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28CC" w:rsidRDefault="00022355">
      <w:pPr>
        <w:spacing w:line="400" w:lineRule="exact"/>
        <w:rPr>
          <w:rFonts w:ascii="宋体" w:hAnsi="宋体"/>
          <w:sz w:val="28"/>
          <w:szCs w:val="28"/>
        </w:rPr>
      </w:pPr>
      <w:r>
        <w:rPr>
          <w:rFonts w:ascii="宋体" w:hAnsi="宋体" w:hint="eastAsia"/>
          <w:sz w:val="28"/>
          <w:szCs w:val="28"/>
        </w:rPr>
        <w:t>采购编号：</w:t>
      </w:r>
      <w:r>
        <w:rPr>
          <w:rFonts w:ascii="宋体" w:hAnsi="宋体" w:hint="eastAsia"/>
          <w:sz w:val="28"/>
          <w:szCs w:val="28"/>
          <w:u w:val="single"/>
        </w:rPr>
        <w:t>sdzy201901</w:t>
      </w:r>
    </w:p>
    <w:p w:rsidR="009728CC" w:rsidRDefault="00022355">
      <w:pPr>
        <w:spacing w:line="360" w:lineRule="auto"/>
        <w:jc w:val="center"/>
        <w:rPr>
          <w:rFonts w:ascii="宋体" w:hAnsi="宋体"/>
          <w:b/>
          <w:sz w:val="52"/>
          <w:szCs w:val="52"/>
        </w:rPr>
      </w:pPr>
      <w:r>
        <w:rPr>
          <w:rFonts w:ascii="宋体" w:hAnsi="宋体" w:hint="eastAsia"/>
          <w:b/>
          <w:sz w:val="52"/>
          <w:szCs w:val="52"/>
        </w:rPr>
        <w:t xml:space="preserve"> 自助售货机采购</w:t>
      </w:r>
    </w:p>
    <w:p w:rsidR="009728CC" w:rsidRDefault="00022355">
      <w:pPr>
        <w:spacing w:line="360" w:lineRule="auto"/>
        <w:jc w:val="center"/>
        <w:rPr>
          <w:rFonts w:ascii="宋体" w:hAnsi="宋体"/>
          <w:sz w:val="110"/>
          <w:szCs w:val="110"/>
        </w:rPr>
      </w:pPr>
      <w:r>
        <w:rPr>
          <w:rFonts w:ascii="宋体" w:hAnsi="宋体" w:hint="eastAsia"/>
          <w:sz w:val="110"/>
          <w:szCs w:val="110"/>
        </w:rPr>
        <w:t>竞</w:t>
      </w:r>
    </w:p>
    <w:p w:rsidR="009728CC" w:rsidRDefault="00022355">
      <w:pPr>
        <w:spacing w:line="360" w:lineRule="auto"/>
        <w:jc w:val="center"/>
        <w:rPr>
          <w:rFonts w:ascii="宋体" w:hAnsi="宋体"/>
          <w:sz w:val="110"/>
          <w:szCs w:val="110"/>
        </w:rPr>
      </w:pPr>
      <w:r>
        <w:rPr>
          <w:rFonts w:ascii="宋体" w:hAnsi="宋体" w:hint="eastAsia"/>
          <w:sz w:val="110"/>
          <w:szCs w:val="110"/>
        </w:rPr>
        <w:t>争</w:t>
      </w:r>
    </w:p>
    <w:p w:rsidR="009728CC" w:rsidRDefault="00022355">
      <w:pPr>
        <w:spacing w:line="360" w:lineRule="auto"/>
        <w:jc w:val="center"/>
        <w:rPr>
          <w:rFonts w:ascii="宋体" w:hAnsi="宋体"/>
          <w:sz w:val="110"/>
          <w:szCs w:val="110"/>
        </w:rPr>
      </w:pPr>
      <w:r>
        <w:rPr>
          <w:rFonts w:ascii="宋体" w:hAnsi="宋体" w:hint="eastAsia"/>
          <w:sz w:val="110"/>
          <w:szCs w:val="110"/>
        </w:rPr>
        <w:t>性</w:t>
      </w:r>
    </w:p>
    <w:p w:rsidR="009728CC" w:rsidRDefault="00022355">
      <w:pPr>
        <w:spacing w:line="360" w:lineRule="auto"/>
        <w:jc w:val="center"/>
        <w:rPr>
          <w:rFonts w:ascii="宋体" w:hAnsi="宋体"/>
          <w:sz w:val="110"/>
          <w:szCs w:val="110"/>
        </w:rPr>
      </w:pPr>
      <w:r>
        <w:rPr>
          <w:rFonts w:ascii="宋体" w:hAnsi="宋体" w:hint="eastAsia"/>
          <w:sz w:val="110"/>
          <w:szCs w:val="110"/>
        </w:rPr>
        <w:t>磋</w:t>
      </w:r>
    </w:p>
    <w:p w:rsidR="009728CC" w:rsidRDefault="00022355">
      <w:pPr>
        <w:spacing w:line="360" w:lineRule="auto"/>
        <w:jc w:val="center"/>
        <w:rPr>
          <w:rFonts w:ascii="宋体" w:hAnsi="宋体"/>
          <w:sz w:val="110"/>
          <w:szCs w:val="110"/>
        </w:rPr>
      </w:pPr>
      <w:r>
        <w:rPr>
          <w:rFonts w:ascii="宋体" w:hAnsi="宋体" w:hint="eastAsia"/>
          <w:sz w:val="110"/>
          <w:szCs w:val="110"/>
        </w:rPr>
        <w:t>商</w:t>
      </w:r>
    </w:p>
    <w:p w:rsidR="009728CC" w:rsidRDefault="00022355">
      <w:pPr>
        <w:spacing w:line="360" w:lineRule="auto"/>
        <w:ind w:firstLineChars="399" w:firstLine="4389"/>
        <w:rPr>
          <w:rFonts w:ascii="宋体" w:hAnsi="宋体"/>
          <w:sz w:val="110"/>
          <w:szCs w:val="110"/>
        </w:rPr>
      </w:pPr>
      <w:r>
        <w:rPr>
          <w:rFonts w:ascii="宋体" w:hAnsi="宋体" w:hint="eastAsia"/>
          <w:sz w:val="110"/>
          <w:szCs w:val="110"/>
        </w:rPr>
        <w:t>文</w:t>
      </w:r>
    </w:p>
    <w:p w:rsidR="009728CC" w:rsidRDefault="00022355">
      <w:pPr>
        <w:spacing w:line="360" w:lineRule="auto"/>
        <w:jc w:val="center"/>
        <w:rPr>
          <w:rFonts w:ascii="宋体" w:hAnsi="宋体"/>
          <w:sz w:val="28"/>
        </w:rPr>
      </w:pPr>
      <w:r>
        <w:rPr>
          <w:rFonts w:ascii="宋体" w:hAnsi="宋体" w:hint="eastAsia"/>
          <w:sz w:val="110"/>
          <w:szCs w:val="110"/>
        </w:rPr>
        <w:t>件</w:t>
      </w:r>
    </w:p>
    <w:p w:rsidR="009728CC" w:rsidRDefault="009728CC">
      <w:pPr>
        <w:spacing w:line="360" w:lineRule="auto"/>
        <w:jc w:val="center"/>
        <w:rPr>
          <w:rFonts w:ascii="宋体" w:hAnsi="宋体"/>
          <w:b/>
          <w:sz w:val="28"/>
          <w:szCs w:val="28"/>
        </w:rPr>
      </w:pPr>
    </w:p>
    <w:p w:rsidR="009728CC" w:rsidRDefault="00022355">
      <w:pPr>
        <w:spacing w:line="360" w:lineRule="auto"/>
        <w:jc w:val="center"/>
        <w:rPr>
          <w:rFonts w:ascii="宋体" w:hAnsi="宋体"/>
          <w:b/>
          <w:sz w:val="28"/>
          <w:szCs w:val="28"/>
        </w:rPr>
      </w:pPr>
      <w:r>
        <w:rPr>
          <w:rFonts w:ascii="宋体" w:hAnsi="宋体"/>
          <w:b/>
          <w:sz w:val="28"/>
          <w:szCs w:val="28"/>
        </w:rPr>
        <w:t>四川师大置业发展有限公司</w:t>
      </w:r>
    </w:p>
    <w:p w:rsidR="009728CC" w:rsidRDefault="009728CC">
      <w:pPr>
        <w:spacing w:line="400" w:lineRule="exact"/>
        <w:rPr>
          <w:rFonts w:ascii="宋体" w:hAnsi="宋体"/>
          <w:sz w:val="28"/>
          <w:szCs w:val="52"/>
        </w:rPr>
        <w:sectPr w:rsidR="009728CC">
          <w:headerReference w:type="default" r:id="rId9"/>
          <w:footerReference w:type="default" r:id="rId10"/>
          <w:pgSz w:w="11906" w:h="16838"/>
          <w:pgMar w:top="567" w:right="1021" w:bottom="567" w:left="1021" w:header="851" w:footer="992" w:gutter="0"/>
          <w:pgNumType w:start="0"/>
          <w:cols w:space="720"/>
          <w:titlePg/>
          <w:docGrid w:type="lines" w:linePitch="312"/>
        </w:sectPr>
      </w:pPr>
    </w:p>
    <w:p w:rsidR="009728CC" w:rsidRDefault="009728CC">
      <w:pPr>
        <w:spacing w:line="400" w:lineRule="exact"/>
        <w:rPr>
          <w:rFonts w:ascii="宋体" w:hAnsi="宋体"/>
          <w:szCs w:val="21"/>
        </w:rPr>
      </w:pPr>
    </w:p>
    <w:p w:rsidR="009728CC" w:rsidRDefault="009728CC">
      <w:pPr>
        <w:spacing w:line="400" w:lineRule="exact"/>
        <w:jc w:val="center"/>
        <w:rPr>
          <w:rFonts w:ascii="宋体" w:hAnsi="宋体"/>
          <w:b/>
          <w:sz w:val="44"/>
          <w:szCs w:val="44"/>
        </w:rPr>
      </w:pPr>
    </w:p>
    <w:p w:rsidR="009728CC" w:rsidRDefault="00022355">
      <w:pPr>
        <w:spacing w:line="400" w:lineRule="exact"/>
        <w:jc w:val="center"/>
        <w:rPr>
          <w:rFonts w:ascii="宋体" w:hAnsi="宋体"/>
          <w:b/>
          <w:sz w:val="44"/>
          <w:szCs w:val="44"/>
        </w:rPr>
      </w:pPr>
      <w:r>
        <w:rPr>
          <w:rFonts w:ascii="宋体" w:hAnsi="宋体"/>
          <w:b/>
          <w:sz w:val="44"/>
          <w:szCs w:val="44"/>
        </w:rPr>
        <w:t>目     录</w:t>
      </w:r>
    </w:p>
    <w:p w:rsidR="009728CC" w:rsidRDefault="001768E7">
      <w:pPr>
        <w:pStyle w:val="11"/>
        <w:tabs>
          <w:tab w:val="clear" w:pos="9628"/>
          <w:tab w:val="left" w:pos="840"/>
          <w:tab w:val="right" w:leader="dot" w:pos="8302"/>
        </w:tabs>
        <w:jc w:val="center"/>
        <w:rPr>
          <w:kern w:val="2"/>
          <w:sz w:val="21"/>
        </w:rPr>
      </w:pPr>
      <w:r w:rsidRPr="001768E7">
        <w:rPr>
          <w:b/>
          <w:sz w:val="28"/>
          <w:szCs w:val="28"/>
        </w:rPr>
        <w:fldChar w:fldCharType="begin"/>
      </w:r>
      <w:r w:rsidR="00022355">
        <w:rPr>
          <w:b/>
          <w:sz w:val="28"/>
          <w:szCs w:val="28"/>
        </w:rPr>
        <w:instrText xml:space="preserve"> TOC \o "1-2" \h \z \u </w:instrText>
      </w:r>
      <w:r w:rsidRPr="001768E7">
        <w:rPr>
          <w:b/>
          <w:sz w:val="28"/>
          <w:szCs w:val="28"/>
        </w:rPr>
        <w:fldChar w:fldCharType="separate"/>
      </w:r>
      <w:hyperlink w:anchor="_Toc509485886" w:history="1">
        <w:r w:rsidR="00022355">
          <w:rPr>
            <w:rStyle w:val="af3"/>
            <w:rFonts w:hint="eastAsia"/>
            <w:color w:val="auto"/>
          </w:rPr>
          <w:t>第一章 竞争性磋商公告</w:t>
        </w:r>
        <w:r w:rsidR="00022355">
          <w:tab/>
        </w:r>
        <w:r>
          <w:fldChar w:fldCharType="begin"/>
        </w:r>
        <w:r w:rsidR="00022355">
          <w:instrText xml:space="preserve"> PAGEREF _Toc509485886 \h </w:instrText>
        </w:r>
        <w:r>
          <w:fldChar w:fldCharType="separate"/>
        </w:r>
        <w:r w:rsidR="00022355">
          <w:t>2</w:t>
        </w:r>
        <w:r>
          <w:fldChar w:fldCharType="end"/>
        </w:r>
      </w:hyperlink>
    </w:p>
    <w:p w:rsidR="009728CC" w:rsidRDefault="001768E7">
      <w:pPr>
        <w:pStyle w:val="11"/>
        <w:tabs>
          <w:tab w:val="clear" w:pos="9628"/>
          <w:tab w:val="left" w:pos="840"/>
          <w:tab w:val="right" w:leader="dot" w:pos="8302"/>
        </w:tabs>
        <w:jc w:val="center"/>
        <w:rPr>
          <w:kern w:val="2"/>
          <w:sz w:val="21"/>
        </w:rPr>
      </w:pPr>
      <w:hyperlink w:anchor="_Toc509485887" w:history="1">
        <w:r w:rsidR="00022355">
          <w:rPr>
            <w:rStyle w:val="af3"/>
            <w:rFonts w:hint="eastAsia"/>
            <w:color w:val="auto"/>
          </w:rPr>
          <w:t>第二章 磋商须知</w:t>
        </w:r>
        <w:r w:rsidR="00022355">
          <w:tab/>
        </w:r>
        <w:r>
          <w:fldChar w:fldCharType="begin"/>
        </w:r>
        <w:r w:rsidR="00022355">
          <w:instrText xml:space="preserve"> PAGEREF _Toc509485887 \h </w:instrText>
        </w:r>
        <w:r>
          <w:fldChar w:fldCharType="separate"/>
        </w:r>
        <w:r w:rsidR="00022355">
          <w:t>4</w:t>
        </w:r>
        <w:r>
          <w:fldChar w:fldCharType="end"/>
        </w:r>
      </w:hyperlink>
    </w:p>
    <w:p w:rsidR="009728CC" w:rsidRDefault="001768E7">
      <w:pPr>
        <w:pStyle w:val="11"/>
        <w:tabs>
          <w:tab w:val="clear" w:pos="9628"/>
          <w:tab w:val="left" w:pos="840"/>
          <w:tab w:val="right" w:leader="dot" w:pos="8302"/>
        </w:tabs>
        <w:jc w:val="center"/>
        <w:rPr>
          <w:kern w:val="2"/>
          <w:sz w:val="21"/>
        </w:rPr>
      </w:pPr>
      <w:hyperlink w:anchor="_Toc509485918" w:history="1">
        <w:r w:rsidR="00022355">
          <w:rPr>
            <w:rStyle w:val="af3"/>
            <w:rFonts w:hint="eastAsia"/>
            <w:color w:val="auto"/>
          </w:rPr>
          <w:t>第三章 确定参加磋商及最后报价的供应商数量</w:t>
        </w:r>
        <w:r w:rsidR="00022355">
          <w:tab/>
        </w:r>
        <w:r>
          <w:fldChar w:fldCharType="begin"/>
        </w:r>
        <w:r w:rsidR="00022355">
          <w:instrText xml:space="preserve"> PAGEREF _Toc509485918 \h </w:instrText>
        </w:r>
        <w:r>
          <w:fldChar w:fldCharType="separate"/>
        </w:r>
        <w:r w:rsidR="00022355">
          <w:t>15</w:t>
        </w:r>
        <w:r>
          <w:fldChar w:fldCharType="end"/>
        </w:r>
      </w:hyperlink>
    </w:p>
    <w:p w:rsidR="009728CC" w:rsidRDefault="001768E7">
      <w:pPr>
        <w:pStyle w:val="11"/>
        <w:tabs>
          <w:tab w:val="clear" w:pos="9628"/>
          <w:tab w:val="left" w:pos="840"/>
          <w:tab w:val="right" w:leader="dot" w:pos="8302"/>
        </w:tabs>
        <w:jc w:val="center"/>
        <w:rPr>
          <w:kern w:val="2"/>
          <w:sz w:val="21"/>
        </w:rPr>
      </w:pPr>
      <w:hyperlink w:anchor="_Toc509485919" w:history="1">
        <w:r w:rsidR="00022355">
          <w:rPr>
            <w:rStyle w:val="af3"/>
            <w:rFonts w:hint="eastAsia"/>
            <w:color w:val="auto"/>
          </w:rPr>
          <w:t>第四章 供</w:t>
        </w:r>
        <w:bookmarkStart w:id="0" w:name="_Hlt517685358"/>
        <w:bookmarkStart w:id="1" w:name="_Hlt510952355"/>
        <w:bookmarkStart w:id="2" w:name="_Hlt517685357"/>
        <w:bookmarkStart w:id="3" w:name="_Hlt510952354"/>
        <w:r w:rsidR="00022355">
          <w:rPr>
            <w:rStyle w:val="af3"/>
            <w:rFonts w:hint="eastAsia"/>
            <w:color w:val="auto"/>
          </w:rPr>
          <w:t>应</w:t>
        </w:r>
        <w:bookmarkStart w:id="4" w:name="_Hlt514747208"/>
        <w:bookmarkStart w:id="5" w:name="_Hlt514747207"/>
        <w:bookmarkStart w:id="6" w:name="_Hlt510799457"/>
        <w:bookmarkStart w:id="7" w:name="_Hlt510799456"/>
        <w:bookmarkEnd w:id="0"/>
        <w:bookmarkEnd w:id="1"/>
        <w:bookmarkEnd w:id="2"/>
        <w:bookmarkEnd w:id="3"/>
        <w:r w:rsidR="00022355">
          <w:rPr>
            <w:rStyle w:val="af3"/>
            <w:rFonts w:hint="eastAsia"/>
            <w:color w:val="auto"/>
          </w:rPr>
          <w:t>商</w:t>
        </w:r>
        <w:bookmarkEnd w:id="4"/>
        <w:bookmarkEnd w:id="5"/>
        <w:bookmarkEnd w:id="6"/>
        <w:bookmarkEnd w:id="7"/>
        <w:r w:rsidR="00022355">
          <w:rPr>
            <w:rStyle w:val="af3"/>
            <w:rFonts w:hint="eastAsia"/>
            <w:color w:val="auto"/>
          </w:rPr>
          <w:t>应</w:t>
        </w:r>
        <w:bookmarkStart w:id="8" w:name="_Hlt516003026"/>
        <w:bookmarkStart w:id="9" w:name="_Hlt516003025"/>
        <w:r w:rsidR="00022355">
          <w:rPr>
            <w:rStyle w:val="af3"/>
            <w:rFonts w:hint="eastAsia"/>
            <w:color w:val="auto"/>
          </w:rPr>
          <w:t>具</w:t>
        </w:r>
        <w:bookmarkEnd w:id="8"/>
        <w:bookmarkEnd w:id="9"/>
        <w:r w:rsidR="00022355">
          <w:rPr>
            <w:rStyle w:val="af3"/>
            <w:rFonts w:hint="eastAsia"/>
            <w:color w:val="auto"/>
          </w:rPr>
          <w:t>备的资格条件</w:t>
        </w:r>
        <w:r w:rsidR="00022355">
          <w:tab/>
        </w:r>
        <w:r>
          <w:fldChar w:fldCharType="begin"/>
        </w:r>
        <w:r w:rsidR="00022355">
          <w:instrText xml:space="preserve"> PAGEREF _Toc509485919 \h </w:instrText>
        </w:r>
        <w:r>
          <w:fldChar w:fldCharType="separate"/>
        </w:r>
        <w:r w:rsidR="00022355">
          <w:t>16</w:t>
        </w:r>
        <w:r>
          <w:fldChar w:fldCharType="end"/>
        </w:r>
      </w:hyperlink>
    </w:p>
    <w:p w:rsidR="009728CC" w:rsidRDefault="001768E7">
      <w:pPr>
        <w:pStyle w:val="11"/>
        <w:tabs>
          <w:tab w:val="clear" w:pos="9628"/>
          <w:tab w:val="left" w:pos="840"/>
          <w:tab w:val="right" w:leader="dot" w:pos="8302"/>
        </w:tabs>
        <w:jc w:val="center"/>
        <w:rPr>
          <w:kern w:val="2"/>
          <w:sz w:val="21"/>
        </w:rPr>
      </w:pPr>
      <w:hyperlink w:anchor="_Toc509485920" w:history="1">
        <w:r w:rsidR="00022355">
          <w:rPr>
            <w:rStyle w:val="af3"/>
            <w:rFonts w:hint="eastAsia"/>
            <w:color w:val="auto"/>
          </w:rPr>
          <w:t>第五章 供应商应当提供的资格证明材料</w:t>
        </w:r>
        <w:r w:rsidR="00022355">
          <w:tab/>
        </w:r>
        <w:r>
          <w:fldChar w:fldCharType="begin"/>
        </w:r>
        <w:r w:rsidR="00022355">
          <w:instrText xml:space="preserve"> PAGEREF _Toc509485920 \h </w:instrText>
        </w:r>
        <w:r>
          <w:fldChar w:fldCharType="separate"/>
        </w:r>
        <w:r w:rsidR="00022355">
          <w:t>17</w:t>
        </w:r>
        <w:r>
          <w:fldChar w:fldCharType="end"/>
        </w:r>
      </w:hyperlink>
    </w:p>
    <w:p w:rsidR="009728CC" w:rsidRDefault="001768E7">
      <w:pPr>
        <w:pStyle w:val="11"/>
        <w:tabs>
          <w:tab w:val="clear" w:pos="9628"/>
          <w:tab w:val="left" w:pos="840"/>
          <w:tab w:val="right" w:leader="dot" w:pos="8302"/>
        </w:tabs>
        <w:jc w:val="center"/>
        <w:rPr>
          <w:kern w:val="2"/>
          <w:sz w:val="21"/>
        </w:rPr>
      </w:pPr>
      <w:hyperlink w:anchor="_Toc509485921" w:history="1">
        <w:r w:rsidR="00022355">
          <w:rPr>
            <w:rStyle w:val="af3"/>
            <w:rFonts w:hint="eastAsia"/>
            <w:color w:val="auto"/>
          </w:rPr>
          <w:t>第六章 采购项</w:t>
        </w:r>
        <w:bookmarkStart w:id="10" w:name="_Hlt531688027"/>
        <w:bookmarkStart w:id="11" w:name="_Hlt531688028"/>
        <w:r w:rsidR="00022355">
          <w:rPr>
            <w:rStyle w:val="af3"/>
            <w:rFonts w:hint="eastAsia"/>
            <w:color w:val="auto"/>
          </w:rPr>
          <w:t>目</w:t>
        </w:r>
        <w:bookmarkEnd w:id="10"/>
        <w:bookmarkEnd w:id="11"/>
        <w:r w:rsidR="00022355">
          <w:rPr>
            <w:rStyle w:val="af3"/>
            <w:rFonts w:hint="eastAsia"/>
            <w:color w:val="auto"/>
          </w:rPr>
          <w:t>技术、服务条款及其他商务要求</w:t>
        </w:r>
        <w:r w:rsidR="00022355">
          <w:tab/>
        </w:r>
        <w:r>
          <w:fldChar w:fldCharType="begin"/>
        </w:r>
        <w:r w:rsidR="00022355">
          <w:instrText xml:space="preserve"> PAGEREF _Toc509485921 \h </w:instrText>
        </w:r>
        <w:r>
          <w:fldChar w:fldCharType="separate"/>
        </w:r>
        <w:r w:rsidR="00022355">
          <w:t>18</w:t>
        </w:r>
        <w:r>
          <w:fldChar w:fldCharType="end"/>
        </w:r>
      </w:hyperlink>
    </w:p>
    <w:p w:rsidR="009728CC" w:rsidRDefault="001768E7">
      <w:pPr>
        <w:pStyle w:val="11"/>
        <w:tabs>
          <w:tab w:val="clear" w:pos="9628"/>
          <w:tab w:val="left" w:pos="840"/>
          <w:tab w:val="right" w:leader="dot" w:pos="8302"/>
        </w:tabs>
        <w:jc w:val="center"/>
        <w:rPr>
          <w:kern w:val="2"/>
          <w:sz w:val="21"/>
        </w:rPr>
      </w:pPr>
      <w:hyperlink w:anchor="_Toc509485922" w:history="1">
        <w:r w:rsidR="00022355">
          <w:rPr>
            <w:rStyle w:val="af3"/>
            <w:rFonts w:hint="eastAsia"/>
            <w:color w:val="auto"/>
          </w:rPr>
          <w:t>第七章 供应商响应文</w:t>
        </w:r>
        <w:bookmarkStart w:id="12" w:name="_Hlt516151955"/>
        <w:bookmarkStart w:id="13" w:name="_Hlt516151954"/>
        <w:r w:rsidR="00022355">
          <w:rPr>
            <w:rStyle w:val="af3"/>
            <w:rFonts w:hint="eastAsia"/>
            <w:color w:val="auto"/>
          </w:rPr>
          <w:t>件</w:t>
        </w:r>
        <w:bookmarkEnd w:id="12"/>
        <w:bookmarkEnd w:id="13"/>
        <w:r w:rsidR="00022355">
          <w:rPr>
            <w:rStyle w:val="af3"/>
            <w:rFonts w:hint="eastAsia"/>
            <w:color w:val="auto"/>
          </w:rPr>
          <w:t>编制要求</w:t>
        </w:r>
        <w:r w:rsidR="00022355">
          <w:tab/>
        </w:r>
        <w:r>
          <w:fldChar w:fldCharType="begin"/>
        </w:r>
        <w:r w:rsidR="00022355">
          <w:instrText xml:space="preserve"> PAGEREF _Toc509485922 \h </w:instrText>
        </w:r>
        <w:r>
          <w:fldChar w:fldCharType="separate"/>
        </w:r>
        <w:r w:rsidR="00022355">
          <w:t>22</w:t>
        </w:r>
        <w:r>
          <w:fldChar w:fldCharType="end"/>
        </w:r>
      </w:hyperlink>
    </w:p>
    <w:p w:rsidR="009728CC" w:rsidRDefault="001768E7">
      <w:pPr>
        <w:pStyle w:val="11"/>
        <w:tabs>
          <w:tab w:val="clear" w:pos="9628"/>
          <w:tab w:val="left" w:pos="840"/>
          <w:tab w:val="right" w:leader="dot" w:pos="8302"/>
        </w:tabs>
        <w:jc w:val="center"/>
        <w:rPr>
          <w:kern w:val="2"/>
          <w:sz w:val="21"/>
        </w:rPr>
      </w:pPr>
      <w:hyperlink w:anchor="_Toc509485945" w:history="1">
        <w:r w:rsidR="00022355">
          <w:rPr>
            <w:rStyle w:val="af3"/>
            <w:rFonts w:hint="eastAsia"/>
            <w:color w:val="auto"/>
          </w:rPr>
          <w:t>第八章 磋商程序和成交标准</w:t>
        </w:r>
        <w:r w:rsidR="00022355">
          <w:tab/>
        </w:r>
        <w:r w:rsidR="00022355">
          <w:rPr>
            <w:rFonts w:hint="eastAsia"/>
          </w:rPr>
          <w:t>39</w:t>
        </w:r>
      </w:hyperlink>
    </w:p>
    <w:p w:rsidR="009728CC" w:rsidRDefault="001768E7">
      <w:pPr>
        <w:pStyle w:val="11"/>
        <w:tabs>
          <w:tab w:val="clear" w:pos="9628"/>
          <w:tab w:val="left" w:pos="840"/>
          <w:tab w:val="right" w:leader="dot" w:pos="8302"/>
        </w:tabs>
        <w:jc w:val="center"/>
        <w:rPr>
          <w:kern w:val="2"/>
          <w:sz w:val="21"/>
        </w:rPr>
      </w:pPr>
      <w:hyperlink w:anchor="_Toc509485988" w:history="1">
        <w:r w:rsidR="00022355">
          <w:rPr>
            <w:rStyle w:val="af3"/>
            <w:rFonts w:hint="eastAsia"/>
            <w:color w:val="auto"/>
          </w:rPr>
          <w:t>第九章 合同主要条款</w:t>
        </w:r>
        <w:r w:rsidR="00022355">
          <w:tab/>
        </w:r>
      </w:hyperlink>
      <w:r w:rsidR="00022355">
        <w:rPr>
          <w:rStyle w:val="af3"/>
          <w:rFonts w:hint="eastAsia"/>
          <w:color w:val="auto"/>
          <w:u w:val="none"/>
        </w:rPr>
        <w:t>60</w:t>
      </w:r>
    </w:p>
    <w:p w:rsidR="009728CC" w:rsidRDefault="001768E7">
      <w:pPr>
        <w:spacing w:line="400" w:lineRule="exact"/>
        <w:rPr>
          <w:rFonts w:ascii="宋体" w:hAnsi="宋体"/>
          <w:szCs w:val="21"/>
        </w:rPr>
      </w:pPr>
      <w:r>
        <w:rPr>
          <w:rFonts w:ascii="宋体" w:hAnsi="宋体"/>
          <w:b/>
          <w:sz w:val="28"/>
          <w:szCs w:val="28"/>
        </w:rPr>
        <w:fldChar w:fldCharType="end"/>
      </w:r>
    </w:p>
    <w:p w:rsidR="009728CC" w:rsidRDefault="009728CC">
      <w:pPr>
        <w:spacing w:line="400" w:lineRule="exact"/>
        <w:rPr>
          <w:rFonts w:ascii="宋体" w:hAnsi="宋体"/>
          <w:szCs w:val="21"/>
        </w:rPr>
      </w:pPr>
    </w:p>
    <w:p w:rsidR="009728CC" w:rsidRDefault="009728CC">
      <w:pPr>
        <w:spacing w:line="400" w:lineRule="exact"/>
        <w:rPr>
          <w:rFonts w:ascii="宋体" w:hAnsi="宋体"/>
          <w:szCs w:val="21"/>
        </w:rPr>
      </w:pPr>
    </w:p>
    <w:p w:rsidR="009728CC" w:rsidRDefault="009728CC">
      <w:pPr>
        <w:spacing w:line="400" w:lineRule="exact"/>
        <w:rPr>
          <w:rFonts w:ascii="宋体" w:hAnsi="宋体"/>
          <w:szCs w:val="21"/>
        </w:rPr>
      </w:pPr>
    </w:p>
    <w:p w:rsidR="009728CC" w:rsidRDefault="009728CC">
      <w:pPr>
        <w:spacing w:line="400" w:lineRule="exact"/>
        <w:rPr>
          <w:rFonts w:ascii="宋体" w:hAnsi="宋体"/>
          <w:szCs w:val="21"/>
        </w:rPr>
      </w:pPr>
    </w:p>
    <w:p w:rsidR="009728CC" w:rsidRDefault="009728CC">
      <w:pPr>
        <w:spacing w:line="400" w:lineRule="exact"/>
        <w:rPr>
          <w:rFonts w:ascii="宋体" w:hAnsi="宋体"/>
          <w:szCs w:val="21"/>
        </w:rPr>
      </w:pPr>
    </w:p>
    <w:p w:rsidR="009728CC" w:rsidRDefault="009728CC">
      <w:pPr>
        <w:spacing w:line="400" w:lineRule="exact"/>
        <w:rPr>
          <w:rFonts w:ascii="宋体" w:hAnsi="宋体"/>
          <w:szCs w:val="21"/>
        </w:rPr>
      </w:pPr>
    </w:p>
    <w:p w:rsidR="009728CC" w:rsidRDefault="009728CC">
      <w:pPr>
        <w:spacing w:line="400" w:lineRule="exact"/>
        <w:rPr>
          <w:rFonts w:ascii="宋体" w:hAnsi="宋体"/>
          <w:szCs w:val="21"/>
        </w:rPr>
      </w:pPr>
    </w:p>
    <w:p w:rsidR="009728CC" w:rsidRDefault="009728CC">
      <w:pPr>
        <w:spacing w:line="400" w:lineRule="exact"/>
        <w:rPr>
          <w:rFonts w:ascii="宋体" w:hAnsi="宋体"/>
          <w:szCs w:val="21"/>
        </w:rPr>
      </w:pPr>
    </w:p>
    <w:p w:rsidR="009728CC" w:rsidRDefault="009728CC">
      <w:pPr>
        <w:spacing w:line="400" w:lineRule="exact"/>
        <w:rPr>
          <w:rFonts w:ascii="宋体" w:hAnsi="宋体"/>
          <w:szCs w:val="21"/>
        </w:rPr>
      </w:pPr>
    </w:p>
    <w:p w:rsidR="009728CC" w:rsidRDefault="009728CC">
      <w:pPr>
        <w:spacing w:line="400" w:lineRule="exact"/>
        <w:rPr>
          <w:rFonts w:ascii="宋体" w:hAnsi="宋体"/>
          <w:szCs w:val="21"/>
        </w:rPr>
      </w:pPr>
    </w:p>
    <w:p w:rsidR="009728CC" w:rsidRDefault="009728CC">
      <w:pPr>
        <w:spacing w:line="400" w:lineRule="exact"/>
        <w:rPr>
          <w:rFonts w:ascii="宋体" w:hAnsi="宋体"/>
          <w:szCs w:val="21"/>
        </w:rPr>
      </w:pPr>
    </w:p>
    <w:p w:rsidR="009728CC" w:rsidRDefault="009728CC">
      <w:pPr>
        <w:spacing w:line="400" w:lineRule="exact"/>
        <w:rPr>
          <w:rFonts w:ascii="宋体" w:hAnsi="宋体"/>
          <w:szCs w:val="21"/>
        </w:rPr>
      </w:pPr>
    </w:p>
    <w:p w:rsidR="009728CC" w:rsidRDefault="009728CC">
      <w:pPr>
        <w:pStyle w:val="10"/>
        <w:tabs>
          <w:tab w:val="left" w:pos="425"/>
          <w:tab w:val="left" w:pos="4265"/>
          <w:tab w:val="left" w:pos="5225"/>
        </w:tabs>
        <w:spacing w:line="400" w:lineRule="exact"/>
        <w:jc w:val="center"/>
        <w:rPr>
          <w:rFonts w:ascii="宋体" w:hAnsi="宋体"/>
          <w:sz w:val="32"/>
          <w:szCs w:val="32"/>
        </w:rPr>
      </w:pPr>
      <w:bookmarkStart w:id="14" w:name="_Toc509485886"/>
    </w:p>
    <w:p w:rsidR="009728CC" w:rsidRDefault="009728CC"/>
    <w:p w:rsidR="009728CC" w:rsidRDefault="009728CC"/>
    <w:p w:rsidR="009728CC" w:rsidRDefault="009728CC">
      <w:pPr>
        <w:pStyle w:val="10"/>
        <w:tabs>
          <w:tab w:val="left" w:pos="425"/>
          <w:tab w:val="left" w:pos="4265"/>
          <w:tab w:val="left" w:pos="5225"/>
        </w:tabs>
        <w:spacing w:line="400" w:lineRule="exact"/>
        <w:jc w:val="center"/>
        <w:rPr>
          <w:rFonts w:ascii="宋体" w:hAnsi="宋体"/>
          <w:sz w:val="32"/>
          <w:szCs w:val="32"/>
        </w:rPr>
      </w:pPr>
    </w:p>
    <w:p w:rsidR="009728CC" w:rsidRDefault="009728CC"/>
    <w:p w:rsidR="009728CC" w:rsidRDefault="009728CC"/>
    <w:p w:rsidR="009728CC" w:rsidRDefault="00022355">
      <w:pPr>
        <w:pStyle w:val="10"/>
        <w:tabs>
          <w:tab w:val="left" w:pos="425"/>
          <w:tab w:val="left" w:pos="4265"/>
          <w:tab w:val="left" w:pos="5225"/>
        </w:tabs>
        <w:spacing w:line="400" w:lineRule="exact"/>
        <w:jc w:val="center"/>
        <w:rPr>
          <w:rFonts w:ascii="宋体" w:hAnsi="宋体"/>
          <w:sz w:val="32"/>
          <w:szCs w:val="32"/>
        </w:rPr>
      </w:pPr>
      <w:r>
        <w:rPr>
          <w:rFonts w:ascii="宋体" w:hAnsi="宋体" w:hint="eastAsia"/>
          <w:sz w:val="32"/>
          <w:szCs w:val="32"/>
        </w:rPr>
        <w:lastRenderedPageBreak/>
        <w:t xml:space="preserve">第一章 </w:t>
      </w:r>
      <w:r>
        <w:rPr>
          <w:rFonts w:ascii="宋体" w:hAnsi="宋体"/>
          <w:sz w:val="32"/>
          <w:szCs w:val="32"/>
        </w:rPr>
        <w:t>竞争性磋商公告</w:t>
      </w:r>
      <w:bookmarkEnd w:id="14"/>
    </w:p>
    <w:p w:rsidR="009728CC" w:rsidRDefault="00022355">
      <w:pPr>
        <w:spacing w:line="400" w:lineRule="exact"/>
        <w:ind w:firstLineChars="200" w:firstLine="420"/>
        <w:rPr>
          <w:rFonts w:ascii="宋体" w:hAnsi="宋体" w:cs="宋体"/>
          <w:kern w:val="0"/>
          <w:szCs w:val="21"/>
        </w:rPr>
      </w:pPr>
      <w:r>
        <w:rPr>
          <w:rFonts w:ascii="宋体" w:hAnsi="宋体" w:hint="eastAsia"/>
          <w:szCs w:val="21"/>
        </w:rPr>
        <w:t>四川师大置业发展有限公司</w:t>
      </w:r>
      <w:r>
        <w:rPr>
          <w:rFonts w:ascii="宋体" w:hAnsi="宋体" w:cs="宋体" w:hint="eastAsia"/>
          <w:kern w:val="0"/>
          <w:szCs w:val="21"/>
        </w:rPr>
        <w:t>拟对下属超市管理部自助售货机采用竞争性磋商的方式进行采购，现邀请贵单位参与本项目磋商响应。</w:t>
      </w:r>
    </w:p>
    <w:p w:rsidR="009728CC" w:rsidRDefault="00022355">
      <w:pPr>
        <w:numPr>
          <w:ilvl w:val="0"/>
          <w:numId w:val="2"/>
        </w:numPr>
        <w:snapToGrid w:val="0"/>
        <w:spacing w:line="400" w:lineRule="exact"/>
        <w:ind w:firstLineChars="200" w:firstLine="422"/>
        <w:rPr>
          <w:rFonts w:ascii="宋体" w:hAnsi="宋体" w:cs="宋体"/>
          <w:kern w:val="0"/>
          <w:szCs w:val="21"/>
        </w:rPr>
      </w:pPr>
      <w:r>
        <w:rPr>
          <w:rFonts w:ascii="宋体" w:hAnsi="宋体" w:hint="eastAsia"/>
          <w:b/>
          <w:bCs/>
          <w:szCs w:val="21"/>
        </w:rPr>
        <w:t>项目基本情况</w:t>
      </w:r>
    </w:p>
    <w:p w:rsidR="009728CC" w:rsidRDefault="00022355">
      <w:pPr>
        <w:spacing w:line="400" w:lineRule="exact"/>
        <w:ind w:firstLineChars="200" w:firstLine="420"/>
        <w:rPr>
          <w:rFonts w:ascii="宋体" w:hAnsi="宋体" w:cs="宋体"/>
          <w:kern w:val="0"/>
          <w:szCs w:val="21"/>
          <w:u w:val="single"/>
        </w:rPr>
      </w:pPr>
      <w:r>
        <w:rPr>
          <w:rFonts w:ascii="宋体" w:hAnsi="宋体" w:cs="宋体" w:hint="eastAsia"/>
          <w:kern w:val="0"/>
          <w:szCs w:val="21"/>
        </w:rPr>
        <w:t>采购项目编号：</w:t>
      </w:r>
      <w:r>
        <w:rPr>
          <w:rFonts w:ascii="宋体" w:hAnsi="宋体" w:hint="eastAsia"/>
          <w:szCs w:val="21"/>
        </w:rPr>
        <w:t xml:space="preserve"> sdzy201901 </w:t>
      </w:r>
    </w:p>
    <w:p w:rsidR="009728CC" w:rsidRDefault="00022355">
      <w:pPr>
        <w:spacing w:line="400" w:lineRule="exact"/>
        <w:ind w:firstLineChars="200" w:firstLine="420"/>
        <w:rPr>
          <w:rFonts w:ascii="宋体" w:hAnsi="宋体" w:cs="宋体"/>
          <w:kern w:val="0"/>
          <w:szCs w:val="21"/>
        </w:rPr>
      </w:pPr>
      <w:r>
        <w:rPr>
          <w:rFonts w:ascii="宋体" w:hAnsi="宋体" w:cs="宋体" w:hint="eastAsia"/>
          <w:kern w:val="0"/>
          <w:szCs w:val="21"/>
        </w:rPr>
        <w:t>项目名称：自助售货机购置</w:t>
      </w:r>
    </w:p>
    <w:p w:rsidR="009728CC" w:rsidRDefault="00022355">
      <w:pPr>
        <w:spacing w:line="400" w:lineRule="exact"/>
        <w:ind w:firstLineChars="194" w:firstLine="407"/>
        <w:rPr>
          <w:rFonts w:ascii="宋体" w:hAnsi="宋体" w:cs="宋体"/>
          <w:kern w:val="0"/>
          <w:szCs w:val="21"/>
        </w:rPr>
      </w:pPr>
      <w:r>
        <w:rPr>
          <w:rFonts w:ascii="宋体" w:hAnsi="宋体" w:cs="宋体" w:hint="eastAsia"/>
          <w:kern w:val="0"/>
          <w:szCs w:val="21"/>
        </w:rPr>
        <w:t>项目概况与竞争性磋商范围：四川师大置业发展有限公司超市管理部主要为师生提供日用品，为了更好给师生提供方便与服务，特采购一批自助售货机，具体明细及要求详见第六章。</w:t>
      </w:r>
    </w:p>
    <w:p w:rsidR="009728CC" w:rsidRDefault="00022355">
      <w:pPr>
        <w:spacing w:line="400" w:lineRule="exact"/>
        <w:ind w:firstLineChars="194" w:firstLine="407"/>
        <w:rPr>
          <w:rFonts w:ascii="宋体" w:hAnsi="宋体" w:cs="宋体"/>
          <w:kern w:val="0"/>
          <w:szCs w:val="21"/>
        </w:rPr>
      </w:pPr>
      <w:r>
        <w:rPr>
          <w:rFonts w:ascii="宋体" w:hAnsi="宋体" w:cs="宋体" w:hint="eastAsia"/>
          <w:kern w:val="0"/>
          <w:szCs w:val="21"/>
        </w:rPr>
        <w:t>资金来源：公司自筹。</w:t>
      </w:r>
    </w:p>
    <w:p w:rsidR="009728CC" w:rsidRDefault="00022355">
      <w:pPr>
        <w:snapToGrid w:val="0"/>
        <w:spacing w:line="400" w:lineRule="exact"/>
        <w:ind w:firstLineChars="200" w:firstLine="420"/>
        <w:rPr>
          <w:rFonts w:ascii="宋体" w:hAnsi="宋体"/>
          <w:szCs w:val="21"/>
        </w:rPr>
      </w:pPr>
      <w:r>
        <w:rPr>
          <w:rFonts w:ascii="宋体" w:hAnsi="宋体" w:hint="eastAsia"/>
          <w:szCs w:val="21"/>
        </w:rPr>
        <w:t>采购人：</w:t>
      </w:r>
      <w:r>
        <w:rPr>
          <w:rFonts w:ascii="宋体" w:hAnsi="宋体" w:cs="宋体" w:hint="eastAsia"/>
          <w:kern w:val="0"/>
          <w:szCs w:val="21"/>
        </w:rPr>
        <w:t>四川师大置业发展有限公司</w:t>
      </w:r>
      <w:r>
        <w:rPr>
          <w:rFonts w:ascii="宋体" w:hAnsi="宋体" w:hint="eastAsia"/>
          <w:szCs w:val="21"/>
        </w:rPr>
        <w:t>。</w:t>
      </w:r>
    </w:p>
    <w:p w:rsidR="009728CC" w:rsidRDefault="00022355">
      <w:pPr>
        <w:snapToGrid w:val="0"/>
        <w:spacing w:line="400" w:lineRule="exact"/>
        <w:ind w:firstLineChars="200" w:firstLine="422"/>
        <w:rPr>
          <w:rFonts w:ascii="宋体" w:hAnsi="宋体"/>
          <w:b/>
          <w:bCs/>
          <w:szCs w:val="21"/>
        </w:rPr>
      </w:pPr>
      <w:r>
        <w:rPr>
          <w:rFonts w:ascii="宋体" w:hAnsi="宋体"/>
          <w:b/>
          <w:bCs/>
          <w:szCs w:val="21"/>
        </w:rPr>
        <w:t>二、</w:t>
      </w:r>
      <w:r>
        <w:rPr>
          <w:rFonts w:ascii="宋体" w:hAnsi="宋体" w:hint="eastAsia"/>
          <w:b/>
          <w:bCs/>
          <w:szCs w:val="21"/>
        </w:rPr>
        <w:t>供应商邀请方式</w:t>
      </w:r>
    </w:p>
    <w:p w:rsidR="009728CC" w:rsidRDefault="00022355">
      <w:pPr>
        <w:snapToGrid w:val="0"/>
        <w:spacing w:line="400" w:lineRule="exact"/>
        <w:ind w:firstLineChars="200" w:firstLine="420"/>
        <w:rPr>
          <w:rFonts w:ascii="宋体" w:hAnsi="宋体"/>
          <w:bCs/>
          <w:szCs w:val="21"/>
        </w:rPr>
      </w:pPr>
      <w:r>
        <w:rPr>
          <w:rFonts w:ascii="宋体" w:hAnsi="宋体" w:hint="eastAsia"/>
          <w:bCs/>
          <w:szCs w:val="21"/>
        </w:rPr>
        <w:t>本次竞争性磋商邀请在四川师范大学投资管理有限公司网站http://www.scsdtz.cn/以公告形式发布。</w:t>
      </w:r>
    </w:p>
    <w:p w:rsidR="009728CC" w:rsidRDefault="00022355">
      <w:pPr>
        <w:snapToGrid w:val="0"/>
        <w:spacing w:line="400" w:lineRule="exact"/>
        <w:ind w:firstLineChars="200" w:firstLine="422"/>
        <w:rPr>
          <w:rFonts w:ascii="宋体" w:hAnsi="宋体"/>
          <w:b/>
          <w:bCs/>
          <w:szCs w:val="21"/>
        </w:rPr>
      </w:pPr>
      <w:r>
        <w:rPr>
          <w:rFonts w:ascii="宋体" w:hAnsi="宋体" w:hint="eastAsia"/>
          <w:b/>
          <w:bCs/>
          <w:szCs w:val="21"/>
        </w:rPr>
        <w:t>三</w:t>
      </w:r>
      <w:r>
        <w:rPr>
          <w:rFonts w:ascii="宋体" w:hAnsi="宋体"/>
          <w:b/>
          <w:bCs/>
          <w:szCs w:val="21"/>
        </w:rPr>
        <w:t>、资金</w:t>
      </w:r>
      <w:r>
        <w:rPr>
          <w:rFonts w:ascii="宋体" w:hAnsi="宋体" w:hint="eastAsia"/>
          <w:b/>
          <w:bCs/>
          <w:szCs w:val="21"/>
        </w:rPr>
        <w:t>情况</w:t>
      </w:r>
    </w:p>
    <w:p w:rsidR="009728CC" w:rsidRDefault="00022355">
      <w:pPr>
        <w:snapToGrid w:val="0"/>
        <w:spacing w:line="400" w:lineRule="exact"/>
        <w:ind w:firstLineChars="200" w:firstLine="420"/>
        <w:rPr>
          <w:rFonts w:ascii="宋体" w:hAnsi="宋体"/>
          <w:bCs/>
          <w:szCs w:val="21"/>
        </w:rPr>
      </w:pPr>
      <w:r>
        <w:rPr>
          <w:rFonts w:ascii="宋体" w:hAnsi="宋体" w:hint="eastAsia"/>
          <w:bCs/>
          <w:szCs w:val="21"/>
        </w:rPr>
        <w:t>自筹</w:t>
      </w:r>
      <w:r>
        <w:rPr>
          <w:rFonts w:ascii="宋体" w:hAnsi="宋体" w:hint="eastAsia"/>
          <w:szCs w:val="21"/>
        </w:rPr>
        <w:t>资金，最高限价五十万（含税价，不含50万元）。</w:t>
      </w:r>
    </w:p>
    <w:p w:rsidR="009728CC" w:rsidRDefault="00022355">
      <w:pPr>
        <w:snapToGrid w:val="0"/>
        <w:spacing w:line="400" w:lineRule="exact"/>
        <w:ind w:firstLineChars="200" w:firstLine="422"/>
        <w:rPr>
          <w:rFonts w:ascii="宋体" w:hAnsi="宋体"/>
          <w:b/>
          <w:bCs/>
          <w:szCs w:val="21"/>
        </w:rPr>
      </w:pPr>
      <w:r>
        <w:rPr>
          <w:rFonts w:ascii="宋体" w:hAnsi="宋体" w:hint="eastAsia"/>
          <w:b/>
          <w:bCs/>
          <w:szCs w:val="21"/>
        </w:rPr>
        <w:t>四</w:t>
      </w:r>
      <w:r>
        <w:rPr>
          <w:rFonts w:ascii="宋体" w:hAnsi="宋体"/>
          <w:b/>
          <w:bCs/>
          <w:szCs w:val="21"/>
        </w:rPr>
        <w:t>、供应商应具备的资格条件</w:t>
      </w:r>
    </w:p>
    <w:p w:rsidR="009728CC" w:rsidRDefault="00022355">
      <w:pPr>
        <w:snapToGrid w:val="0"/>
        <w:spacing w:line="400" w:lineRule="exact"/>
        <w:ind w:firstLineChars="200" w:firstLine="420"/>
        <w:rPr>
          <w:rFonts w:ascii="宋体" w:hAnsi="宋体" w:cs="宋体"/>
          <w:bCs/>
          <w:szCs w:val="21"/>
          <w:lang w:val="zh-CN"/>
        </w:rPr>
      </w:pPr>
      <w:r>
        <w:rPr>
          <w:rFonts w:ascii="宋体" w:hAnsi="宋体" w:cs="宋体" w:hint="eastAsia"/>
          <w:bCs/>
          <w:szCs w:val="21"/>
          <w:lang w:val="zh-CN"/>
        </w:rPr>
        <w:t>1.具有独立承担民事责任的能力；</w:t>
      </w:r>
    </w:p>
    <w:p w:rsidR="009728CC" w:rsidRDefault="00022355">
      <w:pPr>
        <w:snapToGrid w:val="0"/>
        <w:spacing w:line="400" w:lineRule="exact"/>
        <w:ind w:firstLineChars="200" w:firstLine="420"/>
        <w:rPr>
          <w:rFonts w:ascii="宋体" w:hAnsi="宋体" w:cs="宋体"/>
          <w:bCs/>
          <w:szCs w:val="21"/>
          <w:lang w:val="zh-CN"/>
        </w:rPr>
      </w:pPr>
      <w:r>
        <w:rPr>
          <w:rFonts w:ascii="宋体" w:hAnsi="宋体" w:cs="宋体" w:hint="eastAsia"/>
          <w:bCs/>
          <w:szCs w:val="21"/>
          <w:lang w:val="zh-CN"/>
        </w:rPr>
        <w:t xml:space="preserve">2.具有良好的商业信誉和健全的财务制度； </w:t>
      </w:r>
    </w:p>
    <w:p w:rsidR="009728CC" w:rsidRDefault="00022355">
      <w:pPr>
        <w:snapToGrid w:val="0"/>
        <w:spacing w:line="400" w:lineRule="exact"/>
        <w:ind w:firstLineChars="200" w:firstLine="420"/>
        <w:rPr>
          <w:rFonts w:ascii="宋体" w:hAnsi="宋体" w:cs="宋体"/>
          <w:bCs/>
          <w:szCs w:val="21"/>
          <w:lang w:val="zh-CN"/>
        </w:rPr>
      </w:pPr>
      <w:r>
        <w:rPr>
          <w:rFonts w:ascii="宋体" w:hAnsi="宋体" w:cs="宋体" w:hint="eastAsia"/>
          <w:bCs/>
          <w:szCs w:val="21"/>
          <w:lang w:val="zh-CN"/>
        </w:rPr>
        <w:t>3.</w:t>
      </w:r>
      <w:r>
        <w:rPr>
          <w:rFonts w:ascii="宋体" w:hAnsi="宋体" w:cs="宋体" w:hint="eastAsia"/>
          <w:kern w:val="0"/>
          <w:szCs w:val="21"/>
        </w:rPr>
        <w:t>具备合法的经营资质，具有履行本项目全部货物所必须的设备和专业技术能力</w:t>
      </w:r>
      <w:r>
        <w:rPr>
          <w:rFonts w:ascii="宋体" w:hAnsi="宋体" w:cs="宋体" w:hint="eastAsia"/>
          <w:bCs/>
          <w:szCs w:val="21"/>
          <w:lang w:val="zh-CN"/>
        </w:rPr>
        <w:t>；</w:t>
      </w:r>
    </w:p>
    <w:p w:rsidR="009728CC" w:rsidRDefault="00022355">
      <w:pPr>
        <w:snapToGrid w:val="0"/>
        <w:spacing w:line="400" w:lineRule="exact"/>
        <w:ind w:firstLineChars="200" w:firstLine="420"/>
        <w:rPr>
          <w:rFonts w:ascii="宋体" w:hAnsi="宋体" w:cs="宋体"/>
          <w:bCs/>
          <w:szCs w:val="21"/>
          <w:lang w:val="zh-CN"/>
        </w:rPr>
      </w:pPr>
      <w:r>
        <w:rPr>
          <w:rFonts w:ascii="宋体" w:hAnsi="宋体" w:cs="宋体" w:hint="eastAsia"/>
          <w:bCs/>
          <w:szCs w:val="21"/>
          <w:lang w:val="zh-CN"/>
        </w:rPr>
        <w:t>4.</w:t>
      </w:r>
      <w:r>
        <w:rPr>
          <w:rFonts w:ascii="宋体" w:hAnsi="宋体" w:cs="宋体"/>
          <w:kern w:val="0"/>
          <w:szCs w:val="21"/>
        </w:rPr>
        <w:t>须提供</w:t>
      </w:r>
      <w:r>
        <w:rPr>
          <w:rFonts w:ascii="宋体" w:hAnsi="宋体" w:cs="宋体" w:hint="eastAsia"/>
          <w:kern w:val="0"/>
          <w:szCs w:val="21"/>
        </w:rPr>
        <w:t>生产企业</w:t>
      </w:r>
      <w:r>
        <w:rPr>
          <w:rFonts w:ascii="宋体" w:hAnsi="宋体" w:cs="宋体"/>
          <w:kern w:val="0"/>
          <w:szCs w:val="21"/>
        </w:rPr>
        <w:t>的</w:t>
      </w:r>
      <w:r>
        <w:rPr>
          <w:rFonts w:ascii="宋体" w:hAnsi="宋体" w:cs="宋体" w:hint="eastAsia"/>
          <w:kern w:val="0"/>
          <w:szCs w:val="21"/>
        </w:rPr>
        <w:t>销售代理</w:t>
      </w:r>
      <w:r>
        <w:rPr>
          <w:rFonts w:ascii="宋体" w:hAnsi="宋体" w:cs="宋体"/>
          <w:kern w:val="0"/>
          <w:szCs w:val="21"/>
        </w:rPr>
        <w:t>授权书或作为</w:t>
      </w:r>
      <w:r>
        <w:rPr>
          <w:rFonts w:ascii="宋体" w:hAnsi="宋体" w:cs="宋体" w:hint="eastAsia"/>
          <w:kern w:val="0"/>
          <w:szCs w:val="21"/>
        </w:rPr>
        <w:t>供应商</w:t>
      </w:r>
      <w:r>
        <w:rPr>
          <w:rFonts w:ascii="宋体" w:hAnsi="宋体" w:cs="宋体"/>
          <w:kern w:val="0"/>
          <w:szCs w:val="21"/>
        </w:rPr>
        <w:t>的资格证</w:t>
      </w:r>
      <w:r>
        <w:rPr>
          <w:rFonts w:ascii="宋体" w:hAnsi="宋体" w:cs="宋体" w:hint="eastAsia"/>
          <w:kern w:val="0"/>
          <w:szCs w:val="21"/>
        </w:rPr>
        <w:t>明资料</w:t>
      </w:r>
      <w:r>
        <w:rPr>
          <w:rFonts w:ascii="宋体" w:hAnsi="宋体" w:cs="宋体" w:hint="eastAsia"/>
          <w:bCs/>
          <w:szCs w:val="21"/>
          <w:lang w:val="zh-CN"/>
        </w:rPr>
        <w:t>；</w:t>
      </w:r>
    </w:p>
    <w:p w:rsidR="009728CC" w:rsidRDefault="00022355">
      <w:pPr>
        <w:snapToGrid w:val="0"/>
        <w:spacing w:line="400" w:lineRule="exact"/>
        <w:ind w:firstLineChars="200" w:firstLine="420"/>
        <w:rPr>
          <w:rFonts w:ascii="宋体" w:hAnsi="宋体" w:cs="宋体"/>
          <w:bCs/>
          <w:szCs w:val="21"/>
          <w:lang w:val="zh-CN"/>
        </w:rPr>
      </w:pPr>
      <w:r>
        <w:rPr>
          <w:rFonts w:ascii="宋体" w:hAnsi="宋体" w:cs="宋体" w:hint="eastAsia"/>
          <w:bCs/>
          <w:szCs w:val="21"/>
          <w:lang w:val="zh-CN"/>
        </w:rPr>
        <w:t>5.</w:t>
      </w:r>
      <w:r>
        <w:rPr>
          <w:rFonts w:ascii="宋体" w:hAnsi="宋体" w:hint="eastAsia"/>
          <w:szCs w:val="21"/>
        </w:rPr>
        <w:t>参加本次采购活动前三年内，在经营活动中没有重大违法记录；</w:t>
      </w:r>
    </w:p>
    <w:p w:rsidR="009728CC" w:rsidRDefault="00022355">
      <w:pPr>
        <w:snapToGrid w:val="0"/>
        <w:spacing w:line="400" w:lineRule="exact"/>
        <w:ind w:firstLineChars="200" w:firstLine="420"/>
        <w:rPr>
          <w:rFonts w:ascii="宋体" w:hAnsi="宋体" w:cs="宋体"/>
          <w:bCs/>
          <w:szCs w:val="21"/>
          <w:lang w:val="zh-CN"/>
        </w:rPr>
      </w:pPr>
      <w:r>
        <w:rPr>
          <w:rFonts w:ascii="宋体" w:hAnsi="宋体" w:cs="宋体" w:hint="eastAsia"/>
          <w:bCs/>
          <w:szCs w:val="21"/>
          <w:lang w:val="zh-CN"/>
        </w:rPr>
        <w:t>6.</w:t>
      </w:r>
      <w:r>
        <w:rPr>
          <w:rFonts w:ascii="宋体" w:hAnsi="宋体" w:hint="eastAsia"/>
          <w:bCs/>
          <w:szCs w:val="21"/>
        </w:rPr>
        <w:t>法律、行政法规规定的其他条件；</w:t>
      </w:r>
    </w:p>
    <w:p w:rsidR="009728CC" w:rsidRDefault="00022355">
      <w:pPr>
        <w:snapToGrid w:val="0"/>
        <w:spacing w:line="400" w:lineRule="exact"/>
        <w:ind w:firstLineChars="200" w:firstLine="420"/>
        <w:rPr>
          <w:rFonts w:ascii="宋体" w:hAnsi="宋体" w:cs="宋体"/>
          <w:szCs w:val="21"/>
        </w:rPr>
      </w:pPr>
      <w:r>
        <w:rPr>
          <w:rFonts w:ascii="宋体" w:hAnsi="宋体" w:cs="宋体" w:hint="eastAsia"/>
          <w:bCs/>
          <w:szCs w:val="21"/>
        </w:rPr>
        <w:t>7.</w:t>
      </w:r>
      <w:r>
        <w:rPr>
          <w:rFonts w:ascii="宋体" w:hAnsi="宋体" w:cs="宋体" w:hint="eastAsia"/>
          <w:szCs w:val="21"/>
        </w:rPr>
        <w:t>供应商</w:t>
      </w:r>
      <w:r>
        <w:rPr>
          <w:rFonts w:ascii="宋体" w:hAnsi="宋体" w:cs="宋体"/>
          <w:szCs w:val="21"/>
        </w:rPr>
        <w:t>不得为“信用中国”网站（</w:t>
      </w:r>
      <w:r>
        <w:rPr>
          <w:rFonts w:ascii="宋体" w:hAnsi="宋体" w:cs="宋体"/>
          <w:noProof/>
          <w:szCs w:val="21"/>
        </w:rPr>
        <w:drawing>
          <wp:inline distT="0" distB="0" distL="114300" distR="114300">
            <wp:extent cx="190500" cy="142875"/>
            <wp:effectExtent l="0" t="0" r="0" b="9525"/>
            <wp:docPr id="6" name="图片 1" descr="C:\Users\ADMINI~1\AppData\Local\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C:\Users\ADMINI~1\AppData\Local\Temp\%W@GJ$ACOF(TYDYECOKVDYB.png"/>
                    <pic:cNvPicPr>
                      <a:picLocks noChangeAspect="1"/>
                    </pic:cNvPicPr>
                  </pic:nvPicPr>
                  <pic:blipFill>
                    <a:blip r:embed="rId11"/>
                    <a:stretch>
                      <a:fillRect/>
                    </a:stretch>
                  </pic:blipFill>
                  <pic:spPr>
                    <a:xfrm>
                      <a:off x="0" y="0"/>
                      <a:ext cx="190500" cy="142875"/>
                    </a:xfrm>
                    <a:prstGeom prst="rect">
                      <a:avLst/>
                    </a:prstGeom>
                    <a:noFill/>
                    <a:ln w="9525">
                      <a:noFill/>
                    </a:ln>
                  </pic:spPr>
                </pic:pic>
              </a:graphicData>
            </a:graphic>
          </wp:inline>
        </w:drawing>
      </w:r>
      <w:r>
        <w:rPr>
          <w:rFonts w:ascii="宋体" w:hAnsi="宋体" w:cs="宋体"/>
          <w:szCs w:val="21"/>
        </w:rPr>
        <w:t>www.creditchina.gov.cn）中列入失信被执行人和重大税收违法案件当事人名单的供应商，不得为中国政府采购网（</w:t>
      </w:r>
      <w:r>
        <w:rPr>
          <w:rFonts w:ascii="宋体" w:hAnsi="宋体" w:cs="宋体"/>
          <w:noProof/>
          <w:szCs w:val="21"/>
        </w:rPr>
        <w:drawing>
          <wp:inline distT="0" distB="0" distL="114300" distR="114300">
            <wp:extent cx="190500" cy="142875"/>
            <wp:effectExtent l="0" t="0" r="0" b="9525"/>
            <wp:docPr id="7" name="图片 2" descr="C:\Users\ADMINI~1\AppData\Local\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C:\Users\ADMINI~1\AppData\Local\Temp\%W@GJ$ACOF(TYDYECOKVDYB.png"/>
                    <pic:cNvPicPr>
                      <a:picLocks noChangeAspect="1"/>
                    </pic:cNvPicPr>
                  </pic:nvPicPr>
                  <pic:blipFill>
                    <a:blip r:embed="rId11"/>
                    <a:stretch>
                      <a:fillRect/>
                    </a:stretch>
                  </pic:blipFill>
                  <pic:spPr>
                    <a:xfrm>
                      <a:off x="0" y="0"/>
                      <a:ext cx="190500" cy="142875"/>
                    </a:xfrm>
                    <a:prstGeom prst="rect">
                      <a:avLst/>
                    </a:prstGeom>
                    <a:noFill/>
                    <a:ln w="9525">
                      <a:noFill/>
                    </a:ln>
                  </pic:spPr>
                </pic:pic>
              </a:graphicData>
            </a:graphic>
          </wp:inline>
        </w:drawing>
      </w:r>
      <w:r>
        <w:rPr>
          <w:rFonts w:ascii="宋体" w:hAnsi="宋体" w:cs="宋体"/>
          <w:szCs w:val="21"/>
        </w:rPr>
        <w:t>www.ccgp.gov.cn）政府采购严重违法失信行为记录名单中被财政部门禁止参加政府采购活动的供应商（处罚决定规定的时间和地域范围内）</w:t>
      </w:r>
      <w:r>
        <w:rPr>
          <w:rFonts w:ascii="宋体" w:hAnsi="宋体" w:cs="宋体" w:hint="eastAsia"/>
          <w:szCs w:val="21"/>
        </w:rPr>
        <w:t>；</w:t>
      </w:r>
    </w:p>
    <w:p w:rsidR="009728CC" w:rsidRDefault="00022355">
      <w:pPr>
        <w:snapToGrid w:val="0"/>
        <w:spacing w:line="400" w:lineRule="exact"/>
        <w:ind w:firstLineChars="200" w:firstLine="420"/>
        <w:rPr>
          <w:rFonts w:ascii="宋体" w:hAnsi="宋体" w:cs="宋体"/>
          <w:szCs w:val="21"/>
        </w:rPr>
      </w:pPr>
      <w:r>
        <w:rPr>
          <w:rFonts w:ascii="宋体" w:hAnsi="宋体" w:cs="宋体" w:hint="eastAsia"/>
          <w:szCs w:val="21"/>
        </w:rPr>
        <w:t>8.本项目参加采购活动的供应商、法定代表人/主要负责人不得具有行贿犯罪记录；</w:t>
      </w:r>
    </w:p>
    <w:p w:rsidR="009728CC" w:rsidRDefault="00022355">
      <w:pPr>
        <w:snapToGrid w:val="0"/>
        <w:spacing w:line="400" w:lineRule="exact"/>
        <w:ind w:firstLineChars="200" w:firstLine="420"/>
        <w:rPr>
          <w:rFonts w:ascii="宋体" w:hAnsi="宋体" w:cs="宋体"/>
          <w:bCs/>
          <w:szCs w:val="21"/>
          <w:lang w:val="zh-CN"/>
        </w:rPr>
      </w:pPr>
      <w:r>
        <w:rPr>
          <w:rFonts w:ascii="宋体" w:hAnsi="宋体" w:cs="宋体" w:hint="eastAsia"/>
          <w:bCs/>
          <w:szCs w:val="21"/>
        </w:rPr>
        <w:t>9</w:t>
      </w:r>
      <w:r>
        <w:rPr>
          <w:rFonts w:ascii="宋体" w:hAnsi="宋体" w:cs="宋体" w:hint="eastAsia"/>
          <w:bCs/>
          <w:szCs w:val="21"/>
          <w:lang w:val="zh-CN"/>
        </w:rPr>
        <w:t>.本项目不接受联合体报价。</w:t>
      </w:r>
    </w:p>
    <w:p w:rsidR="009728CC" w:rsidRDefault="00022355">
      <w:pPr>
        <w:spacing w:line="400" w:lineRule="exact"/>
        <w:ind w:firstLineChars="176" w:firstLine="371"/>
        <w:rPr>
          <w:rFonts w:ascii="宋体" w:hAnsi="宋体"/>
          <w:szCs w:val="21"/>
        </w:rPr>
      </w:pPr>
      <w:r>
        <w:rPr>
          <w:rFonts w:ascii="宋体" w:hAnsi="宋体" w:hint="eastAsia"/>
          <w:b/>
          <w:bCs/>
          <w:szCs w:val="21"/>
        </w:rPr>
        <w:t>五</w:t>
      </w:r>
      <w:r>
        <w:rPr>
          <w:rFonts w:ascii="宋体" w:hAnsi="宋体"/>
          <w:b/>
          <w:bCs/>
          <w:szCs w:val="21"/>
        </w:rPr>
        <w:t>、</w:t>
      </w:r>
      <w:r>
        <w:rPr>
          <w:rFonts w:ascii="宋体" w:hAnsi="宋体" w:hint="eastAsia"/>
          <w:b/>
          <w:bCs/>
          <w:szCs w:val="21"/>
        </w:rPr>
        <w:t>供应商报名</w:t>
      </w:r>
      <w:r>
        <w:rPr>
          <w:rFonts w:ascii="宋体" w:hAnsi="宋体"/>
          <w:b/>
          <w:bCs/>
          <w:szCs w:val="21"/>
        </w:rPr>
        <w:t>及领取磋商文件时间</w:t>
      </w:r>
    </w:p>
    <w:p w:rsidR="009728CC" w:rsidRDefault="00022355">
      <w:pPr>
        <w:spacing w:line="400" w:lineRule="exact"/>
        <w:ind w:firstLineChars="200" w:firstLine="420"/>
        <w:rPr>
          <w:rFonts w:ascii="宋体" w:hAnsi="宋体" w:cs="宋体"/>
          <w:color w:val="FF0000"/>
          <w:kern w:val="0"/>
          <w:szCs w:val="21"/>
        </w:rPr>
      </w:pPr>
      <w:r>
        <w:rPr>
          <w:rFonts w:ascii="宋体" w:hAnsi="宋体" w:hint="eastAsia"/>
          <w:bCs/>
          <w:szCs w:val="21"/>
        </w:rPr>
        <w:t>1.本项目磋商文件采用线下方式发售；</w:t>
      </w:r>
      <w:r>
        <w:rPr>
          <w:rFonts w:ascii="宋体" w:hAnsi="宋体" w:cs="宋体" w:hint="eastAsia"/>
          <w:kern w:val="0"/>
          <w:szCs w:val="21"/>
        </w:rPr>
        <w:t>供应商应携带下列资料的复印件（所有复印件须加盖供应商鲜章）进行报名，否则不予受理。</w:t>
      </w:r>
    </w:p>
    <w:p w:rsidR="009728CC" w:rsidRDefault="00022355">
      <w:pPr>
        <w:spacing w:line="400" w:lineRule="exact"/>
        <w:ind w:firstLineChars="200" w:firstLine="420"/>
        <w:rPr>
          <w:rFonts w:ascii="宋体" w:hAnsi="宋体" w:cs="宋体"/>
          <w:kern w:val="0"/>
          <w:szCs w:val="21"/>
        </w:rPr>
      </w:pPr>
      <w:r>
        <w:rPr>
          <w:rFonts w:ascii="宋体" w:hAnsi="宋体" w:cs="宋体" w:hint="eastAsia"/>
          <w:kern w:val="0"/>
          <w:szCs w:val="21"/>
        </w:rPr>
        <w:t>① 有效的营业执照副本、税务登记证副本、组织机构代码证副本；或三证合一的营业执照。</w:t>
      </w:r>
    </w:p>
    <w:p w:rsidR="009728CC" w:rsidRDefault="00022355">
      <w:pPr>
        <w:spacing w:line="400" w:lineRule="exact"/>
        <w:ind w:firstLineChars="200" w:firstLine="420"/>
        <w:rPr>
          <w:rFonts w:ascii="宋体" w:hAnsi="宋体" w:cs="宋体"/>
          <w:kern w:val="0"/>
          <w:szCs w:val="21"/>
        </w:rPr>
      </w:pPr>
      <w:r>
        <w:rPr>
          <w:rFonts w:ascii="宋体" w:hAnsi="宋体" w:cs="宋体" w:hint="eastAsia"/>
          <w:kern w:val="0"/>
          <w:szCs w:val="21"/>
        </w:rPr>
        <w:t>② 单位介绍信和授权代表人的身份证原件和复印件。</w:t>
      </w:r>
    </w:p>
    <w:p w:rsidR="009728CC" w:rsidRDefault="00022355">
      <w:pPr>
        <w:spacing w:line="400" w:lineRule="exact"/>
        <w:ind w:firstLineChars="200" w:firstLine="420"/>
        <w:rPr>
          <w:rFonts w:ascii="宋体" w:hAnsi="宋体"/>
          <w:bCs/>
          <w:szCs w:val="21"/>
        </w:rPr>
      </w:pPr>
      <w:r>
        <w:rPr>
          <w:rFonts w:ascii="宋体" w:hAnsi="宋体" w:cs="宋体" w:hint="eastAsia"/>
          <w:kern w:val="0"/>
          <w:szCs w:val="21"/>
        </w:rPr>
        <w:t>③供应商</w:t>
      </w:r>
      <w:r>
        <w:rPr>
          <w:rFonts w:ascii="宋体" w:hAnsi="宋体" w:cs="宋体" w:hint="eastAsia"/>
          <w:bCs/>
          <w:kern w:val="0"/>
          <w:szCs w:val="21"/>
        </w:rPr>
        <w:t>若为分公司的，须提供其总公司出具的针对本项目的唯一授权书原件和复印件</w:t>
      </w:r>
      <w:r>
        <w:rPr>
          <w:rFonts w:ascii="宋体" w:hAnsi="宋体" w:cs="宋体" w:hint="eastAsia"/>
          <w:b/>
          <w:kern w:val="0"/>
          <w:szCs w:val="21"/>
        </w:rPr>
        <w:t>。</w:t>
      </w:r>
    </w:p>
    <w:p w:rsidR="009728CC" w:rsidRDefault="00022355">
      <w:pPr>
        <w:spacing w:line="400" w:lineRule="exact"/>
        <w:ind w:firstLineChars="200" w:firstLine="420"/>
        <w:rPr>
          <w:rFonts w:ascii="宋体" w:hAnsi="宋体" w:cs="宋体"/>
          <w:kern w:val="0"/>
          <w:szCs w:val="21"/>
        </w:rPr>
      </w:pPr>
      <w:r>
        <w:rPr>
          <w:rFonts w:ascii="宋体" w:hAnsi="宋体" w:hint="eastAsia"/>
          <w:bCs/>
          <w:szCs w:val="21"/>
        </w:rPr>
        <w:t>2.磋商文件领取时间自</w:t>
      </w:r>
      <w:r>
        <w:rPr>
          <w:rFonts w:ascii="宋体" w:hAnsi="宋体" w:cs="宋体" w:hint="eastAsia"/>
          <w:kern w:val="0"/>
          <w:szCs w:val="21"/>
        </w:rPr>
        <w:t>2019年1月11日至2019年1月14日止，时间为每日上午9：00</w:t>
      </w:r>
      <w:r>
        <w:rPr>
          <w:rFonts w:ascii="宋体" w:hAnsi="宋体" w:cs="宋体"/>
          <w:kern w:val="0"/>
          <w:szCs w:val="21"/>
        </w:rPr>
        <w:t>-1</w:t>
      </w:r>
      <w:r>
        <w:rPr>
          <w:rFonts w:ascii="宋体" w:hAnsi="宋体" w:cs="宋体" w:hint="eastAsia"/>
          <w:kern w:val="0"/>
          <w:szCs w:val="21"/>
        </w:rPr>
        <w:t>1</w:t>
      </w:r>
      <w:r>
        <w:rPr>
          <w:rFonts w:ascii="宋体" w:hAnsi="宋体" w:cs="宋体"/>
          <w:kern w:val="0"/>
          <w:szCs w:val="21"/>
        </w:rPr>
        <w:t>：</w:t>
      </w:r>
      <w:r>
        <w:rPr>
          <w:rFonts w:ascii="宋体" w:hAnsi="宋体" w:cs="宋体" w:hint="eastAsia"/>
          <w:kern w:val="0"/>
          <w:szCs w:val="21"/>
        </w:rPr>
        <w:t>3</w:t>
      </w:r>
      <w:r>
        <w:rPr>
          <w:rFonts w:ascii="宋体" w:hAnsi="宋体" w:cs="宋体"/>
          <w:kern w:val="0"/>
          <w:szCs w:val="21"/>
        </w:rPr>
        <w:t>0</w:t>
      </w:r>
      <w:r>
        <w:rPr>
          <w:rFonts w:ascii="宋体" w:hAnsi="宋体" w:cs="宋体" w:hint="eastAsia"/>
          <w:kern w:val="0"/>
          <w:szCs w:val="21"/>
        </w:rPr>
        <w:t>，下午14：00</w:t>
      </w:r>
      <w:r>
        <w:rPr>
          <w:rFonts w:ascii="宋体" w:hAnsi="宋体" w:cs="宋体"/>
          <w:kern w:val="0"/>
          <w:szCs w:val="21"/>
        </w:rPr>
        <w:t>-1</w:t>
      </w:r>
      <w:r>
        <w:rPr>
          <w:rFonts w:ascii="宋体" w:hAnsi="宋体" w:cs="宋体" w:hint="eastAsia"/>
          <w:kern w:val="0"/>
          <w:szCs w:val="21"/>
        </w:rPr>
        <w:t>7</w:t>
      </w:r>
      <w:r>
        <w:rPr>
          <w:rFonts w:ascii="宋体" w:hAnsi="宋体" w:cs="宋体"/>
          <w:kern w:val="0"/>
          <w:szCs w:val="21"/>
        </w:rPr>
        <w:t>：</w:t>
      </w:r>
      <w:r>
        <w:rPr>
          <w:rFonts w:ascii="宋体" w:hAnsi="宋体" w:cs="宋体" w:hint="eastAsia"/>
          <w:kern w:val="0"/>
          <w:szCs w:val="21"/>
        </w:rPr>
        <w:t>30；</w:t>
      </w:r>
    </w:p>
    <w:p w:rsidR="00BF7B61" w:rsidRPr="00CE4FE6" w:rsidRDefault="00BF7B61" w:rsidP="00CE4FE6">
      <w:pPr>
        <w:pStyle w:val="afa"/>
        <w:spacing w:line="560" w:lineRule="exact"/>
        <w:ind w:firstLineChars="201" w:firstLine="422"/>
        <w:rPr>
          <w:rFonts w:ascii="宋体" w:hAnsi="宋体"/>
          <w:kern w:val="0"/>
          <w:szCs w:val="21"/>
        </w:rPr>
      </w:pPr>
      <w:r w:rsidRPr="00CE4FE6">
        <w:rPr>
          <w:rFonts w:ascii="宋体" w:hAnsi="宋体" w:hint="eastAsia"/>
          <w:kern w:val="0"/>
          <w:szCs w:val="21"/>
        </w:rPr>
        <w:lastRenderedPageBreak/>
        <w:t>外地供应商不能及时到公司办理手续的，可以将以上资料原件扫描件发送到邮箱：</w:t>
      </w:r>
      <w:hyperlink r:id="rId12" w:history="1">
        <w:r w:rsidRPr="00CE4FE6">
          <w:rPr>
            <w:rStyle w:val="af3"/>
            <w:rFonts w:ascii="宋体" w:hAnsi="宋体" w:hint="eastAsia"/>
            <w:color w:val="auto"/>
            <w:kern w:val="0"/>
            <w:szCs w:val="21"/>
          </w:rPr>
          <w:t>370757517@qq.com，并远程支付报名费到公司账户后，获得投标资格。</w:t>
        </w:r>
      </w:hyperlink>
    </w:p>
    <w:p w:rsidR="00BF7B61" w:rsidRPr="00BF7B61" w:rsidRDefault="00BF7B61" w:rsidP="00BF7B61">
      <w:pPr>
        <w:spacing w:line="560" w:lineRule="exact"/>
        <w:rPr>
          <w:rFonts w:ascii="宋体" w:hAnsi="宋体" w:cs="宋体"/>
          <w:kern w:val="0"/>
          <w:szCs w:val="21"/>
        </w:rPr>
      </w:pPr>
      <w:r w:rsidRPr="00BF7B61">
        <w:rPr>
          <w:rFonts w:ascii="宋体" w:hAnsi="宋体" w:cs="宋体" w:hint="eastAsia"/>
          <w:kern w:val="0"/>
          <w:szCs w:val="21"/>
        </w:rPr>
        <w:t>收款单位：</w:t>
      </w:r>
      <w:r w:rsidRPr="00BF7B61">
        <w:rPr>
          <w:rFonts w:ascii="宋体" w:hAnsi="宋体" w:cs="宋体" w:hint="eastAsia"/>
          <w:szCs w:val="21"/>
        </w:rPr>
        <w:t>四川师大置业发展有限公司</w:t>
      </w:r>
    </w:p>
    <w:p w:rsidR="00BF7B61" w:rsidRPr="00BF7B61" w:rsidRDefault="00BF7B61" w:rsidP="00BF7B61">
      <w:pPr>
        <w:spacing w:line="560" w:lineRule="exact"/>
        <w:rPr>
          <w:rFonts w:ascii="宋体" w:hAnsi="宋体" w:cs="宋体"/>
          <w:kern w:val="0"/>
          <w:szCs w:val="21"/>
        </w:rPr>
      </w:pPr>
      <w:r w:rsidRPr="00BF7B61">
        <w:rPr>
          <w:rFonts w:ascii="宋体" w:hAnsi="宋体" w:cs="宋体" w:hint="eastAsia"/>
          <w:kern w:val="0"/>
          <w:szCs w:val="21"/>
        </w:rPr>
        <w:t>开户行：中国银行成都万科支行</w:t>
      </w:r>
    </w:p>
    <w:p w:rsidR="00BF7B61" w:rsidRPr="00BF7B61" w:rsidRDefault="00BF7B61" w:rsidP="00BF7B61">
      <w:pPr>
        <w:spacing w:line="560" w:lineRule="exact"/>
        <w:rPr>
          <w:rFonts w:ascii="宋体" w:hAnsi="宋体"/>
          <w:color w:val="000000"/>
          <w:szCs w:val="21"/>
        </w:rPr>
      </w:pPr>
      <w:r w:rsidRPr="00BF7B61">
        <w:rPr>
          <w:rFonts w:ascii="宋体" w:hAnsi="宋体" w:cs="宋体" w:hint="eastAsia"/>
          <w:kern w:val="0"/>
          <w:szCs w:val="21"/>
        </w:rPr>
        <w:t>银行账号：123908533520</w:t>
      </w:r>
    </w:p>
    <w:p w:rsidR="00BF7B61" w:rsidRPr="00BF7B61" w:rsidRDefault="00BF7B61" w:rsidP="00BF7B61">
      <w:pPr>
        <w:pStyle w:val="afa"/>
        <w:spacing w:line="560" w:lineRule="exact"/>
        <w:rPr>
          <w:rFonts w:ascii="宋体" w:hAnsi="宋体"/>
          <w:kern w:val="0"/>
          <w:szCs w:val="21"/>
        </w:rPr>
      </w:pPr>
      <w:r w:rsidRPr="00BF7B61">
        <w:rPr>
          <w:rFonts w:ascii="宋体" w:hAnsi="宋体" w:hint="eastAsia"/>
          <w:kern w:val="0"/>
          <w:szCs w:val="21"/>
        </w:rPr>
        <w:t>以上扫描件须在正式开标前进行确认，否则视为无效。</w:t>
      </w:r>
    </w:p>
    <w:p w:rsidR="009728CC" w:rsidRDefault="00022355">
      <w:pPr>
        <w:spacing w:line="400" w:lineRule="exact"/>
        <w:ind w:firstLine="420"/>
        <w:rPr>
          <w:rFonts w:ascii="宋体" w:hAnsi="宋体"/>
          <w:szCs w:val="21"/>
        </w:rPr>
      </w:pPr>
      <w:r>
        <w:rPr>
          <w:rFonts w:ascii="宋体" w:hAnsi="宋体" w:hint="eastAsia"/>
          <w:b/>
          <w:bCs/>
          <w:szCs w:val="21"/>
        </w:rPr>
        <w:t>六</w:t>
      </w:r>
      <w:r>
        <w:rPr>
          <w:rFonts w:ascii="宋体" w:hAnsi="宋体"/>
          <w:b/>
          <w:bCs/>
          <w:szCs w:val="21"/>
        </w:rPr>
        <w:t>、领取磋商文件地点</w:t>
      </w:r>
    </w:p>
    <w:p w:rsidR="009728CC" w:rsidRDefault="00022355">
      <w:pPr>
        <w:spacing w:line="400" w:lineRule="exact"/>
        <w:ind w:firstLine="420"/>
        <w:rPr>
          <w:rFonts w:ascii="宋体" w:hAnsi="宋体" w:cs="宋体"/>
          <w:kern w:val="0"/>
          <w:szCs w:val="21"/>
        </w:rPr>
      </w:pPr>
      <w:r>
        <w:rPr>
          <w:rFonts w:ascii="宋体" w:hAnsi="宋体" w:hint="eastAsia"/>
          <w:szCs w:val="21"/>
        </w:rPr>
        <w:t>地址：</w:t>
      </w:r>
      <w:r>
        <w:rPr>
          <w:rFonts w:ascii="宋体" w:hAnsi="宋体" w:cs="宋体" w:hint="eastAsia"/>
          <w:kern w:val="0"/>
          <w:szCs w:val="21"/>
        </w:rPr>
        <w:t>四川师范大学狮子山校区天朗气清四楼四川师大置业发展有限公司财务室</w:t>
      </w:r>
    </w:p>
    <w:p w:rsidR="009728CC" w:rsidRDefault="00022355">
      <w:pPr>
        <w:spacing w:line="400" w:lineRule="exact"/>
        <w:ind w:firstLine="420"/>
        <w:rPr>
          <w:rFonts w:ascii="宋体" w:hAnsi="宋体" w:cs="宋体"/>
          <w:kern w:val="0"/>
          <w:szCs w:val="21"/>
        </w:rPr>
      </w:pPr>
      <w:r>
        <w:rPr>
          <w:rFonts w:ascii="宋体" w:hAnsi="宋体" w:cs="宋体" w:hint="eastAsia"/>
          <w:kern w:val="0"/>
          <w:szCs w:val="21"/>
        </w:rPr>
        <w:t xml:space="preserve">商务咨询人：张老师           </w:t>
      </w:r>
    </w:p>
    <w:p w:rsidR="009728CC" w:rsidRDefault="00022355">
      <w:pPr>
        <w:spacing w:line="400" w:lineRule="exact"/>
        <w:ind w:firstLine="420"/>
        <w:rPr>
          <w:rFonts w:ascii="宋体" w:hAnsi="宋体" w:cs="宋体"/>
          <w:kern w:val="0"/>
          <w:szCs w:val="21"/>
        </w:rPr>
      </w:pPr>
      <w:r>
        <w:rPr>
          <w:rFonts w:ascii="宋体" w:hAnsi="宋体" w:cs="宋体" w:hint="eastAsia"/>
          <w:kern w:val="0"/>
          <w:szCs w:val="21"/>
        </w:rPr>
        <w:t>电话：（028）84766666</w:t>
      </w:r>
    </w:p>
    <w:p w:rsidR="009728CC" w:rsidRDefault="00022355">
      <w:pPr>
        <w:snapToGrid w:val="0"/>
        <w:spacing w:line="400" w:lineRule="exact"/>
        <w:ind w:firstLineChars="196" w:firstLine="413"/>
        <w:rPr>
          <w:rFonts w:ascii="宋体" w:hAnsi="宋体"/>
          <w:szCs w:val="21"/>
        </w:rPr>
      </w:pPr>
      <w:r>
        <w:rPr>
          <w:rFonts w:ascii="宋体" w:hAnsi="宋体" w:hint="eastAsia"/>
          <w:b/>
          <w:bCs/>
          <w:szCs w:val="21"/>
        </w:rPr>
        <w:t>七、</w:t>
      </w:r>
      <w:r>
        <w:rPr>
          <w:rFonts w:ascii="宋体" w:hAnsi="宋体"/>
          <w:b/>
          <w:bCs/>
          <w:szCs w:val="21"/>
        </w:rPr>
        <w:t>磋商文件售</w:t>
      </w:r>
      <w:r>
        <w:rPr>
          <w:rFonts w:ascii="宋体" w:hAnsi="宋体"/>
          <w:b/>
          <w:szCs w:val="21"/>
        </w:rPr>
        <w:t>价</w:t>
      </w:r>
      <w:r>
        <w:rPr>
          <w:rFonts w:ascii="宋体" w:hAnsi="宋体"/>
          <w:szCs w:val="21"/>
        </w:rPr>
        <w:t>：人民币</w:t>
      </w:r>
      <w:r>
        <w:rPr>
          <w:rFonts w:ascii="宋体" w:hAnsi="宋体" w:hint="eastAsia"/>
          <w:szCs w:val="21"/>
        </w:rPr>
        <w:t>100</w:t>
      </w:r>
      <w:r>
        <w:rPr>
          <w:rFonts w:ascii="宋体" w:hAnsi="宋体"/>
          <w:szCs w:val="21"/>
        </w:rPr>
        <w:t>元/份（</w:t>
      </w:r>
      <w:r>
        <w:rPr>
          <w:rFonts w:ascii="宋体" w:hAnsi="宋体" w:hint="eastAsia"/>
          <w:szCs w:val="21"/>
        </w:rPr>
        <w:t>磋商</w:t>
      </w:r>
      <w:r>
        <w:rPr>
          <w:rFonts w:ascii="宋体" w:hAnsi="宋体"/>
          <w:szCs w:val="21"/>
        </w:rPr>
        <w:t>文件售后不退，磋商资格不能转让）。</w:t>
      </w:r>
    </w:p>
    <w:p w:rsidR="009728CC" w:rsidRDefault="00022355">
      <w:pPr>
        <w:snapToGrid w:val="0"/>
        <w:spacing w:line="400" w:lineRule="exact"/>
        <w:ind w:firstLineChars="225" w:firstLine="474"/>
        <w:rPr>
          <w:rFonts w:ascii="宋体" w:hAnsi="宋体"/>
          <w:szCs w:val="21"/>
        </w:rPr>
      </w:pPr>
      <w:r>
        <w:rPr>
          <w:rFonts w:ascii="宋体" w:hAnsi="宋体" w:hint="eastAsia"/>
          <w:b/>
          <w:bCs/>
          <w:szCs w:val="21"/>
        </w:rPr>
        <w:t>八</w:t>
      </w:r>
      <w:r>
        <w:rPr>
          <w:rFonts w:ascii="宋体" w:hAnsi="宋体"/>
          <w:b/>
          <w:bCs/>
          <w:szCs w:val="21"/>
        </w:rPr>
        <w:t>、</w:t>
      </w:r>
      <w:bookmarkStart w:id="15" w:name="OLE_LINK1"/>
      <w:bookmarkStart w:id="16" w:name="OLE_LINK2"/>
      <w:r>
        <w:rPr>
          <w:rFonts w:ascii="宋体" w:hAnsi="宋体"/>
          <w:b/>
          <w:bCs/>
          <w:szCs w:val="21"/>
        </w:rPr>
        <w:t>递交响应文件截止时间</w:t>
      </w:r>
      <w:bookmarkEnd w:id="15"/>
      <w:bookmarkEnd w:id="16"/>
      <w:r>
        <w:rPr>
          <w:rFonts w:ascii="宋体" w:hAnsi="宋体"/>
          <w:szCs w:val="21"/>
        </w:rPr>
        <w:t>：201</w:t>
      </w:r>
      <w:r>
        <w:rPr>
          <w:rFonts w:ascii="宋体" w:hAnsi="宋体" w:hint="eastAsia"/>
          <w:szCs w:val="21"/>
        </w:rPr>
        <w:t>9</w:t>
      </w:r>
      <w:r>
        <w:rPr>
          <w:rFonts w:ascii="宋体" w:hAnsi="宋体"/>
          <w:szCs w:val="21"/>
        </w:rPr>
        <w:t>年</w:t>
      </w:r>
      <w:r>
        <w:rPr>
          <w:rFonts w:ascii="宋体" w:hAnsi="宋体" w:hint="eastAsia"/>
          <w:szCs w:val="21"/>
        </w:rPr>
        <w:t>1</w:t>
      </w:r>
      <w:r>
        <w:rPr>
          <w:rFonts w:ascii="宋体" w:hAnsi="宋体"/>
          <w:szCs w:val="21"/>
        </w:rPr>
        <w:t>月</w:t>
      </w:r>
      <w:r>
        <w:rPr>
          <w:rFonts w:ascii="宋体" w:hAnsi="宋体" w:hint="eastAsia"/>
          <w:szCs w:val="21"/>
        </w:rPr>
        <w:t>17上午10:00分</w:t>
      </w:r>
      <w:r>
        <w:rPr>
          <w:rFonts w:ascii="宋体" w:hAnsi="宋体"/>
          <w:szCs w:val="21"/>
        </w:rPr>
        <w:t xml:space="preserve">，供应商应于递交响应文件截止日期之前将响应文件送达磋商地点，逾期送达的将被拒绝。 </w:t>
      </w:r>
    </w:p>
    <w:p w:rsidR="009728CC" w:rsidRDefault="00022355">
      <w:pPr>
        <w:snapToGrid w:val="0"/>
        <w:spacing w:line="400" w:lineRule="exact"/>
        <w:ind w:firstLineChars="196" w:firstLine="413"/>
        <w:rPr>
          <w:rFonts w:ascii="宋体" w:hAnsi="宋体"/>
          <w:szCs w:val="21"/>
        </w:rPr>
      </w:pPr>
      <w:r>
        <w:rPr>
          <w:rFonts w:ascii="宋体" w:hAnsi="宋体" w:hint="eastAsia"/>
          <w:b/>
          <w:bCs/>
          <w:szCs w:val="21"/>
        </w:rPr>
        <w:t>九</w:t>
      </w:r>
      <w:r>
        <w:rPr>
          <w:rFonts w:ascii="宋体" w:hAnsi="宋体"/>
          <w:b/>
          <w:bCs/>
          <w:szCs w:val="21"/>
        </w:rPr>
        <w:t>、磋商时间</w:t>
      </w:r>
      <w:r>
        <w:rPr>
          <w:rFonts w:ascii="宋体" w:hAnsi="宋体" w:hint="eastAsia"/>
          <w:szCs w:val="21"/>
        </w:rPr>
        <w:t>：2019年1月17日上午10:00。</w:t>
      </w:r>
    </w:p>
    <w:p w:rsidR="009728CC" w:rsidRDefault="00022355">
      <w:pPr>
        <w:spacing w:line="400" w:lineRule="exact"/>
        <w:ind w:firstLineChars="196" w:firstLine="413"/>
        <w:rPr>
          <w:rFonts w:ascii="宋体" w:hAnsi="宋体" w:cs="宋体"/>
          <w:kern w:val="0"/>
          <w:szCs w:val="21"/>
        </w:rPr>
      </w:pPr>
      <w:r>
        <w:rPr>
          <w:rFonts w:ascii="宋体" w:hAnsi="宋体" w:hint="eastAsia"/>
          <w:b/>
          <w:bCs/>
          <w:szCs w:val="21"/>
        </w:rPr>
        <w:t>十、磋商地点（递交响应文件地点）</w:t>
      </w:r>
      <w:r>
        <w:rPr>
          <w:rFonts w:ascii="宋体" w:hAnsi="宋体" w:cs="宋体" w:hint="eastAsia"/>
          <w:szCs w:val="21"/>
        </w:rPr>
        <w:t>：</w:t>
      </w:r>
      <w:r>
        <w:rPr>
          <w:rFonts w:ascii="宋体" w:hAnsi="宋体" w:cs="宋体" w:hint="eastAsia"/>
          <w:kern w:val="0"/>
          <w:szCs w:val="21"/>
        </w:rPr>
        <w:t>四川师范大学狮子山校区第八教学楼六楼四川师范大学投资管理有限公司603室；联系电话：028-84766081；联系人：徐老师</w:t>
      </w:r>
    </w:p>
    <w:p w:rsidR="009728CC" w:rsidRDefault="00022355">
      <w:pPr>
        <w:spacing w:line="400" w:lineRule="exact"/>
        <w:ind w:firstLine="420"/>
        <w:rPr>
          <w:rFonts w:ascii="宋体" w:hAnsi="宋体" w:cs="宋体"/>
          <w:kern w:val="0"/>
          <w:szCs w:val="21"/>
        </w:rPr>
      </w:pPr>
      <w:r>
        <w:rPr>
          <w:rFonts w:ascii="宋体" w:hAnsi="宋体" w:cs="宋体" w:hint="eastAsia"/>
          <w:kern w:val="0"/>
          <w:szCs w:val="21"/>
        </w:rPr>
        <w:t>磋商地点：四川师范大学狮子山校区第八教学楼五楼会议室</w:t>
      </w:r>
    </w:p>
    <w:p w:rsidR="009728CC" w:rsidRDefault="009728CC">
      <w:pPr>
        <w:snapToGrid w:val="0"/>
        <w:spacing w:line="400" w:lineRule="exact"/>
        <w:rPr>
          <w:rFonts w:ascii="宋体" w:hAnsi="宋体"/>
          <w:szCs w:val="21"/>
        </w:rPr>
      </w:pPr>
    </w:p>
    <w:p w:rsidR="009728CC" w:rsidRDefault="009728CC">
      <w:pPr>
        <w:snapToGrid w:val="0"/>
        <w:spacing w:line="400" w:lineRule="exact"/>
        <w:ind w:left="2"/>
        <w:rPr>
          <w:rFonts w:ascii="宋体" w:hAnsi="宋体"/>
          <w:sz w:val="24"/>
        </w:rPr>
      </w:pPr>
    </w:p>
    <w:p w:rsidR="009728CC" w:rsidRDefault="009728CC">
      <w:pPr>
        <w:snapToGrid w:val="0"/>
        <w:spacing w:line="400" w:lineRule="exact"/>
        <w:ind w:left="2"/>
        <w:rPr>
          <w:rFonts w:ascii="宋体" w:hAnsi="宋体"/>
          <w:sz w:val="24"/>
        </w:rPr>
      </w:pPr>
    </w:p>
    <w:p w:rsidR="009728CC" w:rsidRDefault="009728CC">
      <w:pPr>
        <w:snapToGrid w:val="0"/>
        <w:spacing w:line="400" w:lineRule="exact"/>
        <w:ind w:left="2"/>
        <w:rPr>
          <w:rFonts w:ascii="宋体" w:hAnsi="宋体"/>
          <w:sz w:val="24"/>
        </w:rPr>
      </w:pPr>
    </w:p>
    <w:p w:rsidR="009728CC" w:rsidRDefault="009728CC">
      <w:pPr>
        <w:snapToGrid w:val="0"/>
        <w:spacing w:line="400" w:lineRule="exact"/>
        <w:ind w:left="2"/>
        <w:rPr>
          <w:rFonts w:ascii="宋体" w:hAnsi="宋体"/>
          <w:sz w:val="24"/>
        </w:rPr>
      </w:pPr>
    </w:p>
    <w:p w:rsidR="009728CC" w:rsidRDefault="009728CC">
      <w:pPr>
        <w:snapToGrid w:val="0"/>
        <w:spacing w:line="400" w:lineRule="exact"/>
        <w:ind w:left="2"/>
        <w:rPr>
          <w:rFonts w:ascii="宋体" w:hAnsi="宋体"/>
          <w:sz w:val="24"/>
        </w:rPr>
      </w:pPr>
    </w:p>
    <w:p w:rsidR="009728CC" w:rsidRDefault="009728CC">
      <w:pPr>
        <w:snapToGrid w:val="0"/>
        <w:spacing w:line="400" w:lineRule="exact"/>
        <w:ind w:left="2"/>
        <w:rPr>
          <w:rFonts w:ascii="宋体" w:hAnsi="宋体"/>
          <w:sz w:val="24"/>
        </w:rPr>
      </w:pPr>
    </w:p>
    <w:p w:rsidR="009728CC" w:rsidRDefault="009728CC">
      <w:pPr>
        <w:snapToGrid w:val="0"/>
        <w:spacing w:line="400" w:lineRule="exact"/>
        <w:ind w:left="2"/>
        <w:rPr>
          <w:rFonts w:ascii="宋体" w:hAnsi="宋体"/>
          <w:sz w:val="24"/>
        </w:rPr>
      </w:pPr>
    </w:p>
    <w:p w:rsidR="009728CC" w:rsidRDefault="009728CC">
      <w:pPr>
        <w:snapToGrid w:val="0"/>
        <w:spacing w:line="400" w:lineRule="exact"/>
        <w:ind w:left="2"/>
        <w:rPr>
          <w:rFonts w:ascii="宋体" w:hAnsi="宋体"/>
          <w:sz w:val="24"/>
        </w:rPr>
      </w:pPr>
    </w:p>
    <w:p w:rsidR="009728CC" w:rsidRDefault="009728CC">
      <w:pPr>
        <w:snapToGrid w:val="0"/>
        <w:spacing w:line="400" w:lineRule="exact"/>
        <w:ind w:left="2"/>
        <w:rPr>
          <w:rFonts w:ascii="宋体" w:hAnsi="宋体"/>
          <w:sz w:val="24"/>
        </w:rPr>
      </w:pPr>
    </w:p>
    <w:p w:rsidR="009728CC" w:rsidRDefault="009728CC">
      <w:pPr>
        <w:snapToGrid w:val="0"/>
        <w:spacing w:line="400" w:lineRule="exact"/>
        <w:ind w:left="2"/>
        <w:rPr>
          <w:rFonts w:ascii="宋体" w:hAnsi="宋体"/>
          <w:sz w:val="24"/>
        </w:rPr>
      </w:pPr>
    </w:p>
    <w:p w:rsidR="009728CC" w:rsidRDefault="009728CC">
      <w:pPr>
        <w:snapToGrid w:val="0"/>
        <w:spacing w:line="400" w:lineRule="exact"/>
        <w:ind w:left="2"/>
        <w:rPr>
          <w:rFonts w:ascii="宋体" w:hAnsi="宋体"/>
          <w:sz w:val="24"/>
        </w:rPr>
      </w:pPr>
    </w:p>
    <w:p w:rsidR="009728CC" w:rsidRDefault="009728CC">
      <w:pPr>
        <w:snapToGrid w:val="0"/>
        <w:spacing w:line="400" w:lineRule="exact"/>
        <w:ind w:left="2"/>
        <w:rPr>
          <w:rFonts w:ascii="宋体" w:hAnsi="宋体"/>
          <w:sz w:val="24"/>
        </w:rPr>
      </w:pPr>
    </w:p>
    <w:p w:rsidR="009728CC" w:rsidRDefault="009728CC">
      <w:pPr>
        <w:snapToGrid w:val="0"/>
        <w:spacing w:line="400" w:lineRule="exact"/>
        <w:ind w:left="2"/>
        <w:rPr>
          <w:rFonts w:ascii="宋体" w:hAnsi="宋体"/>
          <w:sz w:val="24"/>
        </w:rPr>
      </w:pPr>
    </w:p>
    <w:p w:rsidR="009728CC" w:rsidRDefault="009728CC">
      <w:pPr>
        <w:snapToGrid w:val="0"/>
        <w:spacing w:line="400" w:lineRule="exact"/>
        <w:ind w:left="2"/>
        <w:rPr>
          <w:rFonts w:ascii="宋体" w:hAnsi="宋体"/>
          <w:sz w:val="24"/>
        </w:rPr>
      </w:pPr>
    </w:p>
    <w:p w:rsidR="009728CC" w:rsidRDefault="00022355">
      <w:pPr>
        <w:pStyle w:val="10"/>
        <w:numPr>
          <w:ilvl w:val="0"/>
          <w:numId w:val="3"/>
        </w:numPr>
        <w:tabs>
          <w:tab w:val="left" w:pos="425"/>
          <w:tab w:val="left" w:pos="4265"/>
          <w:tab w:val="left" w:pos="5225"/>
        </w:tabs>
        <w:spacing w:line="400" w:lineRule="exact"/>
        <w:jc w:val="center"/>
        <w:rPr>
          <w:rFonts w:ascii="宋体" w:hAnsi="宋体"/>
          <w:sz w:val="32"/>
          <w:szCs w:val="32"/>
        </w:rPr>
      </w:pPr>
      <w:bookmarkStart w:id="17" w:name="_Toc509485887"/>
      <w:bookmarkStart w:id="18" w:name="_Toc327324317"/>
      <w:bookmarkEnd w:id="17"/>
      <w:bookmarkEnd w:id="18"/>
      <w:r>
        <w:rPr>
          <w:rFonts w:ascii="宋体" w:hAnsi="宋体" w:hint="eastAsia"/>
          <w:sz w:val="32"/>
          <w:szCs w:val="32"/>
        </w:rPr>
        <w:lastRenderedPageBreak/>
        <w:t>磋商须知</w:t>
      </w:r>
    </w:p>
    <w:p w:rsidR="009728CC" w:rsidRDefault="00022355">
      <w:pPr>
        <w:pStyle w:val="10"/>
        <w:numPr>
          <w:ilvl w:val="0"/>
          <w:numId w:val="4"/>
        </w:numPr>
        <w:spacing w:line="400" w:lineRule="exact"/>
        <w:jc w:val="center"/>
        <w:rPr>
          <w:rFonts w:ascii="宋体" w:hAnsi="宋体"/>
          <w:sz w:val="28"/>
          <w:szCs w:val="28"/>
        </w:rPr>
      </w:pPr>
      <w:bookmarkStart w:id="19" w:name="_Toc509485888"/>
      <w:r>
        <w:rPr>
          <w:rFonts w:ascii="宋体" w:hAnsi="宋体" w:hint="eastAsia"/>
          <w:sz w:val="28"/>
          <w:szCs w:val="28"/>
        </w:rPr>
        <w:t>供应商须知前附表</w:t>
      </w:r>
      <w:bookmarkEnd w:id="19"/>
    </w:p>
    <w:tbl>
      <w:tblPr>
        <w:tblW w:w="10590" w:type="dxa"/>
        <w:jc w:val="center"/>
        <w:tblInd w:w="-23"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tblPr>
      <w:tblGrid>
        <w:gridCol w:w="791"/>
        <w:gridCol w:w="2631"/>
        <w:gridCol w:w="7168"/>
      </w:tblGrid>
      <w:tr w:rsidR="009728CC">
        <w:trPr>
          <w:trHeight w:hRule="exact" w:val="451"/>
          <w:tblHeader/>
          <w:jc w:val="center"/>
        </w:trPr>
        <w:tc>
          <w:tcPr>
            <w:tcW w:w="791" w:type="dxa"/>
            <w:noWrap/>
            <w:vAlign w:val="center"/>
          </w:tcPr>
          <w:p w:rsidR="009728CC" w:rsidRDefault="00022355">
            <w:pPr>
              <w:pStyle w:val="af6"/>
              <w:spacing w:line="400" w:lineRule="exact"/>
              <w:ind w:left="9"/>
              <w:jc w:val="center"/>
              <w:rPr>
                <w:sz w:val="21"/>
                <w:szCs w:val="21"/>
                <w:lang w:val="zh-CN"/>
              </w:rPr>
            </w:pPr>
            <w:r>
              <w:rPr>
                <w:rFonts w:hint="eastAsia"/>
                <w:sz w:val="21"/>
                <w:szCs w:val="21"/>
                <w:lang w:val="zh-CN"/>
              </w:rPr>
              <w:t>序号</w:t>
            </w:r>
          </w:p>
        </w:tc>
        <w:tc>
          <w:tcPr>
            <w:tcW w:w="2631" w:type="dxa"/>
            <w:noWrap/>
            <w:vAlign w:val="center"/>
          </w:tcPr>
          <w:p w:rsidR="009728CC" w:rsidRDefault="00022355">
            <w:pPr>
              <w:pStyle w:val="af6"/>
              <w:spacing w:line="400" w:lineRule="exact"/>
              <w:ind w:left="38"/>
              <w:jc w:val="center"/>
              <w:rPr>
                <w:sz w:val="21"/>
                <w:szCs w:val="21"/>
                <w:lang w:val="zh-CN"/>
              </w:rPr>
            </w:pPr>
            <w:r>
              <w:rPr>
                <w:rFonts w:hint="eastAsia"/>
                <w:sz w:val="21"/>
                <w:szCs w:val="21"/>
                <w:lang w:val="zh-CN"/>
              </w:rPr>
              <w:t>应知事项</w:t>
            </w:r>
          </w:p>
        </w:tc>
        <w:tc>
          <w:tcPr>
            <w:tcW w:w="7168" w:type="dxa"/>
            <w:noWrap/>
            <w:vAlign w:val="center"/>
          </w:tcPr>
          <w:p w:rsidR="009728CC" w:rsidRDefault="00022355">
            <w:pPr>
              <w:pStyle w:val="af6"/>
              <w:spacing w:line="400" w:lineRule="exact"/>
              <w:jc w:val="center"/>
              <w:rPr>
                <w:sz w:val="21"/>
                <w:szCs w:val="21"/>
                <w:lang w:val="zh-CN"/>
              </w:rPr>
            </w:pPr>
            <w:r>
              <w:rPr>
                <w:rFonts w:hint="eastAsia"/>
                <w:sz w:val="21"/>
                <w:szCs w:val="21"/>
                <w:lang w:val="zh-CN"/>
              </w:rPr>
              <w:t>说明和要求</w:t>
            </w:r>
          </w:p>
        </w:tc>
      </w:tr>
      <w:tr w:rsidR="009728CC">
        <w:trPr>
          <w:trHeight w:hRule="exact" w:val="1298"/>
          <w:jc w:val="center"/>
        </w:trPr>
        <w:tc>
          <w:tcPr>
            <w:tcW w:w="791" w:type="dxa"/>
            <w:noWrap/>
            <w:vAlign w:val="center"/>
          </w:tcPr>
          <w:p w:rsidR="009728CC" w:rsidRDefault="00022355">
            <w:pPr>
              <w:pStyle w:val="af6"/>
              <w:spacing w:line="400" w:lineRule="exact"/>
              <w:ind w:right="230"/>
              <w:jc w:val="center"/>
              <w:rPr>
                <w:rFonts w:cs="Courier New"/>
                <w:sz w:val="21"/>
                <w:szCs w:val="21"/>
                <w:lang w:val="zh-CN"/>
              </w:rPr>
            </w:pPr>
            <w:r>
              <w:rPr>
                <w:rFonts w:cs="Courier New" w:hint="eastAsia"/>
                <w:sz w:val="21"/>
                <w:szCs w:val="21"/>
                <w:lang w:val="zh-CN"/>
              </w:rPr>
              <w:t>1</w:t>
            </w:r>
          </w:p>
        </w:tc>
        <w:tc>
          <w:tcPr>
            <w:tcW w:w="2631" w:type="dxa"/>
            <w:noWrap/>
            <w:vAlign w:val="center"/>
          </w:tcPr>
          <w:p w:rsidR="009728CC" w:rsidRDefault="00022355">
            <w:pPr>
              <w:pStyle w:val="af6"/>
              <w:spacing w:line="400" w:lineRule="exact"/>
              <w:ind w:left="38"/>
              <w:jc w:val="center"/>
              <w:rPr>
                <w:sz w:val="21"/>
                <w:szCs w:val="21"/>
                <w:lang w:val="zh-CN"/>
              </w:rPr>
            </w:pPr>
            <w:r>
              <w:rPr>
                <w:rFonts w:hint="eastAsia"/>
                <w:sz w:val="21"/>
                <w:szCs w:val="21"/>
                <w:lang w:val="zh-CN"/>
              </w:rPr>
              <w:t>确定邀请磋商的供应商数量和方式</w:t>
            </w:r>
          </w:p>
        </w:tc>
        <w:tc>
          <w:tcPr>
            <w:tcW w:w="7168" w:type="dxa"/>
            <w:noWrap/>
            <w:vAlign w:val="center"/>
          </w:tcPr>
          <w:p w:rsidR="009728CC" w:rsidRDefault="00022355">
            <w:pPr>
              <w:pStyle w:val="af6"/>
              <w:spacing w:line="400" w:lineRule="exact"/>
              <w:jc w:val="center"/>
              <w:rPr>
                <w:sz w:val="21"/>
                <w:szCs w:val="21"/>
                <w:lang w:val="zh-CN"/>
              </w:rPr>
            </w:pPr>
            <w:r>
              <w:rPr>
                <w:rFonts w:hint="eastAsia"/>
                <w:sz w:val="21"/>
                <w:szCs w:val="21"/>
                <w:lang w:val="zh-CN"/>
              </w:rPr>
              <w:t>本次磋商邀请的供应商数量：所有通过资格审查的供应商，数量不少于3家。</w:t>
            </w:r>
          </w:p>
          <w:p w:rsidR="009728CC" w:rsidRDefault="00022355">
            <w:pPr>
              <w:snapToGrid w:val="0"/>
              <w:spacing w:line="400" w:lineRule="exact"/>
              <w:jc w:val="center"/>
              <w:rPr>
                <w:rFonts w:ascii="宋体" w:hAnsi="宋体"/>
                <w:szCs w:val="21"/>
                <w:lang w:val="zh-CN"/>
              </w:rPr>
            </w:pPr>
            <w:r>
              <w:rPr>
                <w:rFonts w:ascii="宋体" w:hAnsi="宋体" w:hint="eastAsia"/>
                <w:bCs/>
                <w:szCs w:val="21"/>
              </w:rPr>
              <w:t>本次竞争性磋商邀请在四川师范大学投资管理有限公司网站http://www.scsdtz.cn/以公告形式发布</w:t>
            </w:r>
            <w:r>
              <w:rPr>
                <w:rFonts w:ascii="宋体" w:hAnsi="宋体" w:hint="eastAsia"/>
                <w:szCs w:val="21"/>
                <w:lang w:val="zh-CN"/>
              </w:rPr>
              <w:t>邀请参加磋商的供应商。</w:t>
            </w:r>
          </w:p>
        </w:tc>
      </w:tr>
      <w:tr w:rsidR="009728CC">
        <w:trPr>
          <w:trHeight w:hRule="exact" w:val="789"/>
          <w:jc w:val="center"/>
        </w:trPr>
        <w:tc>
          <w:tcPr>
            <w:tcW w:w="791" w:type="dxa"/>
            <w:noWrap/>
            <w:vAlign w:val="center"/>
          </w:tcPr>
          <w:p w:rsidR="009728CC" w:rsidRDefault="00022355">
            <w:pPr>
              <w:pStyle w:val="af6"/>
              <w:spacing w:line="400" w:lineRule="exact"/>
              <w:ind w:right="230"/>
              <w:jc w:val="center"/>
              <w:rPr>
                <w:rFonts w:cs="Courier New"/>
                <w:sz w:val="21"/>
                <w:szCs w:val="21"/>
                <w:lang w:val="zh-CN"/>
              </w:rPr>
            </w:pPr>
            <w:r>
              <w:rPr>
                <w:rFonts w:cs="Courier New" w:hint="eastAsia"/>
                <w:sz w:val="21"/>
                <w:szCs w:val="21"/>
                <w:lang w:val="zh-CN"/>
              </w:rPr>
              <w:t>2</w:t>
            </w:r>
          </w:p>
        </w:tc>
        <w:tc>
          <w:tcPr>
            <w:tcW w:w="2631" w:type="dxa"/>
            <w:noWrap/>
            <w:vAlign w:val="center"/>
          </w:tcPr>
          <w:p w:rsidR="009728CC" w:rsidRDefault="00022355">
            <w:pPr>
              <w:pStyle w:val="af6"/>
              <w:spacing w:line="400" w:lineRule="exact"/>
              <w:ind w:left="38"/>
              <w:jc w:val="center"/>
              <w:rPr>
                <w:sz w:val="21"/>
                <w:szCs w:val="21"/>
                <w:lang w:val="zh-CN"/>
              </w:rPr>
            </w:pPr>
            <w:r>
              <w:rPr>
                <w:rFonts w:hint="eastAsia"/>
                <w:sz w:val="21"/>
                <w:szCs w:val="21"/>
                <w:lang w:val="zh-CN"/>
              </w:rPr>
              <w:t>采购预算</w:t>
            </w:r>
          </w:p>
          <w:p w:rsidR="009728CC" w:rsidRDefault="00022355">
            <w:pPr>
              <w:pStyle w:val="af6"/>
              <w:spacing w:line="400" w:lineRule="exact"/>
              <w:ind w:left="38"/>
              <w:jc w:val="center"/>
              <w:rPr>
                <w:sz w:val="21"/>
                <w:szCs w:val="21"/>
                <w:lang w:val="zh-CN"/>
              </w:rPr>
            </w:pPr>
            <w:r>
              <w:rPr>
                <w:rFonts w:hint="eastAsia"/>
                <w:sz w:val="21"/>
                <w:szCs w:val="21"/>
                <w:lang w:val="zh-CN"/>
              </w:rPr>
              <w:t>（实质性要求）</w:t>
            </w:r>
          </w:p>
        </w:tc>
        <w:tc>
          <w:tcPr>
            <w:tcW w:w="7168" w:type="dxa"/>
            <w:noWrap/>
            <w:vAlign w:val="center"/>
          </w:tcPr>
          <w:p w:rsidR="009728CC" w:rsidRDefault="00022355">
            <w:pPr>
              <w:pStyle w:val="af6"/>
              <w:spacing w:line="400" w:lineRule="exact"/>
              <w:jc w:val="center"/>
              <w:rPr>
                <w:sz w:val="21"/>
                <w:szCs w:val="21"/>
                <w:lang w:val="zh-CN"/>
              </w:rPr>
            </w:pPr>
            <w:r>
              <w:rPr>
                <w:rFonts w:hint="eastAsia"/>
                <w:sz w:val="21"/>
                <w:szCs w:val="21"/>
              </w:rPr>
              <w:t>第1包采购预算为50万（不含50万，含税价），超过采购预算的最后报价为无效报价。</w:t>
            </w:r>
          </w:p>
        </w:tc>
      </w:tr>
      <w:tr w:rsidR="009728CC">
        <w:trPr>
          <w:trHeight w:hRule="exact" w:val="858"/>
          <w:jc w:val="center"/>
        </w:trPr>
        <w:tc>
          <w:tcPr>
            <w:tcW w:w="791" w:type="dxa"/>
            <w:noWrap/>
            <w:vAlign w:val="center"/>
          </w:tcPr>
          <w:p w:rsidR="009728CC" w:rsidRDefault="00022355">
            <w:pPr>
              <w:pStyle w:val="af6"/>
              <w:spacing w:line="400" w:lineRule="exact"/>
              <w:ind w:right="230"/>
              <w:jc w:val="center"/>
              <w:rPr>
                <w:rFonts w:cs="Courier New"/>
                <w:sz w:val="21"/>
                <w:szCs w:val="21"/>
                <w:lang w:val="zh-CN"/>
              </w:rPr>
            </w:pPr>
            <w:r>
              <w:rPr>
                <w:rFonts w:cs="Courier New" w:hint="eastAsia"/>
                <w:sz w:val="21"/>
                <w:szCs w:val="21"/>
                <w:lang w:val="zh-CN"/>
              </w:rPr>
              <w:t>3</w:t>
            </w:r>
          </w:p>
        </w:tc>
        <w:tc>
          <w:tcPr>
            <w:tcW w:w="2631" w:type="dxa"/>
            <w:noWrap/>
            <w:vAlign w:val="center"/>
          </w:tcPr>
          <w:p w:rsidR="009728CC" w:rsidRDefault="00022355">
            <w:pPr>
              <w:pStyle w:val="af6"/>
              <w:spacing w:line="400" w:lineRule="exact"/>
              <w:ind w:left="38"/>
              <w:jc w:val="center"/>
              <w:rPr>
                <w:sz w:val="21"/>
                <w:szCs w:val="21"/>
                <w:lang w:val="zh-CN"/>
              </w:rPr>
            </w:pPr>
            <w:r>
              <w:rPr>
                <w:rFonts w:hint="eastAsia"/>
                <w:sz w:val="21"/>
                <w:szCs w:val="21"/>
                <w:lang w:val="zh-CN"/>
              </w:rPr>
              <w:t>最高限价</w:t>
            </w:r>
          </w:p>
          <w:p w:rsidR="009728CC" w:rsidRDefault="00022355">
            <w:pPr>
              <w:pStyle w:val="af6"/>
              <w:spacing w:line="400" w:lineRule="exact"/>
              <w:ind w:left="38"/>
              <w:jc w:val="center"/>
              <w:rPr>
                <w:sz w:val="21"/>
                <w:szCs w:val="21"/>
                <w:lang w:val="zh-CN"/>
              </w:rPr>
            </w:pPr>
            <w:r>
              <w:rPr>
                <w:rFonts w:hint="eastAsia"/>
                <w:sz w:val="21"/>
                <w:szCs w:val="21"/>
                <w:lang w:val="zh-CN"/>
              </w:rPr>
              <w:t>（实质性要求）</w:t>
            </w:r>
          </w:p>
        </w:tc>
        <w:tc>
          <w:tcPr>
            <w:tcW w:w="7168" w:type="dxa"/>
            <w:noWrap/>
            <w:vAlign w:val="center"/>
          </w:tcPr>
          <w:p w:rsidR="009728CC" w:rsidRDefault="00022355">
            <w:pPr>
              <w:pStyle w:val="af6"/>
              <w:spacing w:line="400" w:lineRule="exact"/>
              <w:jc w:val="center"/>
              <w:rPr>
                <w:sz w:val="21"/>
                <w:szCs w:val="21"/>
                <w:lang w:val="zh-CN"/>
              </w:rPr>
            </w:pPr>
            <w:r>
              <w:rPr>
                <w:rFonts w:hint="eastAsia"/>
                <w:sz w:val="21"/>
                <w:szCs w:val="21"/>
              </w:rPr>
              <w:t>第1包最高限价为50万（不含50万，含税价），超过最高限价的最后报价为无效报价。</w:t>
            </w:r>
          </w:p>
        </w:tc>
      </w:tr>
      <w:tr w:rsidR="009728CC">
        <w:trPr>
          <w:trHeight w:hRule="exact" w:val="403"/>
          <w:jc w:val="center"/>
        </w:trPr>
        <w:tc>
          <w:tcPr>
            <w:tcW w:w="791" w:type="dxa"/>
            <w:noWrap/>
            <w:vAlign w:val="center"/>
          </w:tcPr>
          <w:p w:rsidR="009728CC" w:rsidRDefault="00022355">
            <w:pPr>
              <w:pStyle w:val="af6"/>
              <w:spacing w:line="400" w:lineRule="exact"/>
              <w:ind w:right="230"/>
              <w:jc w:val="center"/>
              <w:rPr>
                <w:rFonts w:cs="Courier New"/>
                <w:sz w:val="21"/>
                <w:szCs w:val="21"/>
                <w:lang w:val="zh-CN"/>
              </w:rPr>
            </w:pPr>
            <w:r>
              <w:rPr>
                <w:rFonts w:cs="Courier New" w:hint="eastAsia"/>
                <w:sz w:val="21"/>
                <w:szCs w:val="21"/>
                <w:lang w:val="zh-CN"/>
              </w:rPr>
              <w:t>4</w:t>
            </w:r>
          </w:p>
        </w:tc>
        <w:tc>
          <w:tcPr>
            <w:tcW w:w="2631" w:type="dxa"/>
            <w:noWrap/>
            <w:vAlign w:val="center"/>
          </w:tcPr>
          <w:p w:rsidR="009728CC" w:rsidRDefault="00022355">
            <w:pPr>
              <w:pStyle w:val="af6"/>
              <w:spacing w:line="400" w:lineRule="exact"/>
              <w:ind w:left="38"/>
              <w:jc w:val="center"/>
              <w:rPr>
                <w:sz w:val="21"/>
                <w:szCs w:val="21"/>
                <w:lang w:val="zh-CN"/>
              </w:rPr>
            </w:pPr>
            <w:r>
              <w:rPr>
                <w:rFonts w:hint="eastAsia"/>
                <w:sz w:val="21"/>
                <w:szCs w:val="21"/>
                <w:lang w:val="zh-CN"/>
              </w:rPr>
              <w:t>联合体</w:t>
            </w:r>
          </w:p>
        </w:tc>
        <w:tc>
          <w:tcPr>
            <w:tcW w:w="7168" w:type="dxa"/>
            <w:noWrap/>
            <w:vAlign w:val="center"/>
          </w:tcPr>
          <w:p w:rsidR="009728CC" w:rsidRDefault="00022355">
            <w:pPr>
              <w:pStyle w:val="af6"/>
              <w:spacing w:line="400" w:lineRule="exact"/>
              <w:jc w:val="center"/>
              <w:rPr>
                <w:sz w:val="21"/>
                <w:szCs w:val="21"/>
                <w:lang w:val="zh-CN"/>
              </w:rPr>
            </w:pPr>
            <w:r>
              <w:rPr>
                <w:rFonts w:hint="eastAsia"/>
                <w:sz w:val="21"/>
                <w:szCs w:val="21"/>
                <w:lang w:val="zh-CN"/>
              </w:rPr>
              <w:t>不允许联合体。</w:t>
            </w:r>
          </w:p>
        </w:tc>
      </w:tr>
      <w:tr w:rsidR="009728CC">
        <w:trPr>
          <w:trHeight w:hRule="exact" w:val="5681"/>
          <w:jc w:val="center"/>
        </w:trPr>
        <w:tc>
          <w:tcPr>
            <w:tcW w:w="791" w:type="dxa"/>
            <w:noWrap/>
            <w:vAlign w:val="center"/>
          </w:tcPr>
          <w:p w:rsidR="009728CC" w:rsidRDefault="00022355">
            <w:pPr>
              <w:pStyle w:val="af6"/>
              <w:spacing w:line="400" w:lineRule="exact"/>
              <w:ind w:right="230"/>
              <w:jc w:val="center"/>
              <w:rPr>
                <w:rFonts w:cs="Courier New"/>
                <w:sz w:val="21"/>
                <w:szCs w:val="21"/>
                <w:lang w:val="zh-CN"/>
              </w:rPr>
            </w:pPr>
            <w:r>
              <w:rPr>
                <w:rFonts w:cs="Courier New" w:hint="eastAsia"/>
                <w:sz w:val="21"/>
                <w:szCs w:val="21"/>
                <w:lang w:val="zh-CN"/>
              </w:rPr>
              <w:t>5</w:t>
            </w:r>
          </w:p>
        </w:tc>
        <w:tc>
          <w:tcPr>
            <w:tcW w:w="2631" w:type="dxa"/>
            <w:noWrap/>
            <w:vAlign w:val="center"/>
          </w:tcPr>
          <w:p w:rsidR="009728CC" w:rsidRDefault="00022355">
            <w:pPr>
              <w:pStyle w:val="af6"/>
              <w:spacing w:line="400" w:lineRule="exact"/>
              <w:ind w:left="38"/>
              <w:jc w:val="center"/>
              <w:rPr>
                <w:sz w:val="21"/>
                <w:szCs w:val="21"/>
              </w:rPr>
            </w:pPr>
            <w:r>
              <w:rPr>
                <w:rFonts w:hint="eastAsia"/>
                <w:sz w:val="21"/>
                <w:szCs w:val="21"/>
              </w:rPr>
              <w:t>低于成本价</w:t>
            </w:r>
          </w:p>
          <w:p w:rsidR="009728CC" w:rsidRDefault="00022355">
            <w:pPr>
              <w:pStyle w:val="af6"/>
              <w:spacing w:line="400" w:lineRule="exact"/>
              <w:ind w:left="38"/>
              <w:jc w:val="center"/>
              <w:rPr>
                <w:sz w:val="21"/>
                <w:szCs w:val="21"/>
              </w:rPr>
            </w:pPr>
            <w:r>
              <w:rPr>
                <w:rFonts w:hint="eastAsia"/>
                <w:sz w:val="21"/>
                <w:szCs w:val="21"/>
              </w:rPr>
              <w:t>不正当竞争预防措施</w:t>
            </w:r>
          </w:p>
          <w:p w:rsidR="009728CC" w:rsidRDefault="00022355">
            <w:pPr>
              <w:pStyle w:val="af6"/>
              <w:spacing w:line="400" w:lineRule="exact"/>
              <w:ind w:left="38"/>
              <w:jc w:val="center"/>
              <w:rPr>
                <w:sz w:val="21"/>
                <w:szCs w:val="21"/>
                <w:highlight w:val="yellow"/>
              </w:rPr>
            </w:pPr>
            <w:r>
              <w:rPr>
                <w:rFonts w:hint="eastAsia"/>
                <w:sz w:val="21"/>
                <w:szCs w:val="21"/>
              </w:rPr>
              <w:t>（实质性要求）</w:t>
            </w:r>
          </w:p>
        </w:tc>
        <w:tc>
          <w:tcPr>
            <w:tcW w:w="7168" w:type="dxa"/>
            <w:noWrap/>
          </w:tcPr>
          <w:p w:rsidR="009728CC" w:rsidRDefault="00022355">
            <w:pPr>
              <w:pStyle w:val="af6"/>
              <w:spacing w:line="400" w:lineRule="exact"/>
              <w:ind w:firstLineChars="200" w:firstLine="420"/>
              <w:jc w:val="both"/>
              <w:rPr>
                <w:sz w:val="21"/>
                <w:szCs w:val="21"/>
              </w:rPr>
            </w:pPr>
            <w:r>
              <w:rPr>
                <w:rFonts w:hint="eastAsia"/>
                <w:sz w:val="21"/>
                <w:szCs w:val="21"/>
              </w:rPr>
              <w:t>1.在评审过程中，评审小组认为供应商的报价明显低于其他通过符合性审查供应商的报价，有可能影响产品质量或者不能诚信履约的，磋商小组应当要求其在谈判现场合理的时间内提供书面说明，并提交相关证明材料，供应商不能证明其报价合理性的，磋商小组应当将其作为无效处理。</w:t>
            </w:r>
          </w:p>
          <w:p w:rsidR="009728CC" w:rsidRDefault="00022355">
            <w:pPr>
              <w:pStyle w:val="af6"/>
              <w:spacing w:line="400" w:lineRule="exact"/>
              <w:ind w:firstLineChars="200" w:firstLine="420"/>
              <w:jc w:val="both"/>
              <w:rPr>
                <w:sz w:val="21"/>
                <w:szCs w:val="21"/>
              </w:rPr>
            </w:pPr>
            <w:r>
              <w:rPr>
                <w:rFonts w:hint="eastAsia"/>
                <w:sz w:val="21"/>
                <w:szCs w:val="21"/>
              </w:rPr>
              <w:t>供应商的书面说明材料应当按照国家财务会计制度的规定要求，逐项就供应商提供的货物、工程和服务的主营业务成本、税金及附加、销售费用、管理费用、财务费用等成本构成事项详细陈述）。</w:t>
            </w:r>
          </w:p>
          <w:p w:rsidR="009728CC" w:rsidRDefault="00022355">
            <w:pPr>
              <w:spacing w:line="400" w:lineRule="exact"/>
              <w:ind w:leftChars="14" w:left="29" w:rightChars="50" w:right="105" w:firstLineChars="200" w:firstLine="420"/>
              <w:rPr>
                <w:rFonts w:ascii="宋体" w:hAnsi="宋体"/>
                <w:szCs w:val="21"/>
              </w:rPr>
            </w:pPr>
            <w:r>
              <w:rPr>
                <w:rFonts w:ascii="宋体" w:hAnsi="宋体" w:hint="eastAsia"/>
                <w:szCs w:val="21"/>
              </w:rPr>
              <w:t>2.供应商书面说明应当签字确认或者加盖公章，否则无效。书面说明的签字确认，由其法定代表人/主要负责人/本人或者其授权代表签字确认。</w:t>
            </w:r>
          </w:p>
          <w:p w:rsidR="009728CC" w:rsidRDefault="00022355">
            <w:pPr>
              <w:spacing w:line="400" w:lineRule="exact"/>
              <w:ind w:leftChars="14" w:left="29" w:rightChars="50" w:right="105" w:firstLineChars="200" w:firstLine="420"/>
              <w:rPr>
                <w:rFonts w:ascii="宋体" w:hAnsi="宋体"/>
                <w:szCs w:val="21"/>
                <w:highlight w:val="yellow"/>
              </w:rPr>
            </w:pPr>
            <w:r>
              <w:rPr>
                <w:rFonts w:ascii="宋体" w:hAnsi="宋体" w:hint="eastAsia"/>
                <w:szCs w:val="21"/>
              </w:rPr>
              <w:t>3.供应商提供书面说明后，磋商小组应当结合采购项目采购需求、专业实际情况、供应商财务状况报告、与其他供应商比较情况等就供应商书面说明进行审查评价。供应商拒绝或者变相拒绝提供有效书面说明或者书面说明不能证明其报价合理性的或未在规定时间内递交有效书面说明书的，磋商小组应当将其响应文件作为无效处理。</w:t>
            </w:r>
          </w:p>
        </w:tc>
      </w:tr>
      <w:tr w:rsidR="009728CC">
        <w:trPr>
          <w:trHeight w:val="90"/>
          <w:jc w:val="center"/>
        </w:trPr>
        <w:tc>
          <w:tcPr>
            <w:tcW w:w="791" w:type="dxa"/>
            <w:noWrap/>
            <w:vAlign w:val="center"/>
          </w:tcPr>
          <w:p w:rsidR="009728CC" w:rsidRDefault="00022355">
            <w:pPr>
              <w:pStyle w:val="af6"/>
              <w:spacing w:line="400" w:lineRule="exact"/>
              <w:ind w:right="230"/>
              <w:jc w:val="center"/>
              <w:rPr>
                <w:rFonts w:cs="Courier New"/>
                <w:sz w:val="21"/>
                <w:szCs w:val="21"/>
                <w:lang w:val="zh-CN"/>
              </w:rPr>
            </w:pPr>
            <w:r>
              <w:rPr>
                <w:rFonts w:cs="Courier New" w:hint="eastAsia"/>
                <w:sz w:val="21"/>
                <w:szCs w:val="21"/>
                <w:lang w:val="zh-CN"/>
              </w:rPr>
              <w:t>6</w:t>
            </w:r>
          </w:p>
        </w:tc>
        <w:tc>
          <w:tcPr>
            <w:tcW w:w="2631" w:type="dxa"/>
            <w:noWrap/>
            <w:vAlign w:val="center"/>
          </w:tcPr>
          <w:p w:rsidR="009728CC" w:rsidRDefault="00022355">
            <w:pPr>
              <w:pStyle w:val="af6"/>
              <w:spacing w:line="400" w:lineRule="exact"/>
              <w:jc w:val="center"/>
              <w:rPr>
                <w:sz w:val="21"/>
                <w:szCs w:val="21"/>
                <w:highlight w:val="yellow"/>
                <w:lang w:val="zh-CN"/>
              </w:rPr>
            </w:pPr>
            <w:r>
              <w:rPr>
                <w:rFonts w:hint="eastAsia"/>
                <w:sz w:val="21"/>
                <w:szCs w:val="21"/>
                <w:lang w:val="zh-CN"/>
              </w:rPr>
              <w:t>磋商情况公告</w:t>
            </w:r>
          </w:p>
        </w:tc>
        <w:tc>
          <w:tcPr>
            <w:tcW w:w="7168" w:type="dxa"/>
            <w:noWrap/>
            <w:vAlign w:val="center"/>
          </w:tcPr>
          <w:p w:rsidR="009728CC" w:rsidRDefault="00022355">
            <w:pPr>
              <w:snapToGrid w:val="0"/>
              <w:spacing w:line="400" w:lineRule="exact"/>
              <w:rPr>
                <w:rFonts w:ascii="宋体" w:hAnsi="宋体"/>
                <w:szCs w:val="21"/>
                <w:highlight w:val="yellow"/>
              </w:rPr>
            </w:pPr>
            <w:r>
              <w:rPr>
                <w:rFonts w:ascii="宋体" w:hAnsi="宋体" w:hint="eastAsia"/>
                <w:szCs w:val="21"/>
                <w:lang w:val="zh-CN"/>
              </w:rPr>
              <w:t>供应商资格审查情况、磋商情况、报价情况、磋商结果等</w:t>
            </w:r>
            <w:r>
              <w:rPr>
                <w:rFonts w:ascii="宋体" w:hAnsi="宋体" w:hint="eastAsia"/>
                <w:bCs/>
                <w:szCs w:val="21"/>
              </w:rPr>
              <w:t>本次竞争性磋商邀请在四川师范大学投资管理有限公司网站http://www.scsdtz.cn/以公告形式发布。</w:t>
            </w:r>
          </w:p>
        </w:tc>
      </w:tr>
      <w:tr w:rsidR="009728CC" w:rsidTr="001B29C9">
        <w:trPr>
          <w:trHeight w:hRule="exact" w:val="2848"/>
          <w:jc w:val="center"/>
        </w:trPr>
        <w:tc>
          <w:tcPr>
            <w:tcW w:w="791" w:type="dxa"/>
            <w:noWrap/>
            <w:vAlign w:val="center"/>
          </w:tcPr>
          <w:p w:rsidR="009728CC" w:rsidRDefault="00022355">
            <w:pPr>
              <w:pStyle w:val="af6"/>
              <w:spacing w:line="400" w:lineRule="exact"/>
              <w:ind w:right="230"/>
              <w:jc w:val="center"/>
              <w:rPr>
                <w:rFonts w:cs="Courier New"/>
                <w:sz w:val="21"/>
                <w:szCs w:val="21"/>
                <w:lang w:val="zh-CN"/>
              </w:rPr>
            </w:pPr>
            <w:r>
              <w:rPr>
                <w:rFonts w:cs="Courier New" w:hint="eastAsia"/>
                <w:sz w:val="21"/>
                <w:szCs w:val="21"/>
                <w:lang w:val="zh-CN"/>
              </w:rPr>
              <w:lastRenderedPageBreak/>
              <w:t>7</w:t>
            </w:r>
          </w:p>
        </w:tc>
        <w:tc>
          <w:tcPr>
            <w:tcW w:w="2631" w:type="dxa"/>
            <w:noWrap/>
            <w:vAlign w:val="center"/>
          </w:tcPr>
          <w:p w:rsidR="009728CC" w:rsidRDefault="00022355">
            <w:pPr>
              <w:pStyle w:val="af6"/>
              <w:spacing w:line="400" w:lineRule="exact"/>
              <w:ind w:left="38"/>
              <w:jc w:val="center"/>
              <w:rPr>
                <w:sz w:val="21"/>
                <w:szCs w:val="21"/>
                <w:lang w:val="zh-CN"/>
              </w:rPr>
            </w:pPr>
            <w:r>
              <w:rPr>
                <w:rFonts w:hint="eastAsia"/>
                <w:sz w:val="21"/>
                <w:szCs w:val="21"/>
                <w:lang w:val="zh-CN"/>
              </w:rPr>
              <w:t>磋商保证金</w:t>
            </w:r>
          </w:p>
        </w:tc>
        <w:tc>
          <w:tcPr>
            <w:tcW w:w="7168" w:type="dxa"/>
            <w:noWrap/>
            <w:vAlign w:val="center"/>
          </w:tcPr>
          <w:p w:rsidR="009728CC" w:rsidRDefault="00022355">
            <w:pPr>
              <w:pStyle w:val="af6"/>
              <w:spacing w:line="400" w:lineRule="exact"/>
              <w:jc w:val="both"/>
              <w:rPr>
                <w:rFonts w:cs="Times New Roman"/>
                <w:color w:val="000000"/>
                <w:sz w:val="21"/>
                <w:szCs w:val="21"/>
              </w:rPr>
            </w:pPr>
            <w:r>
              <w:rPr>
                <w:rFonts w:cs="Times New Roman" w:hint="eastAsia"/>
                <w:color w:val="000000"/>
                <w:sz w:val="21"/>
                <w:szCs w:val="21"/>
              </w:rPr>
              <w:t>金额：人民</w:t>
            </w:r>
            <w:r>
              <w:rPr>
                <w:rFonts w:cs="Times New Roman" w:hint="eastAsia"/>
                <w:sz w:val="21"/>
                <w:szCs w:val="21"/>
              </w:rPr>
              <w:t>币壹万元</w:t>
            </w:r>
          </w:p>
          <w:p w:rsidR="009728CC" w:rsidRDefault="00022355">
            <w:pPr>
              <w:spacing w:line="400" w:lineRule="exact"/>
              <w:rPr>
                <w:rFonts w:ascii="宋体" w:hAnsi="宋体" w:cs="宋体"/>
                <w:kern w:val="0"/>
                <w:szCs w:val="21"/>
              </w:rPr>
            </w:pPr>
            <w:r>
              <w:rPr>
                <w:rFonts w:ascii="宋体" w:hAnsi="宋体" w:cs="宋体" w:hint="eastAsia"/>
                <w:kern w:val="0"/>
                <w:szCs w:val="21"/>
              </w:rPr>
              <w:t>收款单位：</w:t>
            </w:r>
            <w:r>
              <w:rPr>
                <w:rFonts w:ascii="宋体" w:hAnsi="宋体" w:cs="宋体" w:hint="eastAsia"/>
                <w:szCs w:val="21"/>
              </w:rPr>
              <w:t>四川师大置业发展有限公司</w:t>
            </w:r>
          </w:p>
          <w:p w:rsidR="009728CC" w:rsidRDefault="00022355">
            <w:pPr>
              <w:spacing w:line="400" w:lineRule="exact"/>
              <w:rPr>
                <w:rFonts w:ascii="宋体" w:hAnsi="宋体" w:cs="宋体"/>
                <w:kern w:val="0"/>
                <w:szCs w:val="21"/>
              </w:rPr>
            </w:pPr>
            <w:r>
              <w:rPr>
                <w:rFonts w:ascii="宋体" w:hAnsi="宋体" w:cs="宋体" w:hint="eastAsia"/>
                <w:kern w:val="0"/>
                <w:szCs w:val="21"/>
              </w:rPr>
              <w:t>开户行：中国银行成都万科支行</w:t>
            </w:r>
          </w:p>
          <w:p w:rsidR="009728CC" w:rsidRDefault="00022355">
            <w:pPr>
              <w:spacing w:line="400" w:lineRule="exact"/>
              <w:rPr>
                <w:rFonts w:ascii="宋体" w:hAnsi="宋体"/>
                <w:color w:val="000000"/>
                <w:szCs w:val="21"/>
              </w:rPr>
            </w:pPr>
            <w:r>
              <w:rPr>
                <w:rFonts w:ascii="宋体" w:hAnsi="宋体" w:cs="宋体" w:hint="eastAsia"/>
                <w:kern w:val="0"/>
                <w:szCs w:val="21"/>
              </w:rPr>
              <w:t>银行账号：123908533520</w:t>
            </w:r>
          </w:p>
          <w:p w:rsidR="009728CC" w:rsidRDefault="00022355">
            <w:pPr>
              <w:pStyle w:val="af6"/>
              <w:spacing w:line="400" w:lineRule="exact"/>
              <w:jc w:val="both"/>
              <w:rPr>
                <w:rFonts w:cs="Times New Roman"/>
                <w:color w:val="000000"/>
                <w:sz w:val="21"/>
                <w:szCs w:val="21"/>
              </w:rPr>
            </w:pPr>
            <w:r>
              <w:rPr>
                <w:rFonts w:cs="Times New Roman" w:hint="eastAsia"/>
                <w:color w:val="000000"/>
                <w:sz w:val="21"/>
                <w:szCs w:val="21"/>
              </w:rPr>
              <w:t>交款方式</w:t>
            </w:r>
            <w:r w:rsidR="001B29C9">
              <w:rPr>
                <w:rFonts w:cs="Times New Roman" w:hint="eastAsia"/>
                <w:color w:val="000000"/>
                <w:sz w:val="21"/>
                <w:szCs w:val="21"/>
              </w:rPr>
              <w:t>及时间</w:t>
            </w:r>
            <w:r>
              <w:rPr>
                <w:rFonts w:cs="Times New Roman" w:hint="eastAsia"/>
                <w:color w:val="000000"/>
                <w:sz w:val="21"/>
                <w:szCs w:val="21"/>
              </w:rPr>
              <w:t>:转账、电汇、保函（仅限银行保函、保险保函或成都合力创业融资担保有限公司保函），项目不接受其他形式的保证金</w:t>
            </w:r>
            <w:r w:rsidR="001B29C9">
              <w:rPr>
                <w:rFonts w:cs="Times New Roman" w:hint="eastAsia"/>
                <w:color w:val="000000"/>
                <w:sz w:val="21"/>
                <w:szCs w:val="21"/>
              </w:rPr>
              <w:t>；17日上午10:00以前，以采购方</w:t>
            </w:r>
            <w:r w:rsidR="000614D3">
              <w:rPr>
                <w:rFonts w:cs="Times New Roman" w:hint="eastAsia"/>
                <w:color w:val="000000"/>
                <w:sz w:val="21"/>
                <w:szCs w:val="21"/>
              </w:rPr>
              <w:t>银行账户收到为准</w:t>
            </w:r>
            <w:r w:rsidR="001B29C9">
              <w:rPr>
                <w:rFonts w:cs="Times New Roman" w:hint="eastAsia"/>
                <w:color w:val="000000"/>
                <w:sz w:val="21"/>
                <w:szCs w:val="21"/>
              </w:rPr>
              <w:t>。</w:t>
            </w:r>
          </w:p>
          <w:p w:rsidR="009728CC" w:rsidRDefault="00022355">
            <w:pPr>
              <w:pStyle w:val="af6"/>
              <w:spacing w:line="400" w:lineRule="exact"/>
              <w:jc w:val="both"/>
              <w:rPr>
                <w:rFonts w:cs="Times New Roman"/>
                <w:color w:val="000000"/>
                <w:sz w:val="21"/>
                <w:szCs w:val="21"/>
              </w:rPr>
            </w:pPr>
            <w:r>
              <w:rPr>
                <w:rFonts w:cs="Times New Roman" w:hint="eastAsia"/>
                <w:color w:val="000000"/>
                <w:sz w:val="21"/>
                <w:szCs w:val="21"/>
              </w:rPr>
              <w:t>交款截止时间：2019年2月  日下午16:00（转帐,电汇的交纳以银行到账时间为准）。</w:t>
            </w:r>
          </w:p>
          <w:p w:rsidR="009728CC" w:rsidRDefault="00022355">
            <w:pPr>
              <w:pStyle w:val="af6"/>
              <w:spacing w:line="400" w:lineRule="exact"/>
              <w:ind w:firstLineChars="100" w:firstLine="211"/>
              <w:jc w:val="both"/>
              <w:rPr>
                <w:sz w:val="21"/>
                <w:szCs w:val="21"/>
                <w:lang w:val="zh-CN"/>
              </w:rPr>
            </w:pPr>
            <w:r>
              <w:rPr>
                <w:rFonts w:hint="eastAsia"/>
                <w:b/>
                <w:sz w:val="21"/>
                <w:szCs w:val="21"/>
                <w:lang w:val="zh-CN"/>
              </w:rPr>
              <w:t>特别提示</w:t>
            </w:r>
            <w:r>
              <w:rPr>
                <w:b/>
                <w:sz w:val="21"/>
                <w:szCs w:val="21"/>
                <w:lang w:val="zh-CN"/>
              </w:rPr>
              <w:t>：</w:t>
            </w:r>
            <w:r>
              <w:rPr>
                <w:rFonts w:hint="eastAsia"/>
                <w:b/>
                <w:sz w:val="21"/>
                <w:szCs w:val="21"/>
                <w:lang w:val="zh-CN"/>
              </w:rPr>
              <w:t>每次支付保证金申请系统生成的账号不同，请按照</w:t>
            </w:r>
            <w:r>
              <w:rPr>
                <w:b/>
                <w:sz w:val="21"/>
                <w:szCs w:val="21"/>
                <w:lang w:val="zh-CN"/>
              </w:rPr>
              <w:t>系统生成的账号进行</w:t>
            </w:r>
            <w:r>
              <w:rPr>
                <w:rFonts w:hint="eastAsia"/>
                <w:b/>
                <w:sz w:val="21"/>
                <w:szCs w:val="21"/>
                <w:lang w:val="zh-CN"/>
              </w:rPr>
              <w:t>汇款(保证金</w:t>
            </w:r>
            <w:r>
              <w:rPr>
                <w:b/>
                <w:sz w:val="21"/>
                <w:szCs w:val="21"/>
                <w:lang w:val="zh-CN"/>
              </w:rPr>
              <w:t>允许</w:t>
            </w:r>
            <w:r>
              <w:rPr>
                <w:rFonts w:hint="eastAsia"/>
                <w:b/>
                <w:sz w:val="21"/>
                <w:szCs w:val="21"/>
                <w:lang w:val="zh-CN"/>
              </w:rPr>
              <w:t>一个</w:t>
            </w:r>
            <w:r>
              <w:rPr>
                <w:b/>
                <w:sz w:val="21"/>
                <w:szCs w:val="21"/>
                <w:lang w:val="zh-CN"/>
              </w:rPr>
              <w:t>账户多次汇款</w:t>
            </w:r>
            <w:r>
              <w:rPr>
                <w:rFonts w:hint="eastAsia"/>
                <w:b/>
                <w:sz w:val="21"/>
                <w:szCs w:val="21"/>
                <w:lang w:val="zh-CN"/>
              </w:rPr>
              <w:t>)</w:t>
            </w:r>
            <w:r>
              <w:rPr>
                <w:b/>
                <w:sz w:val="21"/>
                <w:szCs w:val="21"/>
                <w:lang w:val="zh-CN"/>
              </w:rPr>
              <w:t>；</w:t>
            </w:r>
            <w:r>
              <w:rPr>
                <w:rFonts w:hint="eastAsia"/>
                <w:b/>
                <w:sz w:val="21"/>
                <w:szCs w:val="21"/>
                <w:lang w:val="zh-CN"/>
              </w:rPr>
              <w:t>供应商</w:t>
            </w:r>
            <w:r>
              <w:rPr>
                <w:b/>
                <w:sz w:val="21"/>
                <w:szCs w:val="21"/>
                <w:lang w:val="zh-CN"/>
              </w:rPr>
              <w:t>支付保证金的</w:t>
            </w:r>
            <w:r>
              <w:rPr>
                <w:rFonts w:hint="eastAsia"/>
                <w:b/>
                <w:sz w:val="21"/>
                <w:szCs w:val="21"/>
                <w:lang w:val="zh-CN"/>
              </w:rPr>
              <w:t>账户名称</w:t>
            </w:r>
            <w:r>
              <w:rPr>
                <w:b/>
                <w:sz w:val="21"/>
                <w:szCs w:val="21"/>
                <w:lang w:val="zh-CN"/>
              </w:rPr>
              <w:t>必须与其在中通通用招标网注册</w:t>
            </w:r>
            <w:r>
              <w:rPr>
                <w:rFonts w:hint="eastAsia"/>
                <w:b/>
                <w:sz w:val="21"/>
                <w:szCs w:val="21"/>
                <w:lang w:val="zh-CN"/>
              </w:rPr>
              <w:t>供应商</w:t>
            </w:r>
            <w:r>
              <w:rPr>
                <w:b/>
                <w:sz w:val="21"/>
                <w:szCs w:val="21"/>
                <w:lang w:val="zh-CN"/>
              </w:rPr>
              <w:t>的名称</w:t>
            </w:r>
            <w:r>
              <w:rPr>
                <w:rFonts w:hint="eastAsia"/>
                <w:b/>
                <w:sz w:val="21"/>
                <w:szCs w:val="21"/>
                <w:lang w:val="zh-CN"/>
              </w:rPr>
              <w:t>相同</w:t>
            </w:r>
            <w:r>
              <w:rPr>
                <w:b/>
                <w:sz w:val="21"/>
                <w:szCs w:val="21"/>
                <w:lang w:val="zh-CN"/>
              </w:rPr>
              <w:t>，否则将会被退款。</w:t>
            </w:r>
          </w:p>
        </w:tc>
      </w:tr>
      <w:tr w:rsidR="009728CC">
        <w:trPr>
          <w:trHeight w:hRule="exact" w:val="1311"/>
          <w:jc w:val="center"/>
        </w:trPr>
        <w:tc>
          <w:tcPr>
            <w:tcW w:w="791" w:type="dxa"/>
            <w:noWrap/>
            <w:vAlign w:val="center"/>
          </w:tcPr>
          <w:p w:rsidR="009728CC" w:rsidRDefault="00022355">
            <w:pPr>
              <w:pStyle w:val="af6"/>
              <w:spacing w:line="400" w:lineRule="exact"/>
              <w:ind w:right="230"/>
              <w:jc w:val="center"/>
              <w:rPr>
                <w:rFonts w:cs="Courier New"/>
                <w:sz w:val="21"/>
                <w:szCs w:val="21"/>
                <w:lang w:val="zh-CN"/>
              </w:rPr>
            </w:pPr>
            <w:r>
              <w:rPr>
                <w:rFonts w:cs="Courier New" w:hint="eastAsia"/>
                <w:sz w:val="21"/>
                <w:szCs w:val="21"/>
                <w:lang w:val="zh-CN"/>
              </w:rPr>
              <w:t>8</w:t>
            </w:r>
          </w:p>
        </w:tc>
        <w:tc>
          <w:tcPr>
            <w:tcW w:w="2631" w:type="dxa"/>
            <w:noWrap/>
            <w:vAlign w:val="center"/>
          </w:tcPr>
          <w:p w:rsidR="009728CC" w:rsidRDefault="00022355">
            <w:pPr>
              <w:pStyle w:val="af6"/>
              <w:spacing w:line="400" w:lineRule="exact"/>
              <w:ind w:left="38"/>
              <w:jc w:val="center"/>
              <w:rPr>
                <w:sz w:val="21"/>
                <w:szCs w:val="21"/>
                <w:lang w:val="zh-CN"/>
              </w:rPr>
            </w:pPr>
            <w:r>
              <w:rPr>
                <w:rFonts w:hint="eastAsia"/>
                <w:sz w:val="21"/>
                <w:szCs w:val="21"/>
                <w:lang w:val="zh-CN"/>
              </w:rPr>
              <w:t>履约保证金</w:t>
            </w:r>
          </w:p>
        </w:tc>
        <w:tc>
          <w:tcPr>
            <w:tcW w:w="7168" w:type="dxa"/>
            <w:noWrap/>
            <w:vAlign w:val="center"/>
          </w:tcPr>
          <w:p w:rsidR="009728CC" w:rsidRDefault="00022355">
            <w:pPr>
              <w:pStyle w:val="a6"/>
              <w:spacing w:line="400" w:lineRule="exact"/>
              <w:ind w:firstLineChars="200" w:firstLine="420"/>
              <w:jc w:val="left"/>
              <w:rPr>
                <w:rFonts w:ascii="宋体" w:hAnsi="宋体"/>
                <w:b w:val="0"/>
                <w:sz w:val="21"/>
                <w:szCs w:val="21"/>
                <w:lang w:val="zh-CN"/>
              </w:rPr>
            </w:pPr>
            <w:r>
              <w:rPr>
                <w:rFonts w:ascii="宋体" w:hAnsi="宋体" w:hint="eastAsia"/>
                <w:b w:val="0"/>
                <w:color w:val="000000"/>
                <w:sz w:val="21"/>
                <w:szCs w:val="21"/>
              </w:rPr>
              <w:t>成交供应商收到成交通知书后，在签订合同前需交付合同总价的5%作为履约保证金，合同签订后履约保证金直接转为质量保证金，质量保证金在项目自验收合格之日起正常运行一年后，采购人以转账方式无息全额退还。</w:t>
            </w:r>
          </w:p>
        </w:tc>
      </w:tr>
      <w:tr w:rsidR="009728CC">
        <w:trPr>
          <w:trHeight w:hRule="exact" w:val="409"/>
          <w:jc w:val="center"/>
        </w:trPr>
        <w:tc>
          <w:tcPr>
            <w:tcW w:w="791" w:type="dxa"/>
            <w:noWrap/>
            <w:vAlign w:val="center"/>
          </w:tcPr>
          <w:p w:rsidR="009728CC" w:rsidRDefault="00022355">
            <w:pPr>
              <w:pStyle w:val="af6"/>
              <w:spacing w:line="400" w:lineRule="exact"/>
              <w:ind w:right="230"/>
              <w:jc w:val="center"/>
              <w:rPr>
                <w:rFonts w:cs="Courier New"/>
                <w:sz w:val="21"/>
                <w:szCs w:val="21"/>
                <w:lang w:val="zh-CN"/>
              </w:rPr>
            </w:pPr>
            <w:r>
              <w:rPr>
                <w:rFonts w:cs="Courier New" w:hint="eastAsia"/>
                <w:sz w:val="21"/>
                <w:szCs w:val="21"/>
                <w:lang w:val="zh-CN"/>
              </w:rPr>
              <w:t>9</w:t>
            </w:r>
          </w:p>
        </w:tc>
        <w:tc>
          <w:tcPr>
            <w:tcW w:w="2631" w:type="dxa"/>
            <w:noWrap/>
            <w:vAlign w:val="center"/>
          </w:tcPr>
          <w:p w:rsidR="009728CC" w:rsidRDefault="00022355">
            <w:pPr>
              <w:pStyle w:val="af6"/>
              <w:spacing w:line="400" w:lineRule="exact"/>
              <w:ind w:left="38"/>
              <w:jc w:val="center"/>
              <w:rPr>
                <w:sz w:val="21"/>
                <w:szCs w:val="21"/>
                <w:lang w:val="zh-CN"/>
              </w:rPr>
            </w:pPr>
            <w:r>
              <w:rPr>
                <w:rFonts w:hint="eastAsia"/>
                <w:bCs/>
                <w:sz w:val="21"/>
                <w:szCs w:val="21"/>
              </w:rPr>
              <w:t>磋商</w:t>
            </w:r>
            <w:r>
              <w:rPr>
                <w:rFonts w:hint="eastAsia"/>
                <w:sz w:val="21"/>
                <w:szCs w:val="21"/>
                <w:lang w:val="zh-CN"/>
              </w:rPr>
              <w:t>文件咨询</w:t>
            </w:r>
          </w:p>
        </w:tc>
        <w:tc>
          <w:tcPr>
            <w:tcW w:w="7168" w:type="dxa"/>
            <w:noWrap/>
            <w:vAlign w:val="center"/>
          </w:tcPr>
          <w:p w:rsidR="009728CC" w:rsidRDefault="00022355">
            <w:pPr>
              <w:pStyle w:val="af6"/>
              <w:spacing w:line="400" w:lineRule="exact"/>
              <w:ind w:firstLineChars="200" w:firstLine="420"/>
              <w:jc w:val="both"/>
              <w:rPr>
                <w:sz w:val="21"/>
                <w:szCs w:val="21"/>
              </w:rPr>
            </w:pPr>
            <w:r>
              <w:rPr>
                <w:rFonts w:hint="eastAsia"/>
                <w:sz w:val="21"/>
                <w:szCs w:val="21"/>
              </w:rPr>
              <w:t xml:space="preserve">联系人：张老师         联系电话：（028）84766666 </w:t>
            </w:r>
          </w:p>
        </w:tc>
      </w:tr>
      <w:tr w:rsidR="009728CC">
        <w:trPr>
          <w:trHeight w:hRule="exact" w:val="839"/>
          <w:jc w:val="center"/>
        </w:trPr>
        <w:tc>
          <w:tcPr>
            <w:tcW w:w="791" w:type="dxa"/>
            <w:noWrap/>
            <w:vAlign w:val="center"/>
          </w:tcPr>
          <w:p w:rsidR="009728CC" w:rsidRDefault="00022355">
            <w:pPr>
              <w:pStyle w:val="af6"/>
              <w:spacing w:line="400" w:lineRule="exact"/>
              <w:ind w:right="230"/>
              <w:jc w:val="center"/>
              <w:rPr>
                <w:rFonts w:cs="Courier New"/>
                <w:sz w:val="21"/>
                <w:szCs w:val="21"/>
              </w:rPr>
            </w:pPr>
            <w:r>
              <w:rPr>
                <w:rFonts w:cs="Courier New" w:hint="eastAsia"/>
                <w:sz w:val="21"/>
                <w:szCs w:val="21"/>
                <w:lang w:val="zh-CN"/>
              </w:rPr>
              <w:t>1</w:t>
            </w:r>
            <w:r>
              <w:rPr>
                <w:rFonts w:cs="Courier New" w:hint="eastAsia"/>
                <w:sz w:val="21"/>
                <w:szCs w:val="21"/>
              </w:rPr>
              <w:t>0</w:t>
            </w:r>
          </w:p>
        </w:tc>
        <w:tc>
          <w:tcPr>
            <w:tcW w:w="2631" w:type="dxa"/>
            <w:tcBorders>
              <w:top w:val="single" w:sz="8" w:space="0" w:color="auto"/>
              <w:left w:val="single" w:sz="8" w:space="0" w:color="auto"/>
              <w:bottom w:val="single" w:sz="8" w:space="0" w:color="auto"/>
              <w:right w:val="single" w:sz="8" w:space="0" w:color="auto"/>
            </w:tcBorders>
            <w:noWrap/>
            <w:vAlign w:val="center"/>
          </w:tcPr>
          <w:p w:rsidR="009728CC" w:rsidRDefault="00022355">
            <w:pPr>
              <w:spacing w:line="400" w:lineRule="exact"/>
              <w:ind w:firstLineChars="50" w:firstLine="105"/>
              <w:jc w:val="center"/>
              <w:rPr>
                <w:rFonts w:ascii="宋体" w:hAnsi="宋体"/>
                <w:szCs w:val="21"/>
                <w:lang w:val="zh-CN"/>
              </w:rPr>
            </w:pPr>
            <w:r>
              <w:rPr>
                <w:rFonts w:ascii="宋体" w:hAnsi="宋体" w:hint="eastAsia"/>
                <w:szCs w:val="21"/>
                <w:lang w:val="zh-CN"/>
              </w:rPr>
              <w:t>备选方案和多个报价（实质性要求）</w:t>
            </w:r>
          </w:p>
        </w:tc>
        <w:tc>
          <w:tcPr>
            <w:tcW w:w="7168" w:type="dxa"/>
            <w:tcBorders>
              <w:top w:val="single" w:sz="8" w:space="0" w:color="auto"/>
              <w:left w:val="single" w:sz="8" w:space="0" w:color="auto"/>
              <w:bottom w:val="single" w:sz="8" w:space="0" w:color="auto"/>
              <w:right w:val="single" w:sz="18" w:space="0" w:color="auto"/>
            </w:tcBorders>
            <w:noWrap/>
            <w:vAlign w:val="center"/>
          </w:tcPr>
          <w:p w:rsidR="009728CC" w:rsidRDefault="00022355">
            <w:pPr>
              <w:spacing w:line="400" w:lineRule="exact"/>
              <w:ind w:firstLineChars="200" w:firstLine="420"/>
              <w:jc w:val="left"/>
              <w:rPr>
                <w:rFonts w:ascii="宋体" w:hAnsi="宋体"/>
                <w:szCs w:val="21"/>
                <w:lang w:val="zh-CN"/>
              </w:rPr>
            </w:pPr>
            <w:r>
              <w:rPr>
                <w:rFonts w:ascii="宋体" w:hAnsi="宋体" w:hint="eastAsia"/>
                <w:szCs w:val="21"/>
              </w:rPr>
              <w:t>本项目</w:t>
            </w:r>
            <w:r>
              <w:rPr>
                <w:rFonts w:ascii="宋体" w:hAnsi="宋体" w:hint="eastAsia"/>
                <w:szCs w:val="21"/>
                <w:lang w:val="zh-CN"/>
              </w:rPr>
              <w:t>不接受备选方案和多个报价。</w:t>
            </w:r>
          </w:p>
        </w:tc>
      </w:tr>
      <w:tr w:rsidR="009728CC">
        <w:trPr>
          <w:trHeight w:hRule="exact" w:val="4140"/>
          <w:jc w:val="center"/>
        </w:trPr>
        <w:tc>
          <w:tcPr>
            <w:tcW w:w="791" w:type="dxa"/>
            <w:tcBorders>
              <w:top w:val="single" w:sz="8" w:space="0" w:color="auto"/>
              <w:left w:val="single" w:sz="18" w:space="0" w:color="auto"/>
              <w:bottom w:val="single" w:sz="8" w:space="0" w:color="auto"/>
              <w:right w:val="single" w:sz="8" w:space="0" w:color="auto"/>
            </w:tcBorders>
            <w:noWrap/>
            <w:vAlign w:val="center"/>
          </w:tcPr>
          <w:p w:rsidR="009728CC" w:rsidRDefault="00022355">
            <w:pPr>
              <w:pStyle w:val="af6"/>
              <w:spacing w:line="400" w:lineRule="exact"/>
              <w:ind w:right="230"/>
              <w:jc w:val="center"/>
              <w:rPr>
                <w:rFonts w:cs="Courier New"/>
                <w:sz w:val="21"/>
                <w:szCs w:val="21"/>
              </w:rPr>
            </w:pPr>
            <w:r>
              <w:rPr>
                <w:rFonts w:cs="Courier New" w:hint="eastAsia"/>
                <w:sz w:val="21"/>
                <w:szCs w:val="21"/>
                <w:lang w:val="zh-CN"/>
              </w:rPr>
              <w:t>1</w:t>
            </w:r>
            <w:r>
              <w:rPr>
                <w:rFonts w:cs="Courier New" w:hint="eastAsia"/>
                <w:sz w:val="21"/>
                <w:szCs w:val="21"/>
              </w:rPr>
              <w:t>1</w:t>
            </w:r>
          </w:p>
        </w:tc>
        <w:tc>
          <w:tcPr>
            <w:tcW w:w="2631" w:type="dxa"/>
            <w:tcBorders>
              <w:top w:val="single" w:sz="8" w:space="0" w:color="auto"/>
              <w:left w:val="single" w:sz="8" w:space="0" w:color="auto"/>
              <w:bottom w:val="single" w:sz="8" w:space="0" w:color="auto"/>
              <w:right w:val="single" w:sz="8" w:space="0" w:color="auto"/>
            </w:tcBorders>
            <w:noWrap/>
            <w:vAlign w:val="center"/>
          </w:tcPr>
          <w:p w:rsidR="009728CC" w:rsidRDefault="00022355">
            <w:pPr>
              <w:spacing w:line="400" w:lineRule="exact"/>
              <w:ind w:firstLineChars="50" w:firstLine="105"/>
              <w:jc w:val="center"/>
              <w:rPr>
                <w:rFonts w:ascii="宋体" w:hAnsi="宋体"/>
                <w:szCs w:val="21"/>
                <w:lang w:val="zh-CN"/>
              </w:rPr>
            </w:pPr>
            <w:r>
              <w:rPr>
                <w:rFonts w:ascii="宋体" w:hAnsi="宋体" w:hint="eastAsia"/>
                <w:szCs w:val="21"/>
              </w:rPr>
              <w:t>信用记录查询</w:t>
            </w:r>
          </w:p>
        </w:tc>
        <w:tc>
          <w:tcPr>
            <w:tcW w:w="7168" w:type="dxa"/>
            <w:tcBorders>
              <w:top w:val="single" w:sz="8" w:space="0" w:color="auto"/>
              <w:left w:val="single" w:sz="8" w:space="0" w:color="auto"/>
              <w:bottom w:val="single" w:sz="8" w:space="0" w:color="auto"/>
              <w:right w:val="single" w:sz="18" w:space="0" w:color="auto"/>
            </w:tcBorders>
            <w:noWrap/>
            <w:vAlign w:val="center"/>
          </w:tcPr>
          <w:p w:rsidR="009728CC" w:rsidRDefault="00022355">
            <w:pPr>
              <w:spacing w:line="400" w:lineRule="exact"/>
              <w:ind w:firstLineChars="200" w:firstLine="420"/>
              <w:rPr>
                <w:rFonts w:ascii="宋体" w:hAnsi="宋体" w:cs="宋体"/>
                <w:szCs w:val="21"/>
              </w:rPr>
            </w:pPr>
            <w:r>
              <w:rPr>
                <w:rFonts w:ascii="宋体" w:hAnsi="宋体" w:hint="eastAsia"/>
                <w:szCs w:val="21"/>
              </w:rPr>
              <w:t>1.在递交响应文件截止后至评审前，</w:t>
            </w:r>
            <w:r>
              <w:rPr>
                <w:rFonts w:ascii="宋体" w:hAnsi="宋体" w:cs="宋体" w:hint="eastAsia"/>
                <w:szCs w:val="21"/>
              </w:rPr>
              <w:t>四川师大置业发展有限公司</w:t>
            </w:r>
            <w:r>
              <w:rPr>
                <w:rFonts w:ascii="宋体" w:hAnsi="宋体" w:hint="eastAsia"/>
                <w:szCs w:val="21"/>
              </w:rPr>
              <w:t>将通过</w:t>
            </w:r>
            <w:r>
              <w:rPr>
                <w:rFonts w:ascii="宋体" w:hAnsi="宋体" w:cs="宋体"/>
                <w:szCs w:val="21"/>
              </w:rPr>
              <w:t>“信用中国”</w:t>
            </w:r>
            <w:r>
              <w:rPr>
                <w:rFonts w:ascii="宋体" w:hAnsi="宋体" w:cs="宋体" w:hint="eastAsia"/>
                <w:szCs w:val="21"/>
              </w:rPr>
              <w:t>、“中国政府采购网”等渠道全面查询供应商的信用记录，并将信用信息查询记录和证据通过网页截图的方式进行留存。</w:t>
            </w:r>
          </w:p>
          <w:p w:rsidR="009728CC" w:rsidRDefault="00022355">
            <w:pPr>
              <w:spacing w:line="400" w:lineRule="exact"/>
              <w:ind w:firstLineChars="200" w:firstLine="420"/>
              <w:rPr>
                <w:rFonts w:ascii="宋体" w:hAnsi="宋体" w:cs="宋体"/>
                <w:szCs w:val="21"/>
              </w:rPr>
            </w:pPr>
            <w:r>
              <w:rPr>
                <w:rFonts w:ascii="宋体" w:hAnsi="宋体" w:cs="宋体" w:hint="eastAsia"/>
                <w:szCs w:val="21"/>
              </w:rPr>
              <w:t>2.针对查询时已列入失信被执行人、重大收税违法案件当事人名单、政府采购严重违法失信行为记录名单及其他不符合《中华人民共和国政府采购法》第二十二条规定条件的供应商的报价将被拒绝（</w:t>
            </w:r>
            <w:r>
              <w:rPr>
                <w:rFonts w:ascii="宋体" w:hAnsi="宋体" w:cs="宋体"/>
                <w:szCs w:val="21"/>
              </w:rPr>
              <w:t>处罚决定规定的时间和地域范围内</w:t>
            </w:r>
            <w:r>
              <w:rPr>
                <w:rFonts w:ascii="宋体" w:hAnsi="宋体" w:cs="宋体" w:hint="eastAsia"/>
                <w:szCs w:val="21"/>
              </w:rPr>
              <w:t>）。</w:t>
            </w:r>
          </w:p>
          <w:p w:rsidR="009728CC" w:rsidRDefault="00022355">
            <w:pPr>
              <w:spacing w:line="400" w:lineRule="exact"/>
              <w:ind w:firstLineChars="200" w:firstLine="420"/>
              <w:rPr>
                <w:rFonts w:ascii="宋体" w:hAnsi="宋体"/>
                <w:szCs w:val="21"/>
                <w:lang w:val="zh-CN"/>
              </w:rPr>
            </w:pPr>
            <w:r>
              <w:rPr>
                <w:rFonts w:ascii="宋体" w:hAnsi="宋体" w:cs="宋体" w:hint="eastAsia"/>
                <w:szCs w:val="21"/>
              </w:rPr>
              <w:t>3.两个以上自然人、法人或者其他组织组成一个联合体，以一个供应商的身份共同参加采购活动的，将对所有联合体成员进行信用记录查询，联合体成员存在不良信用记录的，视同联合体存在不良信用记录。</w:t>
            </w:r>
          </w:p>
        </w:tc>
      </w:tr>
      <w:tr w:rsidR="009728CC">
        <w:trPr>
          <w:trHeight w:hRule="exact" w:val="896"/>
          <w:jc w:val="center"/>
        </w:trPr>
        <w:tc>
          <w:tcPr>
            <w:tcW w:w="791" w:type="dxa"/>
            <w:tcBorders>
              <w:top w:val="single" w:sz="8" w:space="0" w:color="auto"/>
              <w:left w:val="single" w:sz="18" w:space="0" w:color="auto"/>
              <w:bottom w:val="single" w:sz="8" w:space="0" w:color="auto"/>
              <w:right w:val="single" w:sz="8" w:space="0" w:color="auto"/>
            </w:tcBorders>
            <w:noWrap/>
            <w:vAlign w:val="center"/>
          </w:tcPr>
          <w:p w:rsidR="009728CC" w:rsidRDefault="00022355">
            <w:pPr>
              <w:pStyle w:val="af6"/>
              <w:spacing w:line="400" w:lineRule="exact"/>
              <w:ind w:right="230"/>
              <w:jc w:val="center"/>
              <w:rPr>
                <w:rFonts w:cs="Courier New"/>
                <w:sz w:val="21"/>
                <w:szCs w:val="21"/>
              </w:rPr>
            </w:pPr>
            <w:r>
              <w:rPr>
                <w:rFonts w:cs="Courier New" w:hint="eastAsia"/>
                <w:sz w:val="21"/>
                <w:szCs w:val="21"/>
                <w:lang w:val="zh-CN"/>
              </w:rPr>
              <w:t>1</w:t>
            </w:r>
            <w:r>
              <w:rPr>
                <w:rFonts w:cs="Courier New" w:hint="eastAsia"/>
                <w:sz w:val="21"/>
                <w:szCs w:val="21"/>
              </w:rPr>
              <w:t>2</w:t>
            </w:r>
          </w:p>
        </w:tc>
        <w:tc>
          <w:tcPr>
            <w:tcW w:w="2631" w:type="dxa"/>
            <w:tcBorders>
              <w:top w:val="single" w:sz="8" w:space="0" w:color="auto"/>
              <w:left w:val="single" w:sz="8" w:space="0" w:color="auto"/>
              <w:bottom w:val="single" w:sz="8" w:space="0" w:color="auto"/>
              <w:right w:val="single" w:sz="8" w:space="0" w:color="auto"/>
            </w:tcBorders>
            <w:noWrap/>
            <w:vAlign w:val="center"/>
          </w:tcPr>
          <w:p w:rsidR="009728CC" w:rsidRDefault="00022355">
            <w:pPr>
              <w:autoSpaceDE w:val="0"/>
              <w:autoSpaceDN w:val="0"/>
              <w:adjustRightInd w:val="0"/>
              <w:spacing w:line="400" w:lineRule="exact"/>
              <w:jc w:val="center"/>
              <w:rPr>
                <w:rFonts w:ascii="宋体" w:hAnsi="宋体"/>
                <w:szCs w:val="21"/>
                <w:lang w:val="zh-CN"/>
              </w:rPr>
            </w:pPr>
            <w:r>
              <w:rPr>
                <w:rFonts w:ascii="宋体" w:hAnsi="宋体" w:cs="Courier New" w:hint="eastAsia"/>
                <w:szCs w:val="21"/>
                <w:lang w:val="zh-CN"/>
              </w:rPr>
              <w:t>关于参考品牌的说明</w:t>
            </w:r>
          </w:p>
        </w:tc>
        <w:tc>
          <w:tcPr>
            <w:tcW w:w="7168" w:type="dxa"/>
            <w:tcBorders>
              <w:top w:val="single" w:sz="8" w:space="0" w:color="auto"/>
              <w:left w:val="single" w:sz="8" w:space="0" w:color="auto"/>
              <w:bottom w:val="single" w:sz="8" w:space="0" w:color="auto"/>
              <w:right w:val="single" w:sz="18" w:space="0" w:color="auto"/>
            </w:tcBorders>
            <w:noWrap/>
            <w:vAlign w:val="center"/>
          </w:tcPr>
          <w:p w:rsidR="009728CC" w:rsidRDefault="00022355">
            <w:pPr>
              <w:spacing w:line="400" w:lineRule="exact"/>
              <w:ind w:firstLineChars="200" w:firstLine="420"/>
              <w:rPr>
                <w:rFonts w:ascii="宋体" w:hAnsi="宋体"/>
                <w:szCs w:val="21"/>
                <w:lang w:val="zh-CN"/>
              </w:rPr>
            </w:pPr>
            <w:r>
              <w:rPr>
                <w:rFonts w:ascii="宋体" w:hAnsi="宋体" w:cs="宋体" w:hint="eastAsia"/>
                <w:szCs w:val="21"/>
                <w:lang w:val="zh-CN"/>
              </w:rPr>
              <w:t>第六章中涉及的所有参考品牌非强制性要求，各供应商可自行选择任意满足需求的品牌产品参与报价。</w:t>
            </w:r>
          </w:p>
        </w:tc>
      </w:tr>
      <w:tr w:rsidR="009728CC">
        <w:trPr>
          <w:trHeight w:val="430"/>
          <w:jc w:val="center"/>
        </w:trPr>
        <w:tc>
          <w:tcPr>
            <w:tcW w:w="791" w:type="dxa"/>
            <w:tcBorders>
              <w:top w:val="single" w:sz="8" w:space="0" w:color="auto"/>
              <w:left w:val="single" w:sz="18" w:space="0" w:color="auto"/>
              <w:bottom w:val="single" w:sz="8" w:space="0" w:color="auto"/>
              <w:right w:val="single" w:sz="8" w:space="0" w:color="auto"/>
            </w:tcBorders>
            <w:noWrap/>
            <w:vAlign w:val="center"/>
          </w:tcPr>
          <w:p w:rsidR="009728CC" w:rsidRDefault="00022355">
            <w:pPr>
              <w:pStyle w:val="af6"/>
              <w:spacing w:line="400" w:lineRule="exact"/>
              <w:ind w:right="230"/>
              <w:jc w:val="center"/>
              <w:rPr>
                <w:rFonts w:cs="Courier New"/>
                <w:sz w:val="21"/>
                <w:szCs w:val="21"/>
              </w:rPr>
            </w:pPr>
            <w:r>
              <w:rPr>
                <w:rFonts w:cs="Courier New" w:hint="eastAsia"/>
                <w:sz w:val="21"/>
                <w:szCs w:val="21"/>
              </w:rPr>
              <w:t>13</w:t>
            </w:r>
          </w:p>
        </w:tc>
        <w:tc>
          <w:tcPr>
            <w:tcW w:w="2631" w:type="dxa"/>
            <w:tcBorders>
              <w:top w:val="single" w:sz="8" w:space="0" w:color="auto"/>
              <w:left w:val="single" w:sz="8" w:space="0" w:color="auto"/>
              <w:bottom w:val="single" w:sz="8" w:space="0" w:color="auto"/>
              <w:right w:val="single" w:sz="8" w:space="0" w:color="auto"/>
            </w:tcBorders>
            <w:noWrap/>
            <w:vAlign w:val="center"/>
          </w:tcPr>
          <w:p w:rsidR="009728CC" w:rsidRDefault="00022355">
            <w:pPr>
              <w:spacing w:line="400" w:lineRule="exact"/>
              <w:ind w:firstLineChars="250" w:firstLine="525"/>
              <w:rPr>
                <w:rFonts w:ascii="宋体" w:hAnsi="宋体" w:cs="Courier New"/>
                <w:szCs w:val="21"/>
                <w:lang w:val="zh-CN"/>
              </w:rPr>
            </w:pPr>
            <w:r>
              <w:rPr>
                <w:rFonts w:ascii="宋体" w:hAnsi="宋体" w:hint="eastAsia"/>
                <w:szCs w:val="21"/>
              </w:rPr>
              <w:t>项目技术咨询</w:t>
            </w:r>
          </w:p>
        </w:tc>
        <w:tc>
          <w:tcPr>
            <w:tcW w:w="7168" w:type="dxa"/>
            <w:tcBorders>
              <w:top w:val="single" w:sz="8" w:space="0" w:color="auto"/>
              <w:left w:val="single" w:sz="8" w:space="0" w:color="auto"/>
              <w:bottom w:val="single" w:sz="8" w:space="0" w:color="auto"/>
              <w:right w:val="single" w:sz="18" w:space="0" w:color="auto"/>
            </w:tcBorders>
            <w:noWrap/>
            <w:vAlign w:val="center"/>
          </w:tcPr>
          <w:p w:rsidR="009728CC" w:rsidRDefault="00022355">
            <w:pPr>
              <w:spacing w:line="400" w:lineRule="exact"/>
              <w:ind w:firstLineChars="200" w:firstLine="420"/>
              <w:rPr>
                <w:rFonts w:ascii="宋体" w:hAnsi="宋体" w:cs="宋体"/>
                <w:b/>
                <w:szCs w:val="21"/>
                <w:lang w:val="zh-CN"/>
              </w:rPr>
            </w:pPr>
            <w:r>
              <w:rPr>
                <w:rFonts w:ascii="宋体" w:hAnsi="宋体" w:hint="eastAsia"/>
                <w:szCs w:val="21"/>
              </w:rPr>
              <w:t>联系人：张老师            联系电话：（028）84763773</w:t>
            </w:r>
          </w:p>
        </w:tc>
      </w:tr>
    </w:tbl>
    <w:p w:rsidR="009728CC" w:rsidRDefault="00022355">
      <w:pPr>
        <w:pStyle w:val="10"/>
        <w:spacing w:line="400" w:lineRule="exact"/>
        <w:jc w:val="center"/>
        <w:rPr>
          <w:rFonts w:ascii="宋体" w:hAnsi="宋体"/>
          <w:sz w:val="28"/>
          <w:szCs w:val="28"/>
        </w:rPr>
      </w:pPr>
      <w:bookmarkStart w:id="20" w:name="_Toc509485889"/>
      <w:r>
        <w:rPr>
          <w:rFonts w:ascii="宋体" w:hAnsi="宋体" w:hint="eastAsia"/>
          <w:sz w:val="28"/>
          <w:szCs w:val="28"/>
        </w:rPr>
        <w:t>二、总则</w:t>
      </w:r>
      <w:bookmarkEnd w:id="20"/>
    </w:p>
    <w:p w:rsidR="009728CC" w:rsidRDefault="00022355">
      <w:pPr>
        <w:spacing w:line="400" w:lineRule="exact"/>
        <w:rPr>
          <w:rFonts w:ascii="宋体" w:hAnsi="宋体"/>
          <w:szCs w:val="21"/>
        </w:rPr>
      </w:pPr>
      <w:r>
        <w:rPr>
          <w:rFonts w:ascii="宋体" w:hAnsi="宋体"/>
          <w:b/>
          <w:szCs w:val="21"/>
        </w:rPr>
        <w:t>1</w:t>
      </w:r>
      <w:r>
        <w:rPr>
          <w:rFonts w:ascii="宋体" w:hAnsi="宋体" w:hint="eastAsia"/>
          <w:b/>
          <w:szCs w:val="21"/>
        </w:rPr>
        <w:t>.</w:t>
      </w:r>
      <w:r>
        <w:rPr>
          <w:rFonts w:ascii="宋体" w:hAnsi="宋体"/>
          <w:b/>
          <w:szCs w:val="21"/>
        </w:rPr>
        <w:t>适用范围</w:t>
      </w:r>
      <w:r>
        <w:rPr>
          <w:rFonts w:ascii="宋体" w:hAnsi="宋体" w:hint="eastAsia"/>
          <w:b/>
          <w:szCs w:val="21"/>
        </w:rPr>
        <w:t>：</w:t>
      </w:r>
      <w:r>
        <w:rPr>
          <w:rFonts w:ascii="宋体" w:hAnsi="宋体"/>
          <w:kern w:val="0"/>
          <w:szCs w:val="21"/>
        </w:rPr>
        <w:t>本</w:t>
      </w:r>
      <w:r>
        <w:rPr>
          <w:rFonts w:ascii="宋体" w:hAnsi="宋体" w:hint="eastAsia"/>
          <w:kern w:val="0"/>
          <w:szCs w:val="21"/>
        </w:rPr>
        <w:t>磋商</w:t>
      </w:r>
      <w:r>
        <w:rPr>
          <w:rFonts w:ascii="宋体" w:hAnsi="宋体"/>
          <w:kern w:val="0"/>
          <w:szCs w:val="21"/>
        </w:rPr>
        <w:t>文件仅适用于本</w:t>
      </w:r>
      <w:r>
        <w:rPr>
          <w:rFonts w:ascii="宋体" w:hAnsi="宋体" w:hint="eastAsia"/>
          <w:kern w:val="0"/>
          <w:szCs w:val="21"/>
        </w:rPr>
        <w:t>次</w:t>
      </w:r>
      <w:r>
        <w:rPr>
          <w:rFonts w:ascii="宋体" w:hAnsi="宋体"/>
          <w:kern w:val="0"/>
          <w:szCs w:val="21"/>
        </w:rPr>
        <w:t>磋商邀请书中所叙述项目采购。</w:t>
      </w:r>
    </w:p>
    <w:p w:rsidR="009728CC" w:rsidRDefault="00022355">
      <w:pPr>
        <w:spacing w:line="400" w:lineRule="exact"/>
        <w:rPr>
          <w:rFonts w:ascii="宋体" w:hAnsi="宋体"/>
          <w:b/>
          <w:szCs w:val="21"/>
        </w:rPr>
      </w:pPr>
      <w:r>
        <w:rPr>
          <w:rFonts w:ascii="宋体" w:hAnsi="宋体"/>
          <w:b/>
          <w:szCs w:val="21"/>
        </w:rPr>
        <w:t>2</w:t>
      </w:r>
      <w:r>
        <w:rPr>
          <w:rFonts w:ascii="宋体" w:hAnsi="宋体" w:hint="eastAsia"/>
          <w:b/>
          <w:szCs w:val="21"/>
        </w:rPr>
        <w:t>.</w:t>
      </w:r>
      <w:r>
        <w:rPr>
          <w:rFonts w:ascii="宋体" w:hAnsi="宋体"/>
          <w:b/>
          <w:szCs w:val="21"/>
        </w:rPr>
        <w:t>定义</w:t>
      </w:r>
      <w:r>
        <w:rPr>
          <w:rFonts w:ascii="宋体" w:hAnsi="宋体" w:hint="eastAsia"/>
          <w:b/>
          <w:szCs w:val="21"/>
        </w:rPr>
        <w:t>：</w:t>
      </w:r>
    </w:p>
    <w:p w:rsidR="009728CC" w:rsidRDefault="00022355">
      <w:pPr>
        <w:tabs>
          <w:tab w:val="left" w:pos="7665"/>
        </w:tabs>
        <w:spacing w:line="400" w:lineRule="exact"/>
        <w:ind w:leftChars="100" w:left="210" w:firstLineChars="100" w:firstLine="210"/>
        <w:rPr>
          <w:rFonts w:ascii="宋体" w:hAnsi="宋体"/>
          <w:szCs w:val="21"/>
        </w:rPr>
      </w:pPr>
      <w:r>
        <w:rPr>
          <w:rFonts w:ascii="宋体" w:hAnsi="宋体"/>
          <w:szCs w:val="21"/>
        </w:rPr>
        <w:t>2.1“采购人”系</w:t>
      </w:r>
      <w:r>
        <w:rPr>
          <w:rFonts w:ascii="宋体" w:hAnsi="宋体" w:cs="宋体" w:hint="eastAsia"/>
          <w:kern w:val="0"/>
          <w:szCs w:val="21"/>
        </w:rPr>
        <w:t>四川师大置业发展有限公司</w:t>
      </w:r>
      <w:r>
        <w:rPr>
          <w:rFonts w:ascii="宋体" w:hAnsi="宋体"/>
          <w:szCs w:val="21"/>
        </w:rPr>
        <w:t>。</w:t>
      </w:r>
    </w:p>
    <w:p w:rsidR="009728CC" w:rsidRDefault="00022355">
      <w:pPr>
        <w:tabs>
          <w:tab w:val="left" w:pos="7665"/>
        </w:tabs>
        <w:spacing w:line="400" w:lineRule="exact"/>
        <w:ind w:leftChars="100" w:left="210" w:firstLineChars="100" w:firstLine="210"/>
        <w:rPr>
          <w:rFonts w:ascii="宋体" w:hAnsi="宋体"/>
          <w:szCs w:val="21"/>
        </w:rPr>
      </w:pPr>
      <w:r>
        <w:rPr>
          <w:rFonts w:ascii="宋体" w:hAnsi="宋体"/>
          <w:szCs w:val="21"/>
        </w:rPr>
        <w:t>2.2 “供应商”系指响应磋商文件要求，并提交响应文件的</w:t>
      </w:r>
      <w:r>
        <w:rPr>
          <w:rFonts w:ascii="宋体" w:hAnsi="宋体" w:hint="eastAsia"/>
          <w:szCs w:val="21"/>
        </w:rPr>
        <w:t>合法单位或自然人</w:t>
      </w:r>
      <w:r>
        <w:rPr>
          <w:rFonts w:ascii="宋体" w:hAnsi="宋体"/>
          <w:szCs w:val="21"/>
        </w:rPr>
        <w:t>。</w:t>
      </w:r>
    </w:p>
    <w:p w:rsidR="009728CC" w:rsidRDefault="00022355">
      <w:pPr>
        <w:spacing w:line="400" w:lineRule="exact"/>
        <w:rPr>
          <w:rFonts w:ascii="宋体" w:hAnsi="宋体"/>
          <w:b/>
          <w:szCs w:val="21"/>
        </w:rPr>
      </w:pPr>
      <w:r>
        <w:rPr>
          <w:rFonts w:ascii="宋体" w:hAnsi="宋体"/>
          <w:b/>
          <w:szCs w:val="21"/>
        </w:rPr>
        <w:lastRenderedPageBreak/>
        <w:t>3</w:t>
      </w:r>
      <w:r>
        <w:rPr>
          <w:rFonts w:ascii="宋体" w:hAnsi="宋体" w:hint="eastAsia"/>
          <w:b/>
          <w:szCs w:val="21"/>
        </w:rPr>
        <w:t>.</w:t>
      </w:r>
      <w:r>
        <w:rPr>
          <w:rFonts w:ascii="宋体" w:hAnsi="宋体"/>
          <w:b/>
          <w:szCs w:val="21"/>
        </w:rPr>
        <w:t>合格的供应商资格条件</w:t>
      </w:r>
      <w:r>
        <w:rPr>
          <w:rFonts w:ascii="宋体" w:hAnsi="宋体" w:hint="eastAsia"/>
          <w:b/>
          <w:szCs w:val="21"/>
        </w:rPr>
        <w:t>（实质性要求）</w:t>
      </w:r>
    </w:p>
    <w:p w:rsidR="009728CC" w:rsidRDefault="00022355">
      <w:pPr>
        <w:tabs>
          <w:tab w:val="left" w:pos="7665"/>
        </w:tabs>
        <w:spacing w:line="400" w:lineRule="exact"/>
        <w:rPr>
          <w:rFonts w:ascii="宋体" w:hAnsi="宋体"/>
          <w:szCs w:val="21"/>
        </w:rPr>
      </w:pPr>
      <w:r>
        <w:rPr>
          <w:rFonts w:ascii="宋体" w:hAnsi="宋体" w:hint="eastAsia"/>
          <w:szCs w:val="21"/>
        </w:rPr>
        <w:t xml:space="preserve">    3.1本磋商文件规定的供应商资格条件；</w:t>
      </w:r>
    </w:p>
    <w:p w:rsidR="009728CC" w:rsidRDefault="00022355">
      <w:pPr>
        <w:tabs>
          <w:tab w:val="left" w:pos="7665"/>
        </w:tabs>
        <w:spacing w:line="400" w:lineRule="exact"/>
        <w:rPr>
          <w:rFonts w:ascii="宋体" w:hAnsi="宋体"/>
          <w:szCs w:val="21"/>
        </w:rPr>
      </w:pPr>
      <w:r>
        <w:rPr>
          <w:rFonts w:ascii="宋体" w:hAnsi="宋体" w:hint="eastAsia"/>
          <w:szCs w:val="21"/>
        </w:rPr>
        <w:t xml:space="preserve">    3.2遵守国家有关的法律、法规、规章和其他政策制度；</w:t>
      </w:r>
    </w:p>
    <w:p w:rsidR="009728CC" w:rsidRDefault="00022355">
      <w:pPr>
        <w:tabs>
          <w:tab w:val="left" w:pos="7665"/>
        </w:tabs>
        <w:spacing w:line="400" w:lineRule="exact"/>
        <w:rPr>
          <w:rFonts w:ascii="宋体" w:hAnsi="宋体"/>
          <w:szCs w:val="21"/>
        </w:rPr>
      </w:pPr>
      <w:r>
        <w:rPr>
          <w:rFonts w:ascii="宋体" w:hAnsi="宋体" w:hint="eastAsia"/>
          <w:szCs w:val="21"/>
        </w:rPr>
        <w:t xml:space="preserve">    3.3向采购单位购买了磋商文件。</w:t>
      </w:r>
    </w:p>
    <w:p w:rsidR="009728CC" w:rsidRDefault="00022355">
      <w:pPr>
        <w:spacing w:line="400" w:lineRule="exact"/>
        <w:rPr>
          <w:rFonts w:ascii="宋体" w:hAnsi="宋体"/>
          <w:szCs w:val="21"/>
        </w:rPr>
      </w:pPr>
      <w:r>
        <w:rPr>
          <w:rFonts w:ascii="宋体" w:hAnsi="宋体"/>
          <w:b/>
          <w:szCs w:val="21"/>
        </w:rPr>
        <w:t>4</w:t>
      </w:r>
      <w:r>
        <w:rPr>
          <w:rFonts w:ascii="宋体" w:hAnsi="宋体" w:hint="eastAsia"/>
          <w:b/>
          <w:szCs w:val="21"/>
        </w:rPr>
        <w:t>.</w:t>
      </w:r>
      <w:r>
        <w:rPr>
          <w:rFonts w:ascii="宋体" w:hAnsi="宋体"/>
          <w:b/>
          <w:szCs w:val="21"/>
        </w:rPr>
        <w:t>竞争性磋商采购费用</w:t>
      </w:r>
      <w:r>
        <w:rPr>
          <w:rFonts w:ascii="宋体" w:hAnsi="宋体" w:hint="eastAsia"/>
          <w:b/>
          <w:szCs w:val="21"/>
        </w:rPr>
        <w:t>（实质性要求）</w:t>
      </w:r>
    </w:p>
    <w:p w:rsidR="009728CC" w:rsidRDefault="00022355">
      <w:pPr>
        <w:spacing w:line="400" w:lineRule="exact"/>
        <w:rPr>
          <w:rFonts w:ascii="宋体" w:hAnsi="宋体"/>
          <w:szCs w:val="21"/>
        </w:rPr>
      </w:pPr>
      <w:r>
        <w:rPr>
          <w:rFonts w:ascii="宋体" w:hAnsi="宋体"/>
          <w:szCs w:val="21"/>
        </w:rPr>
        <w:t>无论竞争性磋商的成交结果如何，供应商自行承担所有与参加竞争性磋商有关的全部费用。</w:t>
      </w:r>
    </w:p>
    <w:p w:rsidR="009728CC" w:rsidRDefault="00022355">
      <w:pPr>
        <w:pStyle w:val="12"/>
        <w:spacing w:line="400" w:lineRule="exact"/>
        <w:rPr>
          <w:rFonts w:hAnsi="宋体"/>
          <w:sz w:val="21"/>
          <w:szCs w:val="21"/>
        </w:rPr>
      </w:pPr>
      <w:r>
        <w:rPr>
          <w:rFonts w:hAnsi="宋体" w:hint="eastAsia"/>
          <w:b/>
          <w:sz w:val="21"/>
          <w:szCs w:val="21"/>
        </w:rPr>
        <w:t>5.充分、公平竞争保障措施（实质性要求）</w:t>
      </w:r>
    </w:p>
    <w:p w:rsidR="009728CC" w:rsidRDefault="00022355">
      <w:pPr>
        <w:pStyle w:val="23"/>
        <w:spacing w:line="400" w:lineRule="exact"/>
        <w:ind w:left="1" w:firstLineChars="200" w:firstLine="420"/>
        <w:rPr>
          <w:rFonts w:hAnsi="宋体"/>
          <w:sz w:val="21"/>
          <w:szCs w:val="21"/>
        </w:rPr>
      </w:pPr>
      <w:r>
        <w:rPr>
          <w:rFonts w:hAnsi="宋体" w:hint="eastAsia"/>
          <w:sz w:val="21"/>
          <w:szCs w:val="21"/>
        </w:rPr>
        <w:t>5.1利害关系供应商处理。单位负责人为同一人或者存在直接控股、管理关系的不同供应商不得参加同一合同项下的采购活动。采购项目实行资格预审的，单位负责人为同一人或者存在直接控股、管理关系的不同供应商可以参加资格预审，但只能由供应商确定其中一家符合条件的供应商参加后续的采购活动，否则，其响应文件作为无效处理。</w:t>
      </w:r>
    </w:p>
    <w:p w:rsidR="009728CC" w:rsidRDefault="00022355">
      <w:pPr>
        <w:pStyle w:val="23"/>
        <w:spacing w:line="400" w:lineRule="exact"/>
        <w:ind w:left="1" w:firstLineChars="200" w:firstLine="420"/>
        <w:rPr>
          <w:rFonts w:hAnsi="宋体"/>
          <w:sz w:val="21"/>
          <w:szCs w:val="21"/>
        </w:rPr>
      </w:pPr>
      <w:r>
        <w:rPr>
          <w:rFonts w:hAnsi="宋体" w:hint="eastAsia"/>
          <w:sz w:val="21"/>
          <w:szCs w:val="21"/>
        </w:rPr>
        <w:t>5.2利害关系授权代表处理。两家以上的供应商不得在同一合同项下的采购项目中，委托同一个自然人、同一家庭的人员、同一单位的人员作为其授权代表，否则，其响应文件作为无效处理。</w:t>
      </w:r>
    </w:p>
    <w:p w:rsidR="009728CC" w:rsidRDefault="00022355">
      <w:pPr>
        <w:pStyle w:val="23"/>
        <w:spacing w:line="400" w:lineRule="exact"/>
        <w:ind w:left="1" w:firstLineChars="200" w:firstLine="420"/>
        <w:rPr>
          <w:rFonts w:hAnsi="宋体"/>
          <w:sz w:val="21"/>
          <w:szCs w:val="21"/>
        </w:rPr>
      </w:pPr>
      <w:r>
        <w:rPr>
          <w:rFonts w:hAnsi="宋体" w:hint="eastAsia"/>
          <w:sz w:val="21"/>
          <w:szCs w:val="21"/>
        </w:rPr>
        <w:t>5.3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采购合同等实质性内容条款的，视同为采购项目提供规范编制。</w:t>
      </w:r>
    </w:p>
    <w:p w:rsidR="009728CC" w:rsidRDefault="00022355">
      <w:pPr>
        <w:pStyle w:val="23"/>
        <w:spacing w:line="400" w:lineRule="exact"/>
        <w:ind w:left="1" w:firstLineChars="200" w:firstLine="420"/>
        <w:rPr>
          <w:rFonts w:hAnsi="宋体"/>
          <w:sz w:val="21"/>
          <w:szCs w:val="21"/>
        </w:rPr>
      </w:pPr>
      <w:r>
        <w:rPr>
          <w:rFonts w:hAnsi="宋体" w:hint="eastAsia"/>
          <w:sz w:val="21"/>
          <w:szCs w:val="21"/>
        </w:rPr>
        <w:t>5.4供应商实际控制人或者中高级管理人员，同时是采购代理机构工作人员，不得参与本项目采购活动。</w:t>
      </w:r>
    </w:p>
    <w:p w:rsidR="009728CC" w:rsidRDefault="00022355">
      <w:pPr>
        <w:spacing w:line="400" w:lineRule="exact"/>
        <w:ind w:firstLineChars="200" w:firstLine="420"/>
        <w:rPr>
          <w:rFonts w:ascii="宋体" w:hAnsi="宋体"/>
          <w:szCs w:val="21"/>
        </w:rPr>
      </w:pPr>
      <w:r>
        <w:rPr>
          <w:rFonts w:ascii="宋体" w:hAnsi="宋体" w:hint="eastAsia"/>
          <w:szCs w:val="21"/>
        </w:rPr>
        <w:t>5.5同一母公司的两家以上的子公司只能组成联合体参加本项目同一合同项下的采购活动，不得以不同供应商身份同时参加本项目同一合同项下的采购活动。</w:t>
      </w:r>
    </w:p>
    <w:p w:rsidR="009728CC" w:rsidRDefault="00022355">
      <w:pPr>
        <w:spacing w:line="400" w:lineRule="exact"/>
        <w:ind w:firstLineChars="200" w:firstLine="420"/>
        <w:rPr>
          <w:rFonts w:ascii="宋体" w:hAnsi="宋体"/>
          <w:szCs w:val="21"/>
        </w:rPr>
      </w:pPr>
      <w:r>
        <w:rPr>
          <w:rFonts w:ascii="宋体" w:hAnsi="宋体" w:hint="eastAsia"/>
          <w:szCs w:val="21"/>
        </w:rPr>
        <w:t>5.6供应商与采购代理机构存在关联关系，或者是采购代理机构的母公司或子公司，不得参加本项目采购活动。</w:t>
      </w:r>
    </w:p>
    <w:p w:rsidR="009728CC" w:rsidRDefault="00022355">
      <w:pPr>
        <w:pStyle w:val="23"/>
        <w:spacing w:line="400" w:lineRule="exact"/>
        <w:ind w:left="1" w:firstLineChars="200" w:firstLine="420"/>
        <w:rPr>
          <w:rFonts w:hAnsi="宋体"/>
          <w:sz w:val="21"/>
          <w:szCs w:val="21"/>
        </w:rPr>
      </w:pPr>
      <w:r>
        <w:rPr>
          <w:rFonts w:hAnsi="宋体" w:hint="eastAsia"/>
          <w:sz w:val="21"/>
          <w:szCs w:val="21"/>
        </w:rPr>
        <w:t>5.7回避。采购活动中，采购人员及相关人员与供应商有下列利害关系之一的，应当回避：</w:t>
      </w:r>
    </w:p>
    <w:p w:rsidR="009728CC" w:rsidRDefault="00022355">
      <w:pPr>
        <w:pStyle w:val="23"/>
        <w:spacing w:line="400" w:lineRule="exact"/>
        <w:ind w:left="1" w:firstLineChars="202" w:firstLine="424"/>
        <w:rPr>
          <w:rFonts w:hAnsi="宋体"/>
          <w:sz w:val="21"/>
          <w:szCs w:val="21"/>
        </w:rPr>
      </w:pPr>
      <w:r>
        <w:rPr>
          <w:rFonts w:hAnsi="宋体" w:hint="eastAsia"/>
          <w:sz w:val="21"/>
          <w:szCs w:val="21"/>
        </w:rPr>
        <w:t>（1）参加采购活动前3年内与供应商存在劳动关系；</w:t>
      </w:r>
    </w:p>
    <w:p w:rsidR="009728CC" w:rsidRDefault="00022355">
      <w:pPr>
        <w:pStyle w:val="23"/>
        <w:spacing w:line="400" w:lineRule="exact"/>
        <w:ind w:left="1" w:firstLineChars="200" w:firstLine="420"/>
        <w:rPr>
          <w:rFonts w:hAnsi="宋体"/>
          <w:sz w:val="21"/>
          <w:szCs w:val="21"/>
        </w:rPr>
      </w:pPr>
      <w:r>
        <w:rPr>
          <w:rFonts w:hAnsi="宋体" w:hint="eastAsia"/>
          <w:sz w:val="21"/>
          <w:szCs w:val="21"/>
        </w:rPr>
        <w:t>（2）参加采购活动前3年内担任供应商的董事、监事；</w:t>
      </w:r>
    </w:p>
    <w:p w:rsidR="009728CC" w:rsidRDefault="00022355">
      <w:pPr>
        <w:pStyle w:val="23"/>
        <w:spacing w:line="400" w:lineRule="exact"/>
        <w:ind w:left="1" w:firstLineChars="200" w:firstLine="420"/>
        <w:rPr>
          <w:rFonts w:hAnsi="宋体"/>
          <w:sz w:val="21"/>
          <w:szCs w:val="21"/>
        </w:rPr>
      </w:pPr>
      <w:r>
        <w:rPr>
          <w:rFonts w:hAnsi="宋体" w:hint="eastAsia"/>
          <w:sz w:val="21"/>
          <w:szCs w:val="21"/>
        </w:rPr>
        <w:t>（3）参加采购活动前3年内是供应商的控股股东或者实际控制人；</w:t>
      </w:r>
    </w:p>
    <w:p w:rsidR="009728CC" w:rsidRDefault="00022355">
      <w:pPr>
        <w:pStyle w:val="23"/>
        <w:spacing w:line="400" w:lineRule="exact"/>
        <w:ind w:left="1" w:firstLineChars="200" w:firstLine="420"/>
        <w:rPr>
          <w:rFonts w:hAnsi="宋体"/>
          <w:sz w:val="21"/>
          <w:szCs w:val="21"/>
        </w:rPr>
      </w:pPr>
      <w:r>
        <w:rPr>
          <w:rFonts w:hAnsi="宋体" w:hint="eastAsia"/>
          <w:sz w:val="21"/>
          <w:szCs w:val="21"/>
        </w:rPr>
        <w:t>（4）与供应商的法定代表人或者负责人有夫妻、直系血亲、三代以内旁系血亲或者近姻亲关系；</w:t>
      </w:r>
    </w:p>
    <w:p w:rsidR="009728CC" w:rsidRDefault="00022355">
      <w:pPr>
        <w:pStyle w:val="23"/>
        <w:spacing w:line="400" w:lineRule="exact"/>
        <w:ind w:left="1" w:firstLineChars="200" w:firstLine="420"/>
        <w:rPr>
          <w:rFonts w:hAnsi="宋体"/>
          <w:sz w:val="21"/>
          <w:szCs w:val="21"/>
        </w:rPr>
      </w:pPr>
      <w:r>
        <w:rPr>
          <w:rFonts w:hAnsi="宋体" w:hint="eastAsia"/>
          <w:sz w:val="21"/>
          <w:szCs w:val="21"/>
        </w:rPr>
        <w:t>（5）与供应商有其他可能影响采购活动公平、公正进行的关系。</w:t>
      </w:r>
    </w:p>
    <w:p w:rsidR="009728CC" w:rsidRDefault="00022355">
      <w:pPr>
        <w:pStyle w:val="23"/>
        <w:spacing w:line="400" w:lineRule="exact"/>
        <w:ind w:left="1" w:firstLineChars="200" w:firstLine="420"/>
        <w:rPr>
          <w:rFonts w:hAnsi="宋体"/>
          <w:sz w:val="21"/>
          <w:szCs w:val="21"/>
        </w:rPr>
      </w:pPr>
      <w:r>
        <w:rPr>
          <w:rFonts w:hAnsi="宋体" w:hint="eastAsia"/>
          <w:sz w:val="21"/>
          <w:szCs w:val="21"/>
        </w:rPr>
        <w:t>本项目采购活动中需要依法回避的采购人员是指采购人内部负责采购项目的具体经办工作人员和直接分管采购项目的负责人，以及采购代理机构负责采购项目的具体经办工作人员和直接分管采购活动的负责人。本项目采购活动中需要依法回避的相关人员是指磋商小组成员。</w:t>
      </w:r>
    </w:p>
    <w:p w:rsidR="009728CC" w:rsidRDefault="00022355">
      <w:pPr>
        <w:pStyle w:val="23"/>
        <w:spacing w:line="400" w:lineRule="exact"/>
        <w:ind w:left="1" w:firstLineChars="200" w:firstLine="420"/>
        <w:rPr>
          <w:rFonts w:hAnsi="宋体"/>
          <w:sz w:val="21"/>
          <w:szCs w:val="21"/>
        </w:rPr>
      </w:pPr>
      <w:r>
        <w:rPr>
          <w:rFonts w:hAnsi="宋体" w:hint="eastAsia"/>
          <w:sz w:val="21"/>
          <w:szCs w:val="21"/>
        </w:rPr>
        <w:t>供应商认为采购人员及相关人员与其他供应商有利害关系的，可以向采购代理机构书面提出回避申请，并说明理由。采购代理机构将及时询问被申请回避人员，有利害关系的被申请回避人员应当回避。</w:t>
      </w:r>
    </w:p>
    <w:p w:rsidR="009728CC" w:rsidRDefault="00022355">
      <w:pPr>
        <w:pStyle w:val="10"/>
        <w:spacing w:line="400" w:lineRule="exact"/>
        <w:jc w:val="center"/>
        <w:rPr>
          <w:rFonts w:ascii="宋体" w:hAnsi="宋体"/>
          <w:sz w:val="28"/>
          <w:szCs w:val="28"/>
        </w:rPr>
      </w:pPr>
      <w:bookmarkStart w:id="21" w:name="_Toc183582209"/>
      <w:bookmarkStart w:id="22" w:name="_Toc183682346"/>
      <w:bookmarkStart w:id="23" w:name="_Toc469316186"/>
      <w:bookmarkStart w:id="24" w:name="_Toc77400779"/>
      <w:bookmarkStart w:id="25" w:name="_Toc217446038"/>
      <w:bookmarkStart w:id="26" w:name="_Toc89075875"/>
      <w:bookmarkStart w:id="27" w:name="_Toc509485890"/>
      <w:r>
        <w:rPr>
          <w:rFonts w:ascii="宋体" w:hAnsi="宋体" w:hint="eastAsia"/>
          <w:sz w:val="28"/>
          <w:szCs w:val="28"/>
        </w:rPr>
        <w:lastRenderedPageBreak/>
        <w:t>三、磋商文件</w:t>
      </w:r>
      <w:bookmarkEnd w:id="21"/>
      <w:bookmarkEnd w:id="22"/>
      <w:bookmarkEnd w:id="23"/>
      <w:bookmarkEnd w:id="24"/>
      <w:bookmarkEnd w:id="25"/>
      <w:bookmarkEnd w:id="26"/>
      <w:bookmarkEnd w:id="27"/>
    </w:p>
    <w:p w:rsidR="009728CC" w:rsidRDefault="00022355">
      <w:pPr>
        <w:spacing w:line="400" w:lineRule="exact"/>
        <w:rPr>
          <w:rFonts w:ascii="宋体" w:hAnsi="宋体"/>
          <w:b/>
          <w:szCs w:val="21"/>
        </w:rPr>
      </w:pPr>
      <w:r>
        <w:rPr>
          <w:rFonts w:ascii="宋体" w:hAnsi="宋体" w:hint="eastAsia"/>
          <w:b/>
          <w:szCs w:val="21"/>
        </w:rPr>
        <w:t>6.</w:t>
      </w:r>
      <w:r>
        <w:rPr>
          <w:rFonts w:ascii="宋体" w:hAnsi="宋体"/>
          <w:b/>
          <w:szCs w:val="21"/>
        </w:rPr>
        <w:t>磋商文件</w:t>
      </w:r>
    </w:p>
    <w:p w:rsidR="009728CC" w:rsidRDefault="00022355">
      <w:pPr>
        <w:pStyle w:val="a9"/>
        <w:spacing w:line="400" w:lineRule="exact"/>
        <w:ind w:firstLineChars="200" w:firstLine="420"/>
        <w:rPr>
          <w:rFonts w:ascii="宋体" w:hAnsi="宋体"/>
          <w:sz w:val="21"/>
          <w:szCs w:val="21"/>
        </w:rPr>
      </w:pPr>
      <w:r>
        <w:rPr>
          <w:rFonts w:ascii="宋体" w:hAnsi="宋体" w:hint="eastAsia"/>
          <w:sz w:val="21"/>
          <w:szCs w:val="21"/>
        </w:rPr>
        <w:t>6</w:t>
      </w:r>
      <w:r>
        <w:rPr>
          <w:rFonts w:ascii="宋体" w:hAnsi="宋体"/>
          <w:sz w:val="21"/>
          <w:szCs w:val="21"/>
        </w:rPr>
        <w:t>.1</w:t>
      </w:r>
      <w:r>
        <w:rPr>
          <w:rFonts w:ascii="宋体" w:hAnsi="宋体" w:hint="eastAsia"/>
          <w:sz w:val="21"/>
          <w:szCs w:val="21"/>
        </w:rPr>
        <w:t>磋商文件是供应商准备响应文件和参加磋商的依据，同时也是磋商的重要依据。磋商文件用以阐明磋商项目所需的资质、技术、服务及报价等要求、磋商程序、有关规定和注意事项以及合同主要条款等。</w:t>
      </w:r>
    </w:p>
    <w:p w:rsidR="009728CC" w:rsidRDefault="00022355">
      <w:pPr>
        <w:pStyle w:val="a9"/>
        <w:spacing w:line="400" w:lineRule="exact"/>
        <w:ind w:firstLineChars="200" w:firstLine="420"/>
        <w:rPr>
          <w:rFonts w:ascii="宋体" w:hAnsi="宋体"/>
          <w:sz w:val="21"/>
          <w:szCs w:val="21"/>
        </w:rPr>
      </w:pPr>
      <w:r>
        <w:rPr>
          <w:rFonts w:ascii="宋体" w:hAnsi="宋体" w:hint="eastAsia"/>
          <w:sz w:val="21"/>
          <w:szCs w:val="21"/>
        </w:rPr>
        <w:t>6</w:t>
      </w:r>
      <w:r>
        <w:rPr>
          <w:rFonts w:ascii="宋体" w:hAnsi="宋体"/>
          <w:sz w:val="21"/>
          <w:szCs w:val="21"/>
        </w:rPr>
        <w:t>.2</w:t>
      </w:r>
      <w:r>
        <w:rPr>
          <w:rFonts w:ascii="宋体" w:hAnsi="宋体" w:hint="eastAsia"/>
          <w:sz w:val="21"/>
          <w:szCs w:val="21"/>
        </w:rPr>
        <w:t>供应商应认真阅读和充分理解磋商文件中所有的事项、格式条款和规范要求。供应商应详细阅读磋商文件的全部内容，按照磋商文件的要求提供响应文件，并保证所提供的全部资料的真实性和有效性，一经发现有虚假行为的，将取消其参加磋商或成交资格，并承担相应的法律责任。</w:t>
      </w:r>
    </w:p>
    <w:p w:rsidR="009728CC" w:rsidRDefault="00022355">
      <w:pPr>
        <w:pStyle w:val="3"/>
        <w:spacing w:before="0" w:after="0" w:line="400" w:lineRule="exact"/>
        <w:rPr>
          <w:rFonts w:ascii="宋体" w:hAnsi="宋体"/>
          <w:sz w:val="21"/>
          <w:szCs w:val="21"/>
        </w:rPr>
      </w:pPr>
      <w:bookmarkStart w:id="28" w:name="_Toc183682348"/>
      <w:bookmarkStart w:id="29" w:name="_Toc183582211"/>
      <w:bookmarkStart w:id="30" w:name="_Toc217446040"/>
      <w:r>
        <w:rPr>
          <w:rFonts w:ascii="宋体" w:hAnsi="宋体" w:hint="eastAsia"/>
          <w:sz w:val="21"/>
          <w:szCs w:val="21"/>
        </w:rPr>
        <w:t>7.磋商文件的澄清</w:t>
      </w:r>
      <w:bookmarkEnd w:id="28"/>
      <w:bookmarkEnd w:id="29"/>
      <w:r>
        <w:rPr>
          <w:rFonts w:ascii="宋体" w:hAnsi="宋体" w:hint="eastAsia"/>
          <w:sz w:val="21"/>
          <w:szCs w:val="21"/>
        </w:rPr>
        <w:t>和修改</w:t>
      </w:r>
      <w:bookmarkEnd w:id="30"/>
    </w:p>
    <w:p w:rsidR="009728CC" w:rsidRDefault="00022355">
      <w:pPr>
        <w:tabs>
          <w:tab w:val="left" w:pos="7665"/>
        </w:tabs>
        <w:spacing w:line="400" w:lineRule="exact"/>
        <w:ind w:firstLineChars="200" w:firstLine="420"/>
        <w:rPr>
          <w:rFonts w:ascii="宋体" w:hAnsi="宋体"/>
          <w:szCs w:val="21"/>
        </w:rPr>
      </w:pPr>
      <w:r>
        <w:rPr>
          <w:rFonts w:ascii="宋体" w:hAnsi="宋体" w:hint="eastAsia"/>
          <w:szCs w:val="21"/>
        </w:rPr>
        <w:t>7.1 采购单位可以依法对磋商文件进行澄清或者修改。</w:t>
      </w:r>
    </w:p>
    <w:p w:rsidR="009728CC" w:rsidRDefault="00022355">
      <w:pPr>
        <w:tabs>
          <w:tab w:val="left" w:pos="7665"/>
        </w:tabs>
        <w:spacing w:line="400" w:lineRule="exact"/>
        <w:ind w:firstLineChars="200" w:firstLine="420"/>
        <w:rPr>
          <w:rFonts w:ascii="宋体" w:hAnsi="宋体"/>
          <w:szCs w:val="21"/>
        </w:rPr>
      </w:pPr>
      <w:r>
        <w:rPr>
          <w:rFonts w:ascii="宋体" w:hAnsi="宋体" w:hint="eastAsia"/>
          <w:szCs w:val="21"/>
        </w:rPr>
        <w:t>7.2 采购单位对已发出的磋商文件进行澄清或者修改，应当以书面形式将澄清或者修改的内容通知所有购买了磋商文件的供应商，同时在</w:t>
      </w:r>
      <w:r>
        <w:rPr>
          <w:rFonts w:ascii="宋体" w:hAnsi="宋体" w:hint="eastAsia"/>
          <w:bCs/>
          <w:szCs w:val="21"/>
        </w:rPr>
        <w:t>四川师范大学投资管理有限公司网站http://www.scsdtz.cn/</w:t>
      </w:r>
      <w:r>
        <w:rPr>
          <w:rFonts w:ascii="宋体" w:hAnsi="宋体" w:hint="eastAsia"/>
          <w:szCs w:val="21"/>
        </w:rPr>
        <w:t>发布更正公告。该澄清或者修改的内容为磋商文件的组成部分，澄清或者修改的内容可能影响响应文件编制的，采购人发布公告并书面通知供应商的时间，应当在递交响应文件截止时间至少5日前；不足上述时间的，应当顺延递交响应文件的截止时间。</w:t>
      </w:r>
    </w:p>
    <w:p w:rsidR="009728CC" w:rsidRDefault="00022355">
      <w:pPr>
        <w:pStyle w:val="3"/>
        <w:spacing w:before="0" w:after="0" w:line="400" w:lineRule="exact"/>
        <w:jc w:val="left"/>
        <w:rPr>
          <w:rFonts w:ascii="宋体" w:hAnsi="宋体"/>
          <w:sz w:val="21"/>
          <w:szCs w:val="21"/>
        </w:rPr>
      </w:pPr>
      <w:bookmarkStart w:id="31" w:name="_Toc208848971"/>
      <w:bookmarkStart w:id="32" w:name="_Toc217446041"/>
      <w:r>
        <w:rPr>
          <w:rFonts w:ascii="宋体" w:hAnsi="宋体" w:hint="eastAsia"/>
          <w:sz w:val="21"/>
          <w:szCs w:val="21"/>
        </w:rPr>
        <w:t>8.答疑会和现场考察</w:t>
      </w:r>
      <w:bookmarkEnd w:id="31"/>
      <w:bookmarkEnd w:id="32"/>
    </w:p>
    <w:p w:rsidR="009728CC" w:rsidRDefault="00022355">
      <w:pPr>
        <w:tabs>
          <w:tab w:val="left" w:pos="7665"/>
        </w:tabs>
        <w:spacing w:line="400" w:lineRule="exact"/>
        <w:ind w:firstLineChars="200" w:firstLine="420"/>
        <w:rPr>
          <w:rFonts w:ascii="宋体" w:hAnsi="宋体"/>
          <w:szCs w:val="21"/>
        </w:rPr>
      </w:pPr>
      <w:r>
        <w:rPr>
          <w:rFonts w:ascii="宋体" w:hAnsi="宋体" w:hint="eastAsia"/>
          <w:szCs w:val="21"/>
        </w:rPr>
        <w:t>8.1根据采购项目和具体情况，采购人认为有必要，可以在磋商文件提供期限截止后响应文件提交截止前，组织已获取磋商文件的潜在供应商现场考察或者召开答疑会。</w:t>
      </w:r>
    </w:p>
    <w:p w:rsidR="009728CC" w:rsidRDefault="00022355">
      <w:pPr>
        <w:tabs>
          <w:tab w:val="left" w:pos="7665"/>
        </w:tabs>
        <w:spacing w:line="400" w:lineRule="exact"/>
        <w:ind w:firstLineChars="200" w:firstLine="420"/>
        <w:rPr>
          <w:rFonts w:ascii="宋体" w:hAnsi="宋体"/>
          <w:szCs w:val="21"/>
        </w:rPr>
      </w:pPr>
      <w:r>
        <w:rPr>
          <w:rFonts w:ascii="宋体" w:hAnsi="宋体" w:hint="eastAsia"/>
          <w:szCs w:val="21"/>
        </w:rPr>
        <w:t>8.2采购人组织现场考察或者召开答疑会的，将以书面形式通知所有获取磋商文件的潜在供应商。供应商接到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rsidR="009728CC" w:rsidRDefault="00022355">
      <w:pPr>
        <w:tabs>
          <w:tab w:val="left" w:pos="7665"/>
        </w:tabs>
        <w:spacing w:line="400" w:lineRule="exact"/>
        <w:ind w:firstLineChars="200" w:firstLine="420"/>
        <w:rPr>
          <w:rFonts w:ascii="宋体" w:hAnsi="宋体"/>
          <w:szCs w:val="21"/>
        </w:rPr>
      </w:pPr>
      <w:r>
        <w:rPr>
          <w:rFonts w:ascii="宋体" w:hAnsi="宋体" w:hint="eastAsia"/>
          <w:szCs w:val="21"/>
        </w:rPr>
        <w:t>8.3供应商考察现场所发生的一切费用由供应商自己承担。</w:t>
      </w:r>
    </w:p>
    <w:p w:rsidR="009728CC" w:rsidRDefault="00022355">
      <w:pPr>
        <w:pStyle w:val="10"/>
        <w:numPr>
          <w:ilvl w:val="0"/>
          <w:numId w:val="5"/>
        </w:numPr>
        <w:spacing w:line="400" w:lineRule="exact"/>
        <w:ind w:firstLineChars="200" w:firstLine="562"/>
        <w:jc w:val="center"/>
        <w:rPr>
          <w:rFonts w:ascii="宋体" w:hAnsi="宋体"/>
          <w:sz w:val="28"/>
          <w:szCs w:val="28"/>
        </w:rPr>
      </w:pPr>
      <w:bookmarkStart w:id="33" w:name="_Toc77400780"/>
      <w:bookmarkStart w:id="34" w:name="_Toc89075876"/>
      <w:bookmarkStart w:id="35" w:name="_Toc217446042"/>
      <w:bookmarkStart w:id="36" w:name="_Toc509485891"/>
      <w:bookmarkStart w:id="37" w:name="_Toc478476777"/>
      <w:bookmarkStart w:id="38" w:name="_Toc183682351"/>
      <w:bookmarkStart w:id="39" w:name="_Toc469316187"/>
      <w:bookmarkStart w:id="40" w:name="_Toc183582214"/>
      <w:r>
        <w:rPr>
          <w:rFonts w:ascii="宋体" w:hAnsi="宋体" w:hint="eastAsia"/>
          <w:sz w:val="28"/>
          <w:szCs w:val="28"/>
        </w:rPr>
        <w:t>响应文件</w:t>
      </w:r>
      <w:bookmarkEnd w:id="33"/>
      <w:bookmarkEnd w:id="34"/>
      <w:bookmarkEnd w:id="35"/>
      <w:bookmarkEnd w:id="36"/>
      <w:bookmarkEnd w:id="37"/>
      <w:bookmarkEnd w:id="38"/>
      <w:bookmarkEnd w:id="39"/>
      <w:bookmarkEnd w:id="40"/>
    </w:p>
    <w:p w:rsidR="009728CC" w:rsidRDefault="00022355">
      <w:pPr>
        <w:pStyle w:val="3"/>
        <w:spacing w:before="0" w:after="0" w:line="400" w:lineRule="exact"/>
        <w:rPr>
          <w:rFonts w:ascii="宋体" w:hAnsi="宋体"/>
          <w:sz w:val="21"/>
          <w:szCs w:val="21"/>
        </w:rPr>
      </w:pPr>
      <w:bookmarkStart w:id="41" w:name="_Toc183682352"/>
      <w:bookmarkStart w:id="42" w:name="_Toc217446043"/>
      <w:bookmarkStart w:id="43" w:name="_Toc183582215"/>
      <w:r>
        <w:rPr>
          <w:rFonts w:ascii="宋体" w:hAnsi="宋体" w:hint="eastAsia"/>
          <w:sz w:val="21"/>
          <w:szCs w:val="21"/>
        </w:rPr>
        <w:t>9.响应文件的语言</w:t>
      </w:r>
      <w:bookmarkEnd w:id="41"/>
      <w:bookmarkEnd w:id="42"/>
      <w:bookmarkEnd w:id="43"/>
      <w:r>
        <w:rPr>
          <w:rFonts w:ascii="宋体" w:hAnsi="宋体" w:hint="eastAsia"/>
          <w:sz w:val="21"/>
          <w:szCs w:val="21"/>
        </w:rPr>
        <w:t>（实质性要求）</w:t>
      </w:r>
    </w:p>
    <w:p w:rsidR="009728CC" w:rsidRDefault="00022355">
      <w:pPr>
        <w:tabs>
          <w:tab w:val="left" w:pos="1134"/>
        </w:tabs>
        <w:spacing w:line="400" w:lineRule="exact"/>
        <w:ind w:firstLineChars="200" w:firstLine="420"/>
        <w:jc w:val="left"/>
        <w:rPr>
          <w:rFonts w:ascii="宋体" w:hAnsi="宋体"/>
          <w:szCs w:val="21"/>
        </w:rPr>
      </w:pPr>
      <w:bookmarkStart w:id="44" w:name="_Toc217446044"/>
      <w:bookmarkStart w:id="45" w:name="_Toc183582216"/>
      <w:bookmarkStart w:id="46" w:name="_Toc183682353"/>
      <w:r>
        <w:rPr>
          <w:rFonts w:ascii="宋体" w:hAnsi="宋体" w:hint="eastAsia"/>
          <w:szCs w:val="21"/>
        </w:rPr>
        <w:t>9.1 供应商提交的响应文件以及供应商与采购单位就有关报价的所有来往书面文件均须使用中文。响应文件中如附有外文资料，必须逐一对应翻译成中文并加盖供应商公章后附在相关外文资料后面，否则，所提供的外文资料将可能被视为无效材料。（说明：供应商的法定代表人为外籍人士的，法定代表人的签字和护照除外。）</w:t>
      </w:r>
    </w:p>
    <w:p w:rsidR="009728CC" w:rsidRDefault="00022355">
      <w:pPr>
        <w:tabs>
          <w:tab w:val="left" w:pos="1134"/>
        </w:tabs>
        <w:spacing w:line="400" w:lineRule="exact"/>
        <w:ind w:firstLineChars="200" w:firstLine="420"/>
        <w:jc w:val="left"/>
        <w:rPr>
          <w:rFonts w:ascii="宋体" w:hAnsi="宋体"/>
          <w:szCs w:val="21"/>
        </w:rPr>
      </w:pPr>
      <w:r>
        <w:rPr>
          <w:rFonts w:ascii="宋体" w:hAnsi="宋体" w:hint="eastAsia"/>
          <w:szCs w:val="21"/>
        </w:rPr>
        <w:t>9.2 翻译的中文资料与外文资料如果出现差异和矛盾时，以中文为准。但不能故意错误翻译，否则，供应商的响应文件将作为无效处理。</w:t>
      </w:r>
    </w:p>
    <w:p w:rsidR="009728CC" w:rsidRDefault="00022355">
      <w:pPr>
        <w:pStyle w:val="3"/>
        <w:spacing w:before="0" w:after="0" w:line="400" w:lineRule="exact"/>
        <w:rPr>
          <w:rFonts w:ascii="宋体" w:hAnsi="宋体"/>
          <w:sz w:val="21"/>
          <w:szCs w:val="21"/>
        </w:rPr>
      </w:pPr>
      <w:r>
        <w:rPr>
          <w:rFonts w:ascii="宋体" w:hAnsi="宋体" w:hint="eastAsia"/>
          <w:sz w:val="21"/>
          <w:szCs w:val="21"/>
        </w:rPr>
        <w:t>10．计量单位</w:t>
      </w:r>
      <w:bookmarkEnd w:id="44"/>
      <w:bookmarkEnd w:id="45"/>
      <w:bookmarkEnd w:id="46"/>
      <w:r>
        <w:rPr>
          <w:rFonts w:ascii="宋体" w:hAnsi="宋体" w:hint="eastAsia"/>
          <w:sz w:val="21"/>
          <w:szCs w:val="21"/>
        </w:rPr>
        <w:t>（实质性要求）</w:t>
      </w:r>
    </w:p>
    <w:p w:rsidR="009728CC" w:rsidRDefault="00022355" w:rsidP="001B29C9">
      <w:pPr>
        <w:spacing w:line="400" w:lineRule="exact"/>
        <w:ind w:firstLineChars="196" w:firstLine="412"/>
        <w:rPr>
          <w:rFonts w:ascii="宋体" w:hAnsi="宋体"/>
          <w:szCs w:val="21"/>
        </w:rPr>
      </w:pPr>
      <w:r>
        <w:rPr>
          <w:rFonts w:ascii="宋体" w:hAnsi="宋体" w:hint="eastAsia"/>
          <w:szCs w:val="21"/>
        </w:rPr>
        <w:t>除磋商文件中另有规定外，本次采购项目所有合同项下的报价均采用国家法定计量单位。</w:t>
      </w:r>
    </w:p>
    <w:p w:rsidR="009728CC" w:rsidRDefault="00022355">
      <w:pPr>
        <w:pStyle w:val="3"/>
        <w:spacing w:before="0" w:after="0" w:line="400" w:lineRule="exact"/>
        <w:rPr>
          <w:rFonts w:ascii="宋体" w:hAnsi="宋体"/>
          <w:sz w:val="21"/>
          <w:szCs w:val="21"/>
        </w:rPr>
      </w:pPr>
      <w:bookmarkStart w:id="47" w:name="_Toc217446045"/>
      <w:r>
        <w:rPr>
          <w:rFonts w:ascii="宋体" w:hAnsi="宋体" w:hint="eastAsia"/>
          <w:sz w:val="21"/>
          <w:szCs w:val="21"/>
        </w:rPr>
        <w:lastRenderedPageBreak/>
        <w:t>11.报价货币</w:t>
      </w:r>
      <w:bookmarkEnd w:id="47"/>
      <w:r>
        <w:rPr>
          <w:rFonts w:ascii="宋体" w:hAnsi="宋体" w:hint="eastAsia"/>
          <w:sz w:val="21"/>
          <w:szCs w:val="21"/>
        </w:rPr>
        <w:t>（实质性要求）</w:t>
      </w:r>
    </w:p>
    <w:p w:rsidR="009728CC" w:rsidRDefault="00022355">
      <w:pPr>
        <w:tabs>
          <w:tab w:val="left" w:pos="7665"/>
        </w:tabs>
        <w:spacing w:line="400" w:lineRule="exact"/>
        <w:ind w:hanging="118"/>
        <w:rPr>
          <w:rFonts w:ascii="宋体" w:hAnsi="宋体"/>
          <w:szCs w:val="21"/>
        </w:rPr>
      </w:pPr>
      <w:r>
        <w:rPr>
          <w:rFonts w:ascii="宋体" w:hAnsi="宋体" w:hint="eastAsia"/>
          <w:szCs w:val="21"/>
        </w:rPr>
        <w:t xml:space="preserve">     本次磋商项目的报价均以人民币报价</w:t>
      </w:r>
      <w:r>
        <w:rPr>
          <w:rFonts w:ascii="宋体" w:hAnsi="宋体" w:hint="eastAsia"/>
          <w:bCs/>
          <w:szCs w:val="21"/>
        </w:rPr>
        <w:t>，报价以磋商文件规定为准。</w:t>
      </w:r>
    </w:p>
    <w:p w:rsidR="009728CC" w:rsidRDefault="00022355">
      <w:pPr>
        <w:pStyle w:val="3"/>
        <w:spacing w:before="0" w:after="0" w:line="400" w:lineRule="exact"/>
        <w:rPr>
          <w:rFonts w:ascii="宋体" w:hAnsi="宋体"/>
          <w:sz w:val="21"/>
          <w:szCs w:val="21"/>
        </w:rPr>
      </w:pPr>
      <w:bookmarkStart w:id="48" w:name="_Toc217446046"/>
      <w:r>
        <w:rPr>
          <w:rFonts w:ascii="宋体" w:hAnsi="宋体" w:hint="eastAsia"/>
          <w:sz w:val="21"/>
          <w:szCs w:val="21"/>
        </w:rPr>
        <w:t>12.联合体</w:t>
      </w:r>
      <w:bookmarkEnd w:id="48"/>
      <w:r>
        <w:rPr>
          <w:rFonts w:ascii="宋体" w:hAnsi="宋体" w:hint="eastAsia"/>
          <w:sz w:val="21"/>
          <w:szCs w:val="21"/>
        </w:rPr>
        <w:t>报价（实质性要求）</w:t>
      </w:r>
    </w:p>
    <w:p w:rsidR="009728CC" w:rsidRDefault="00022355">
      <w:pPr>
        <w:spacing w:line="400" w:lineRule="exact"/>
        <w:ind w:firstLineChars="193" w:firstLine="405"/>
        <w:rPr>
          <w:rFonts w:ascii="宋体" w:hAnsi="宋体"/>
          <w:szCs w:val="21"/>
        </w:rPr>
      </w:pPr>
      <w:bookmarkStart w:id="49" w:name="_Toc217446047"/>
      <w:r>
        <w:rPr>
          <w:rFonts w:ascii="宋体" w:hAnsi="宋体" w:hint="eastAsia"/>
          <w:szCs w:val="21"/>
        </w:rPr>
        <w:t>本项目不接受联合体报价。</w:t>
      </w:r>
    </w:p>
    <w:p w:rsidR="009728CC" w:rsidRDefault="00022355">
      <w:pPr>
        <w:pStyle w:val="3"/>
        <w:spacing w:before="0" w:after="0" w:line="400" w:lineRule="exact"/>
        <w:rPr>
          <w:rFonts w:ascii="宋体" w:hAnsi="宋体"/>
          <w:sz w:val="21"/>
          <w:szCs w:val="21"/>
        </w:rPr>
      </w:pPr>
      <w:bookmarkStart w:id="50" w:name="_Toc308164797"/>
      <w:r>
        <w:rPr>
          <w:rFonts w:ascii="宋体" w:hAnsi="宋体" w:hint="eastAsia"/>
          <w:sz w:val="21"/>
          <w:szCs w:val="21"/>
        </w:rPr>
        <w:t>13.知识产权</w:t>
      </w:r>
      <w:bookmarkEnd w:id="49"/>
      <w:bookmarkEnd w:id="50"/>
      <w:r>
        <w:rPr>
          <w:rFonts w:ascii="宋体" w:hAnsi="宋体" w:hint="eastAsia"/>
          <w:sz w:val="21"/>
          <w:szCs w:val="21"/>
        </w:rPr>
        <w:t>（实质性要求）</w:t>
      </w:r>
    </w:p>
    <w:p w:rsidR="009728CC" w:rsidRDefault="00022355">
      <w:pPr>
        <w:pStyle w:val="a7"/>
        <w:spacing w:line="400" w:lineRule="exact"/>
        <w:ind w:firstLine="420"/>
        <w:rPr>
          <w:rFonts w:ascii="宋体" w:hAnsi="宋体"/>
          <w:sz w:val="21"/>
          <w:szCs w:val="21"/>
        </w:rPr>
      </w:pPr>
      <w:r>
        <w:rPr>
          <w:rFonts w:ascii="宋体" w:hAnsi="宋体" w:hint="eastAsia"/>
          <w:sz w:val="21"/>
          <w:szCs w:val="21"/>
        </w:rPr>
        <w:t>13.1 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rsidR="009728CC" w:rsidRDefault="00022355">
      <w:pPr>
        <w:pStyle w:val="a7"/>
        <w:spacing w:line="400" w:lineRule="exact"/>
        <w:ind w:firstLine="420"/>
        <w:rPr>
          <w:rFonts w:ascii="宋体" w:hAnsi="宋体"/>
          <w:sz w:val="21"/>
          <w:szCs w:val="21"/>
        </w:rPr>
      </w:pPr>
      <w:r>
        <w:rPr>
          <w:rFonts w:ascii="宋体" w:hAnsi="宋体" w:hint="eastAsia"/>
          <w:sz w:val="21"/>
          <w:szCs w:val="21"/>
        </w:rPr>
        <w:t>13.2 采购人享有本项目实施过程中产生的知识成果及知识产权。</w:t>
      </w:r>
    </w:p>
    <w:p w:rsidR="009728CC" w:rsidRDefault="00022355">
      <w:pPr>
        <w:spacing w:line="400" w:lineRule="exact"/>
        <w:ind w:firstLineChars="200" w:firstLine="420"/>
        <w:rPr>
          <w:rFonts w:ascii="宋体" w:hAnsi="宋体"/>
          <w:szCs w:val="21"/>
        </w:rPr>
      </w:pPr>
      <w:r>
        <w:rPr>
          <w:rFonts w:ascii="宋体" w:hAnsi="宋体" w:hint="eastAsia"/>
          <w:szCs w:val="21"/>
        </w:rPr>
        <w:t>13.3 供应商如欲在项目实施过程中采用自有或者第三方知识成果的，需在响应文件中声明，并提供相关知识产权证明文件。使用该知识成果后，供应商需提供开发接口和开发手册等技术文档，并承诺提供无限期技术支持，采购人享有永久使用权（含采购人委托第三方在该项目后续开发的使用权）。</w:t>
      </w:r>
    </w:p>
    <w:p w:rsidR="009728CC" w:rsidRDefault="00022355">
      <w:pPr>
        <w:spacing w:line="400" w:lineRule="exact"/>
        <w:rPr>
          <w:rFonts w:ascii="宋体" w:hAnsi="宋体"/>
          <w:b/>
          <w:bCs/>
          <w:szCs w:val="21"/>
        </w:rPr>
      </w:pPr>
      <w:r>
        <w:rPr>
          <w:rFonts w:ascii="宋体" w:hAnsi="宋体" w:hint="eastAsia"/>
          <w:szCs w:val="21"/>
        </w:rPr>
        <w:t xml:space="preserve">    13.4 如采用供应商所不拥有的知识产权，则在报价中必须包括合法获取该知识产权的相关费用。</w:t>
      </w:r>
    </w:p>
    <w:p w:rsidR="009728CC" w:rsidRDefault="00022355">
      <w:pPr>
        <w:pStyle w:val="3"/>
        <w:spacing w:before="0" w:after="0" w:line="400" w:lineRule="exact"/>
        <w:rPr>
          <w:rFonts w:ascii="宋体" w:hAnsi="宋体"/>
          <w:sz w:val="21"/>
          <w:szCs w:val="21"/>
        </w:rPr>
      </w:pPr>
      <w:r>
        <w:rPr>
          <w:rFonts w:ascii="宋体" w:hAnsi="宋体" w:hint="eastAsia"/>
          <w:sz w:val="21"/>
          <w:szCs w:val="21"/>
        </w:rPr>
        <w:t>14.</w:t>
      </w:r>
      <w:r>
        <w:rPr>
          <w:rFonts w:ascii="宋体" w:hAnsi="宋体"/>
          <w:sz w:val="21"/>
          <w:szCs w:val="21"/>
        </w:rPr>
        <w:t>响应文件</w:t>
      </w:r>
      <w:r>
        <w:rPr>
          <w:rFonts w:ascii="宋体" w:hAnsi="宋体" w:hint="eastAsia"/>
          <w:sz w:val="21"/>
          <w:szCs w:val="21"/>
        </w:rPr>
        <w:t>的组成</w:t>
      </w:r>
    </w:p>
    <w:p w:rsidR="009728CC" w:rsidRDefault="00022355">
      <w:pPr>
        <w:pStyle w:val="a9"/>
        <w:spacing w:line="400" w:lineRule="exact"/>
        <w:ind w:firstLineChars="200" w:firstLine="420"/>
        <w:rPr>
          <w:rFonts w:ascii="宋体" w:hAnsi="宋体"/>
          <w:sz w:val="21"/>
          <w:szCs w:val="21"/>
        </w:rPr>
      </w:pPr>
      <w:r>
        <w:rPr>
          <w:rFonts w:ascii="宋体" w:hAnsi="宋体" w:hint="eastAsia"/>
          <w:sz w:val="21"/>
          <w:szCs w:val="21"/>
        </w:rPr>
        <w:t>14.1 响应文件分：资格性响应文件和技术、服务性响应文件两部分，分册装订。资格性响应文件用于磋商小组资格审查，技术、服务性响应文件用于供应商与磋商小组磋商</w:t>
      </w:r>
      <w:r>
        <w:rPr>
          <w:rFonts w:ascii="宋体" w:hAnsi="宋体"/>
          <w:sz w:val="21"/>
          <w:szCs w:val="21"/>
        </w:rPr>
        <w:t>。</w:t>
      </w:r>
    </w:p>
    <w:p w:rsidR="009728CC" w:rsidRDefault="00022355">
      <w:pPr>
        <w:pStyle w:val="a9"/>
        <w:spacing w:line="400" w:lineRule="exact"/>
        <w:ind w:firstLineChars="200" w:firstLine="420"/>
        <w:rPr>
          <w:rFonts w:ascii="宋体" w:hAnsi="宋体"/>
          <w:sz w:val="21"/>
          <w:szCs w:val="21"/>
        </w:rPr>
      </w:pPr>
      <w:r>
        <w:rPr>
          <w:rFonts w:ascii="宋体" w:hAnsi="宋体" w:hint="eastAsia"/>
          <w:sz w:val="21"/>
          <w:szCs w:val="21"/>
        </w:rPr>
        <w:t xml:space="preserve">14.2 </w:t>
      </w:r>
      <w:r>
        <w:rPr>
          <w:rFonts w:ascii="宋体" w:hAnsi="宋体"/>
          <w:sz w:val="21"/>
          <w:szCs w:val="21"/>
        </w:rPr>
        <w:t>供应商须按磋商文件的要求编写响应文件，对磋商文件提出的要求</w:t>
      </w:r>
      <w:r>
        <w:rPr>
          <w:rFonts w:ascii="宋体" w:hAnsi="宋体" w:hint="eastAsia"/>
          <w:sz w:val="21"/>
          <w:szCs w:val="21"/>
        </w:rPr>
        <w:t>和条件做出实质性响应。响应文件应包括但不限于下列内容：</w:t>
      </w:r>
    </w:p>
    <w:p w:rsidR="009728CC" w:rsidRDefault="00022355">
      <w:pPr>
        <w:spacing w:line="400" w:lineRule="exact"/>
        <w:ind w:firstLineChars="200" w:firstLine="420"/>
        <w:rPr>
          <w:rFonts w:ascii="宋体" w:hAnsi="宋体"/>
          <w:szCs w:val="21"/>
        </w:rPr>
      </w:pPr>
      <w:r>
        <w:rPr>
          <w:rFonts w:ascii="宋体" w:hAnsi="宋体" w:hint="eastAsia"/>
          <w:szCs w:val="21"/>
        </w:rPr>
        <w:t>14.2.1 文件一：资格性响应文件，包括</w:t>
      </w:r>
      <w:r>
        <w:rPr>
          <w:rFonts w:ascii="宋体" w:hAnsi="宋体"/>
          <w:szCs w:val="21"/>
        </w:rPr>
        <w:t>关于资格的声明函</w:t>
      </w:r>
      <w:r>
        <w:rPr>
          <w:rFonts w:ascii="宋体" w:hAnsi="宋体" w:hint="eastAsia"/>
          <w:szCs w:val="21"/>
        </w:rPr>
        <w:t>、法定代表人授权书</w:t>
      </w:r>
      <w:r>
        <w:rPr>
          <w:rFonts w:ascii="宋体" w:hAnsi="宋体"/>
          <w:szCs w:val="21"/>
        </w:rPr>
        <w:t>（非法定代表人直接报价时适用，</w:t>
      </w:r>
      <w:r>
        <w:rPr>
          <w:rFonts w:ascii="宋体" w:hAnsi="宋体" w:hint="eastAsia"/>
          <w:szCs w:val="21"/>
        </w:rPr>
        <w:t>供应商为自然人的</w:t>
      </w:r>
      <w:r>
        <w:rPr>
          <w:rFonts w:ascii="宋体" w:hAnsi="宋体"/>
          <w:szCs w:val="21"/>
        </w:rPr>
        <w:t>可不提供）、</w:t>
      </w:r>
      <w:r>
        <w:rPr>
          <w:rFonts w:ascii="宋体" w:hAnsi="宋体" w:cs="宋体" w:hint="eastAsia"/>
          <w:bCs/>
          <w:szCs w:val="21"/>
          <w:lang w:val="zh-CN"/>
        </w:rPr>
        <w:t>具有独立承担民事责任的能力</w:t>
      </w:r>
      <w:r>
        <w:rPr>
          <w:rFonts w:ascii="宋体" w:hAnsi="宋体" w:cs="宋体" w:hint="eastAsia"/>
          <w:bCs/>
          <w:szCs w:val="21"/>
        </w:rPr>
        <w:t>证明</w:t>
      </w:r>
      <w:r>
        <w:rPr>
          <w:rFonts w:ascii="宋体" w:hAnsi="宋体" w:hint="eastAsia"/>
          <w:szCs w:val="21"/>
        </w:rPr>
        <w:t>、供应商</w:t>
      </w:r>
      <w:r>
        <w:rPr>
          <w:rFonts w:ascii="宋体" w:hAnsi="宋体" w:hint="eastAsia"/>
          <w:bCs/>
          <w:szCs w:val="21"/>
        </w:rPr>
        <w:t>履行合同所必需的设备和专业技术能力</w:t>
      </w:r>
      <w:r>
        <w:rPr>
          <w:rFonts w:ascii="宋体" w:hAnsi="宋体"/>
          <w:bCs/>
          <w:szCs w:val="21"/>
        </w:rPr>
        <w:t>证明材料、</w:t>
      </w:r>
      <w:r>
        <w:rPr>
          <w:rFonts w:ascii="宋体" w:hAnsi="宋体"/>
          <w:szCs w:val="21"/>
        </w:rPr>
        <w:t>具有健全的</w:t>
      </w:r>
      <w:r>
        <w:rPr>
          <w:rFonts w:ascii="宋体" w:hAnsi="宋体" w:hint="eastAsia"/>
          <w:bCs/>
          <w:szCs w:val="21"/>
        </w:rPr>
        <w:t>财务会计制度</w:t>
      </w:r>
      <w:r>
        <w:rPr>
          <w:rFonts w:ascii="宋体" w:hAnsi="宋体"/>
          <w:bCs/>
          <w:szCs w:val="21"/>
        </w:rPr>
        <w:t>证明、</w:t>
      </w:r>
      <w:r>
        <w:rPr>
          <w:rFonts w:ascii="宋体" w:hAnsi="宋体" w:hint="eastAsia"/>
          <w:szCs w:val="21"/>
        </w:rPr>
        <w:t>具有依法缴纳税收</w:t>
      </w:r>
      <w:r>
        <w:rPr>
          <w:rFonts w:ascii="宋体" w:hAnsi="宋体"/>
          <w:szCs w:val="21"/>
        </w:rPr>
        <w:t>的</w:t>
      </w:r>
      <w:r>
        <w:rPr>
          <w:rFonts w:ascii="宋体" w:hAnsi="宋体" w:hint="eastAsia"/>
          <w:szCs w:val="21"/>
        </w:rPr>
        <w:t>良好记录证明、</w:t>
      </w:r>
      <w:r>
        <w:rPr>
          <w:rFonts w:ascii="宋体" w:hAnsi="宋体"/>
          <w:szCs w:val="21"/>
        </w:rPr>
        <w:t>具有</w:t>
      </w:r>
      <w:r>
        <w:rPr>
          <w:rFonts w:ascii="宋体" w:hAnsi="宋体" w:hint="eastAsia"/>
          <w:szCs w:val="21"/>
        </w:rPr>
        <w:t>依法缴纳社会保障资金的良好记录证明、磋商承诺函、磋商保证金交纳凭证、相关资质证书</w:t>
      </w:r>
      <w:r>
        <w:rPr>
          <w:rFonts w:ascii="宋体" w:hAnsi="宋体" w:cs="宋体" w:hint="eastAsia"/>
          <w:szCs w:val="21"/>
        </w:rPr>
        <w:t>等文件。</w:t>
      </w:r>
    </w:p>
    <w:p w:rsidR="009728CC" w:rsidRDefault="00022355">
      <w:pPr>
        <w:pStyle w:val="a9"/>
        <w:spacing w:line="400" w:lineRule="exact"/>
        <w:ind w:firstLineChars="200" w:firstLine="420"/>
        <w:rPr>
          <w:rFonts w:ascii="宋体" w:hAnsi="宋体"/>
          <w:sz w:val="21"/>
          <w:szCs w:val="21"/>
        </w:rPr>
      </w:pPr>
      <w:r>
        <w:rPr>
          <w:rFonts w:ascii="宋体" w:hAnsi="宋体" w:hint="eastAsia"/>
          <w:sz w:val="21"/>
          <w:szCs w:val="21"/>
        </w:rPr>
        <w:t xml:space="preserve">14.2.2 </w:t>
      </w:r>
      <w:r>
        <w:rPr>
          <w:rFonts w:ascii="宋体" w:hAnsi="宋体"/>
          <w:sz w:val="21"/>
          <w:szCs w:val="21"/>
        </w:rPr>
        <w:t>文件二：</w:t>
      </w:r>
      <w:r>
        <w:rPr>
          <w:rFonts w:ascii="宋体" w:hAnsi="宋体" w:hint="eastAsia"/>
          <w:sz w:val="21"/>
          <w:szCs w:val="21"/>
        </w:rPr>
        <w:t>技术、服务性响应文件，</w:t>
      </w:r>
      <w:r>
        <w:rPr>
          <w:rFonts w:ascii="宋体" w:hAnsi="宋体"/>
          <w:sz w:val="21"/>
          <w:szCs w:val="21"/>
        </w:rPr>
        <w:t>响应函</w:t>
      </w:r>
      <w:r>
        <w:rPr>
          <w:rFonts w:ascii="宋体" w:hAnsi="宋体" w:hint="eastAsia"/>
          <w:sz w:val="21"/>
          <w:szCs w:val="21"/>
        </w:rPr>
        <w:t>、包括</w:t>
      </w:r>
      <w:r>
        <w:rPr>
          <w:rFonts w:ascii="宋体" w:hAnsi="宋体"/>
          <w:sz w:val="21"/>
          <w:szCs w:val="21"/>
        </w:rPr>
        <w:t>报价一览表</w:t>
      </w:r>
      <w:r>
        <w:rPr>
          <w:rFonts w:ascii="宋体" w:hAnsi="宋体" w:hint="eastAsia"/>
          <w:bCs/>
          <w:sz w:val="21"/>
          <w:szCs w:val="21"/>
        </w:rPr>
        <w:t>、技术响应/偏离表</w:t>
      </w:r>
      <w:r>
        <w:rPr>
          <w:rFonts w:ascii="宋体" w:hAnsi="宋体" w:hint="eastAsia"/>
          <w:sz w:val="21"/>
          <w:szCs w:val="21"/>
        </w:rPr>
        <w:t>、商务要求响应/偏离表、供应商概况表、施工组织方案、供应商类似业绩一览表等文件。</w:t>
      </w:r>
    </w:p>
    <w:p w:rsidR="009728CC" w:rsidRDefault="00022355">
      <w:pPr>
        <w:pStyle w:val="a9"/>
        <w:spacing w:line="400" w:lineRule="exact"/>
        <w:rPr>
          <w:rFonts w:ascii="宋体" w:hAnsi="宋体" w:cs="宋体"/>
          <w:b/>
          <w:sz w:val="21"/>
          <w:szCs w:val="21"/>
        </w:rPr>
      </w:pPr>
      <w:r>
        <w:rPr>
          <w:rFonts w:ascii="宋体" w:hAnsi="宋体" w:hint="eastAsia"/>
          <w:b/>
          <w:sz w:val="21"/>
          <w:szCs w:val="21"/>
        </w:rPr>
        <w:t>注：</w:t>
      </w:r>
      <w:r>
        <w:rPr>
          <w:rFonts w:ascii="宋体" w:hAnsi="宋体" w:cs="宋体" w:hint="eastAsia"/>
          <w:b/>
          <w:sz w:val="21"/>
          <w:szCs w:val="21"/>
        </w:rPr>
        <w:t>报价人需根据第四-</w:t>
      </w:r>
      <w:r>
        <w:rPr>
          <w:rFonts w:ascii="宋体" w:hAnsi="宋体" w:cs="宋体" w:hint="eastAsia"/>
          <w:b/>
          <w:bCs/>
          <w:sz w:val="21"/>
          <w:szCs w:val="21"/>
        </w:rPr>
        <w:t>七章</w:t>
      </w:r>
      <w:r>
        <w:rPr>
          <w:rFonts w:ascii="宋体" w:hAnsi="宋体" w:cs="宋体" w:hint="eastAsia"/>
          <w:b/>
          <w:sz w:val="21"/>
          <w:szCs w:val="21"/>
        </w:rPr>
        <w:t>以及评分表的内容制作响应文件。</w:t>
      </w:r>
    </w:p>
    <w:p w:rsidR="009728CC" w:rsidRDefault="00022355">
      <w:pPr>
        <w:pStyle w:val="3"/>
        <w:spacing w:before="0" w:after="0" w:line="400" w:lineRule="exact"/>
        <w:rPr>
          <w:rFonts w:ascii="宋体" w:hAnsi="宋体"/>
          <w:sz w:val="21"/>
          <w:szCs w:val="21"/>
        </w:rPr>
      </w:pPr>
      <w:r>
        <w:rPr>
          <w:rFonts w:ascii="宋体" w:hAnsi="宋体" w:hint="eastAsia"/>
          <w:sz w:val="21"/>
          <w:szCs w:val="21"/>
        </w:rPr>
        <w:t>15.</w:t>
      </w:r>
      <w:r>
        <w:rPr>
          <w:rFonts w:ascii="宋体" w:hAnsi="宋体"/>
          <w:sz w:val="21"/>
          <w:szCs w:val="21"/>
        </w:rPr>
        <w:t>报价</w:t>
      </w:r>
    </w:p>
    <w:p w:rsidR="009728CC" w:rsidRDefault="00022355">
      <w:pPr>
        <w:spacing w:line="400" w:lineRule="exact"/>
        <w:ind w:firstLineChars="200" w:firstLine="420"/>
        <w:rPr>
          <w:rFonts w:ascii="宋体" w:hAnsi="宋体"/>
          <w:szCs w:val="21"/>
        </w:rPr>
      </w:pPr>
      <w:r>
        <w:rPr>
          <w:rFonts w:ascii="宋体" w:hAnsi="宋体" w:hint="eastAsia"/>
          <w:szCs w:val="21"/>
        </w:rPr>
        <w:t>15</w:t>
      </w:r>
      <w:r>
        <w:rPr>
          <w:rFonts w:ascii="宋体" w:hAnsi="宋体"/>
          <w:szCs w:val="21"/>
        </w:rPr>
        <w:t>.</w:t>
      </w:r>
      <w:r>
        <w:rPr>
          <w:rFonts w:ascii="宋体" w:hAnsi="宋体" w:hint="eastAsia"/>
          <w:szCs w:val="21"/>
        </w:rPr>
        <w:t>1</w:t>
      </w:r>
      <w:r>
        <w:rPr>
          <w:rFonts w:ascii="宋体" w:hAnsi="宋体"/>
          <w:szCs w:val="21"/>
        </w:rPr>
        <w:t>供应商报价应为完成本磋商文件中所要求的</w:t>
      </w:r>
      <w:r>
        <w:rPr>
          <w:rFonts w:ascii="宋体" w:hAnsi="宋体" w:hint="eastAsia"/>
          <w:szCs w:val="21"/>
        </w:rPr>
        <w:t>全部</w:t>
      </w:r>
      <w:r>
        <w:rPr>
          <w:rFonts w:ascii="宋体" w:hAnsi="宋体"/>
          <w:szCs w:val="21"/>
        </w:rPr>
        <w:t>内容的</w:t>
      </w:r>
      <w:r>
        <w:rPr>
          <w:rFonts w:ascii="宋体" w:hAnsi="宋体" w:hint="eastAsia"/>
          <w:szCs w:val="21"/>
        </w:rPr>
        <w:t>最终</w:t>
      </w:r>
      <w:r>
        <w:rPr>
          <w:rFonts w:ascii="宋体" w:hAnsi="宋体"/>
          <w:szCs w:val="21"/>
        </w:rPr>
        <w:t>价格</w:t>
      </w:r>
      <w:r>
        <w:rPr>
          <w:rFonts w:ascii="宋体" w:hAnsi="宋体" w:hint="eastAsia"/>
          <w:szCs w:val="21"/>
        </w:rPr>
        <w:t>（实质性要求）。</w:t>
      </w:r>
    </w:p>
    <w:p w:rsidR="009728CC" w:rsidRDefault="00022355">
      <w:pPr>
        <w:spacing w:line="400" w:lineRule="exact"/>
        <w:ind w:firstLineChars="200" w:firstLine="420"/>
        <w:rPr>
          <w:rFonts w:ascii="宋体" w:hAnsi="宋体"/>
          <w:szCs w:val="21"/>
        </w:rPr>
      </w:pPr>
      <w:r>
        <w:rPr>
          <w:rFonts w:ascii="宋体" w:hAnsi="宋体" w:hint="eastAsia"/>
          <w:szCs w:val="21"/>
        </w:rPr>
        <w:t>15.2本项目采用2轮报价。第1轮：供应商制作响应文件的同时在文件中报价；第2轮（即最后报价）：磋商结束后，磋商小组要求所有实质性响应的供应商在规定时间内提交最后报价（最后报价为评审依据）。</w:t>
      </w:r>
    </w:p>
    <w:p w:rsidR="009728CC" w:rsidRDefault="00022355">
      <w:pPr>
        <w:pStyle w:val="3"/>
        <w:spacing w:before="0" w:after="0" w:line="400" w:lineRule="exact"/>
        <w:rPr>
          <w:rFonts w:ascii="宋体" w:hAnsi="宋体"/>
          <w:sz w:val="21"/>
          <w:szCs w:val="21"/>
        </w:rPr>
      </w:pPr>
      <w:r>
        <w:rPr>
          <w:rFonts w:ascii="宋体" w:hAnsi="宋体" w:hint="eastAsia"/>
          <w:sz w:val="21"/>
          <w:szCs w:val="21"/>
        </w:rPr>
        <w:t>16.响应文件格式</w:t>
      </w:r>
    </w:p>
    <w:p w:rsidR="009728CC" w:rsidRDefault="00022355">
      <w:pPr>
        <w:spacing w:line="400" w:lineRule="exact"/>
        <w:ind w:firstLineChars="200" w:firstLine="420"/>
        <w:rPr>
          <w:rFonts w:ascii="宋体" w:hAnsi="宋体"/>
          <w:szCs w:val="21"/>
        </w:rPr>
      </w:pPr>
      <w:r>
        <w:rPr>
          <w:rFonts w:ascii="宋体" w:hAnsi="宋体" w:hint="eastAsia"/>
          <w:szCs w:val="21"/>
        </w:rPr>
        <w:t>16.1 供应商应严格执行磋商文件第七章的规定要求（实质性要求）。</w:t>
      </w:r>
    </w:p>
    <w:p w:rsidR="009728CC" w:rsidRDefault="00022355">
      <w:pPr>
        <w:spacing w:line="400" w:lineRule="exact"/>
        <w:ind w:firstLineChars="200" w:firstLine="420"/>
        <w:rPr>
          <w:rFonts w:ascii="宋体" w:hAnsi="宋体"/>
          <w:szCs w:val="21"/>
        </w:rPr>
      </w:pPr>
      <w:r>
        <w:rPr>
          <w:rFonts w:ascii="宋体" w:hAnsi="宋体" w:hint="eastAsia"/>
          <w:szCs w:val="21"/>
        </w:rPr>
        <w:t>16.2 对于没有格式要求的磋商文件由供应商自行编写。</w:t>
      </w:r>
    </w:p>
    <w:p w:rsidR="009728CC" w:rsidRDefault="00022355">
      <w:pPr>
        <w:pStyle w:val="3"/>
        <w:spacing w:before="0" w:after="0" w:line="400" w:lineRule="exact"/>
        <w:rPr>
          <w:rFonts w:ascii="宋体" w:hAnsi="宋体"/>
          <w:sz w:val="21"/>
          <w:szCs w:val="21"/>
        </w:rPr>
      </w:pPr>
      <w:r>
        <w:rPr>
          <w:rFonts w:ascii="宋体" w:hAnsi="宋体" w:hint="eastAsia"/>
          <w:sz w:val="21"/>
          <w:szCs w:val="21"/>
        </w:rPr>
        <w:t>17.</w:t>
      </w:r>
      <w:r>
        <w:rPr>
          <w:rFonts w:ascii="宋体" w:hAnsi="宋体"/>
          <w:sz w:val="21"/>
          <w:szCs w:val="21"/>
        </w:rPr>
        <w:t>磋商保证金</w:t>
      </w:r>
      <w:r>
        <w:rPr>
          <w:rFonts w:ascii="宋体" w:hAnsi="宋体" w:hint="eastAsia"/>
          <w:sz w:val="21"/>
          <w:szCs w:val="21"/>
        </w:rPr>
        <w:t>（实质性要求）</w:t>
      </w:r>
    </w:p>
    <w:p w:rsidR="009728CC" w:rsidRDefault="00022355">
      <w:pPr>
        <w:autoSpaceDE w:val="0"/>
        <w:autoSpaceDN w:val="0"/>
        <w:snapToGrid w:val="0"/>
        <w:spacing w:line="400" w:lineRule="exact"/>
        <w:ind w:firstLineChars="100" w:firstLine="210"/>
        <w:rPr>
          <w:rFonts w:ascii="宋体" w:hAnsi="宋体"/>
          <w:szCs w:val="21"/>
        </w:rPr>
      </w:pPr>
      <w:r>
        <w:rPr>
          <w:rFonts w:ascii="宋体" w:hAnsi="宋体" w:hint="eastAsia"/>
          <w:szCs w:val="21"/>
        </w:rPr>
        <w:t xml:space="preserve">  17.1</w:t>
      </w:r>
      <w:r>
        <w:rPr>
          <w:rFonts w:ascii="宋体" w:hAnsi="宋体"/>
          <w:szCs w:val="21"/>
        </w:rPr>
        <w:t>磋商保证金是为了保护采购人免遭因供应商的行为而蒙受损失，采购人在因供应商的行为受到损害时可根据第</w:t>
      </w:r>
      <w:r>
        <w:rPr>
          <w:rFonts w:ascii="宋体" w:hAnsi="宋体" w:hint="eastAsia"/>
          <w:szCs w:val="21"/>
        </w:rPr>
        <w:t>17</w:t>
      </w:r>
      <w:r>
        <w:rPr>
          <w:rFonts w:ascii="宋体" w:hAnsi="宋体"/>
          <w:szCs w:val="21"/>
        </w:rPr>
        <w:t>.</w:t>
      </w:r>
      <w:r>
        <w:rPr>
          <w:rFonts w:ascii="宋体" w:hAnsi="宋体" w:hint="eastAsia"/>
          <w:szCs w:val="21"/>
        </w:rPr>
        <w:t>4</w:t>
      </w:r>
      <w:r>
        <w:rPr>
          <w:rFonts w:ascii="宋体" w:hAnsi="宋体"/>
          <w:szCs w:val="21"/>
        </w:rPr>
        <w:t>条的规定不予退还供应商的磋商保证金。</w:t>
      </w:r>
      <w:r>
        <w:rPr>
          <w:rFonts w:ascii="宋体" w:hAnsi="宋体" w:hint="eastAsia"/>
          <w:szCs w:val="21"/>
        </w:rPr>
        <w:t>供应商必须以人民币为计量单位提交磋商文件</w:t>
      </w:r>
      <w:r>
        <w:rPr>
          <w:rFonts w:ascii="宋体" w:hAnsi="宋体" w:hint="eastAsia"/>
          <w:szCs w:val="21"/>
        </w:rPr>
        <w:lastRenderedPageBreak/>
        <w:t>规定数额的磋商保证金，并作为其报价的一部分。</w:t>
      </w:r>
    </w:p>
    <w:p w:rsidR="009728CC" w:rsidRDefault="00022355">
      <w:pPr>
        <w:autoSpaceDE w:val="0"/>
        <w:autoSpaceDN w:val="0"/>
        <w:snapToGrid w:val="0"/>
        <w:spacing w:line="400" w:lineRule="exact"/>
        <w:ind w:firstLineChars="200" w:firstLine="420"/>
        <w:rPr>
          <w:rFonts w:ascii="宋体" w:hAnsi="宋体"/>
          <w:szCs w:val="21"/>
        </w:rPr>
      </w:pPr>
      <w:r>
        <w:rPr>
          <w:rFonts w:ascii="宋体" w:hAnsi="宋体" w:hint="eastAsia"/>
          <w:szCs w:val="21"/>
        </w:rPr>
        <w:t>17</w:t>
      </w:r>
      <w:r>
        <w:rPr>
          <w:rFonts w:ascii="宋体" w:hAnsi="宋体"/>
          <w:szCs w:val="21"/>
        </w:rPr>
        <w:t>.</w:t>
      </w:r>
      <w:r>
        <w:rPr>
          <w:rFonts w:ascii="宋体" w:hAnsi="宋体" w:hint="eastAsia"/>
          <w:szCs w:val="21"/>
        </w:rPr>
        <w:t>2未按磋商文件要求在规定时间前交纳规定数额磋商保证金的响应文件无效。</w:t>
      </w:r>
    </w:p>
    <w:p w:rsidR="009728CC" w:rsidRDefault="00022355">
      <w:pPr>
        <w:autoSpaceDE w:val="0"/>
        <w:autoSpaceDN w:val="0"/>
        <w:snapToGrid w:val="0"/>
        <w:spacing w:line="400" w:lineRule="exact"/>
        <w:ind w:firstLineChars="200" w:firstLine="420"/>
        <w:rPr>
          <w:rFonts w:ascii="宋体" w:hAnsi="宋体"/>
          <w:szCs w:val="21"/>
        </w:rPr>
      </w:pPr>
      <w:r>
        <w:rPr>
          <w:rFonts w:ascii="宋体" w:hAnsi="宋体" w:hint="eastAsia"/>
          <w:szCs w:val="21"/>
        </w:rPr>
        <w:t>17</w:t>
      </w:r>
      <w:r>
        <w:rPr>
          <w:rFonts w:ascii="宋体" w:hAnsi="宋体"/>
          <w:szCs w:val="21"/>
        </w:rPr>
        <w:t>.</w:t>
      </w:r>
      <w:r>
        <w:rPr>
          <w:rFonts w:ascii="宋体" w:hAnsi="宋体" w:hint="eastAsia"/>
          <w:szCs w:val="21"/>
        </w:rPr>
        <w:t>3未成交供应商的磋商保证金，将在成交通知书发出后五个工作日内全额退还（保证金退还申请书格式详见附件）。成交供应商的磋商保证金，</w:t>
      </w:r>
      <w:r>
        <w:rPr>
          <w:rFonts w:ascii="宋体" w:hAnsi="宋体"/>
          <w:szCs w:val="21"/>
        </w:rPr>
        <w:t>在</w:t>
      </w:r>
      <w:r>
        <w:rPr>
          <w:rFonts w:ascii="宋体" w:hAnsi="宋体" w:hint="eastAsia"/>
          <w:szCs w:val="21"/>
        </w:rPr>
        <w:t>合同签订且收到成交供应商支付的代理服务费后</w:t>
      </w:r>
      <w:r>
        <w:rPr>
          <w:rFonts w:ascii="宋体" w:hAnsi="宋体"/>
          <w:b/>
          <w:szCs w:val="21"/>
        </w:rPr>
        <w:t>，</w:t>
      </w:r>
      <w:r>
        <w:rPr>
          <w:rFonts w:ascii="宋体" w:hAnsi="宋体" w:hint="eastAsia"/>
          <w:szCs w:val="21"/>
        </w:rPr>
        <w:t>五个工作日内全额退还。（注：①因供应商自身原因造成的保证金延迟退还，采购代理机构不承担相应责任；②供应商因涉嫌违法违规，按照规定应当不予退还保证金的，有关部门处理认定违法违规行为期间不计入退还保证金期限内。）</w:t>
      </w:r>
    </w:p>
    <w:p w:rsidR="009728CC" w:rsidRDefault="00022355">
      <w:pPr>
        <w:autoSpaceDE w:val="0"/>
        <w:autoSpaceDN w:val="0"/>
        <w:snapToGrid w:val="0"/>
        <w:spacing w:line="400" w:lineRule="exact"/>
        <w:ind w:firstLineChars="200" w:firstLine="420"/>
        <w:rPr>
          <w:rFonts w:ascii="宋体" w:hAnsi="宋体"/>
          <w:b/>
          <w:szCs w:val="21"/>
        </w:rPr>
      </w:pPr>
      <w:r>
        <w:rPr>
          <w:rFonts w:ascii="宋体" w:hAnsi="宋体" w:hint="eastAsia"/>
          <w:szCs w:val="21"/>
        </w:rPr>
        <w:t>17</w:t>
      </w:r>
      <w:r>
        <w:rPr>
          <w:rFonts w:ascii="宋体" w:hAnsi="宋体"/>
          <w:szCs w:val="21"/>
        </w:rPr>
        <w:t>.</w:t>
      </w:r>
      <w:r>
        <w:rPr>
          <w:rFonts w:ascii="宋体" w:hAnsi="宋体" w:hint="eastAsia"/>
          <w:szCs w:val="21"/>
        </w:rPr>
        <w:t>4</w:t>
      </w:r>
      <w:r>
        <w:rPr>
          <w:rFonts w:ascii="宋体" w:hAnsi="宋体"/>
          <w:szCs w:val="21"/>
        </w:rPr>
        <w:t xml:space="preserve"> 下列任何情况发生时，磋商保证金将被不予退还：</w:t>
      </w:r>
    </w:p>
    <w:p w:rsidR="009728CC" w:rsidRDefault="00022355" w:rsidP="001B29C9">
      <w:pPr>
        <w:spacing w:line="400" w:lineRule="exact"/>
        <w:ind w:firstLineChars="196" w:firstLine="412"/>
        <w:rPr>
          <w:rFonts w:ascii="宋体" w:hAnsi="宋体"/>
          <w:szCs w:val="21"/>
        </w:rPr>
      </w:pPr>
      <w:r>
        <w:rPr>
          <w:rFonts w:ascii="宋体" w:hAnsi="宋体" w:hint="eastAsia"/>
          <w:szCs w:val="21"/>
        </w:rPr>
        <w:t>17.4.1在磋商文件规定的递交响应文件截止时间后撤回响应文件的；</w:t>
      </w:r>
    </w:p>
    <w:p w:rsidR="009728CC" w:rsidRDefault="00022355" w:rsidP="001B29C9">
      <w:pPr>
        <w:spacing w:line="400" w:lineRule="exact"/>
        <w:ind w:firstLineChars="196" w:firstLine="412"/>
        <w:rPr>
          <w:rFonts w:ascii="宋体" w:hAnsi="宋体"/>
          <w:szCs w:val="21"/>
        </w:rPr>
      </w:pPr>
      <w:r>
        <w:rPr>
          <w:rFonts w:ascii="宋体" w:hAnsi="宋体" w:hint="eastAsia"/>
          <w:szCs w:val="21"/>
        </w:rPr>
        <w:t>17.4.2在采购人确定成交供应商之前放弃成交候选资格的；</w:t>
      </w:r>
    </w:p>
    <w:p w:rsidR="009728CC" w:rsidRDefault="00022355" w:rsidP="001B29C9">
      <w:pPr>
        <w:spacing w:line="400" w:lineRule="exact"/>
        <w:ind w:firstLineChars="196" w:firstLine="412"/>
        <w:rPr>
          <w:rFonts w:ascii="宋体" w:hAnsi="宋体"/>
          <w:szCs w:val="21"/>
        </w:rPr>
      </w:pPr>
      <w:r>
        <w:rPr>
          <w:rFonts w:ascii="宋体" w:hAnsi="宋体" w:hint="eastAsia"/>
          <w:szCs w:val="21"/>
        </w:rPr>
        <w:t>17.4.3成交后放弃、不领取或者不接收成交通知书的；</w:t>
      </w:r>
    </w:p>
    <w:p w:rsidR="009728CC" w:rsidRDefault="00022355" w:rsidP="001B29C9">
      <w:pPr>
        <w:spacing w:line="400" w:lineRule="exact"/>
        <w:ind w:firstLineChars="196" w:firstLine="412"/>
        <w:rPr>
          <w:rFonts w:ascii="宋体" w:hAnsi="宋体"/>
          <w:szCs w:val="21"/>
        </w:rPr>
      </w:pPr>
      <w:r>
        <w:rPr>
          <w:rFonts w:ascii="宋体" w:hAnsi="宋体" w:hint="eastAsia"/>
          <w:szCs w:val="21"/>
        </w:rPr>
        <w:t>17.4.4由于成交供应商的原因未能按照磋商文件的规定与采购人签订合同的；</w:t>
      </w:r>
    </w:p>
    <w:p w:rsidR="009728CC" w:rsidRDefault="00022355" w:rsidP="001B29C9">
      <w:pPr>
        <w:spacing w:line="400" w:lineRule="exact"/>
        <w:ind w:firstLineChars="196" w:firstLine="412"/>
        <w:rPr>
          <w:rFonts w:ascii="宋体" w:hAnsi="宋体"/>
          <w:szCs w:val="21"/>
        </w:rPr>
      </w:pPr>
      <w:r>
        <w:rPr>
          <w:rFonts w:ascii="宋体" w:hAnsi="宋体" w:hint="eastAsia"/>
          <w:szCs w:val="21"/>
        </w:rPr>
        <w:t>17.4.5由于成交供应商的原因未能按照磋商文件的规定交纳履约保证金的；</w:t>
      </w:r>
    </w:p>
    <w:p w:rsidR="009728CC" w:rsidRDefault="00022355" w:rsidP="001B29C9">
      <w:pPr>
        <w:spacing w:line="400" w:lineRule="exact"/>
        <w:ind w:firstLineChars="196" w:firstLine="412"/>
        <w:rPr>
          <w:rFonts w:ascii="宋体" w:hAnsi="宋体"/>
          <w:szCs w:val="21"/>
        </w:rPr>
      </w:pPr>
      <w:r>
        <w:rPr>
          <w:rFonts w:ascii="宋体" w:hAnsi="宋体" w:hint="eastAsia"/>
          <w:szCs w:val="21"/>
        </w:rPr>
        <w:t>17.4.6供应商在采购活动中提供虚假材料的；</w:t>
      </w:r>
    </w:p>
    <w:p w:rsidR="009728CC" w:rsidRDefault="00022355" w:rsidP="001B29C9">
      <w:pPr>
        <w:spacing w:line="400" w:lineRule="exact"/>
        <w:ind w:firstLineChars="196" w:firstLine="412"/>
        <w:rPr>
          <w:rFonts w:ascii="宋体" w:hAnsi="宋体"/>
          <w:szCs w:val="21"/>
        </w:rPr>
      </w:pPr>
      <w:r>
        <w:rPr>
          <w:rFonts w:ascii="宋体" w:hAnsi="宋体" w:hint="eastAsia"/>
          <w:szCs w:val="21"/>
        </w:rPr>
        <w:t>17.4.7报价有效期内，供应商在采购活动中有违法、违规、违纪行为。</w:t>
      </w:r>
    </w:p>
    <w:p w:rsidR="009728CC" w:rsidRDefault="00022355">
      <w:pPr>
        <w:pStyle w:val="3"/>
        <w:spacing w:before="0" w:after="0" w:line="400" w:lineRule="exact"/>
        <w:rPr>
          <w:rFonts w:ascii="宋体" w:hAnsi="宋体"/>
          <w:sz w:val="21"/>
          <w:szCs w:val="21"/>
        </w:rPr>
      </w:pPr>
      <w:r>
        <w:rPr>
          <w:rFonts w:ascii="宋体" w:hAnsi="宋体"/>
          <w:sz w:val="21"/>
          <w:szCs w:val="21"/>
        </w:rPr>
        <w:t>1</w:t>
      </w:r>
      <w:r>
        <w:rPr>
          <w:rFonts w:ascii="宋体" w:hAnsi="宋体" w:hint="eastAsia"/>
          <w:sz w:val="21"/>
          <w:szCs w:val="21"/>
        </w:rPr>
        <w:t>8</w:t>
      </w:r>
      <w:r>
        <w:rPr>
          <w:rFonts w:ascii="宋体" w:hAnsi="宋体"/>
          <w:sz w:val="21"/>
          <w:szCs w:val="21"/>
        </w:rPr>
        <w:t>.报价有效期</w:t>
      </w:r>
      <w:r>
        <w:rPr>
          <w:rFonts w:ascii="宋体" w:hAnsi="宋体" w:hint="eastAsia"/>
          <w:sz w:val="21"/>
          <w:szCs w:val="21"/>
        </w:rPr>
        <w:t>（实质性要求）</w:t>
      </w:r>
    </w:p>
    <w:p w:rsidR="009728CC" w:rsidRDefault="00022355">
      <w:pPr>
        <w:tabs>
          <w:tab w:val="left" w:pos="7665"/>
        </w:tabs>
        <w:spacing w:line="400" w:lineRule="exact"/>
        <w:ind w:firstLineChars="200" w:firstLine="420"/>
        <w:rPr>
          <w:rFonts w:ascii="宋体" w:hAnsi="宋体"/>
          <w:szCs w:val="21"/>
        </w:rPr>
      </w:pPr>
      <w:r>
        <w:rPr>
          <w:rFonts w:ascii="宋体" w:hAnsi="宋体"/>
          <w:szCs w:val="21"/>
        </w:rPr>
        <w:t>1</w:t>
      </w:r>
      <w:r>
        <w:rPr>
          <w:rFonts w:ascii="宋体" w:hAnsi="宋体" w:hint="eastAsia"/>
          <w:szCs w:val="21"/>
        </w:rPr>
        <w:t>8</w:t>
      </w:r>
      <w:r>
        <w:rPr>
          <w:rFonts w:ascii="宋体" w:hAnsi="宋体"/>
          <w:szCs w:val="21"/>
        </w:rPr>
        <w:t>.1 自</w:t>
      </w:r>
      <w:r>
        <w:rPr>
          <w:rFonts w:ascii="宋体" w:hAnsi="宋体" w:hint="eastAsia"/>
          <w:szCs w:val="21"/>
        </w:rPr>
        <w:t>报价截止之日</w:t>
      </w:r>
      <w:r>
        <w:rPr>
          <w:rFonts w:ascii="宋体" w:hAnsi="宋体"/>
          <w:szCs w:val="21"/>
        </w:rPr>
        <w:t>9</w:t>
      </w:r>
      <w:r>
        <w:rPr>
          <w:rFonts w:ascii="宋体" w:hAnsi="宋体" w:hint="eastAsia"/>
          <w:szCs w:val="21"/>
        </w:rPr>
        <w:t>0</w:t>
      </w:r>
      <w:r>
        <w:rPr>
          <w:rFonts w:ascii="宋体" w:hAnsi="宋体"/>
          <w:szCs w:val="21"/>
        </w:rPr>
        <w:t>日。</w:t>
      </w:r>
      <w:r>
        <w:rPr>
          <w:rFonts w:ascii="宋体" w:hAnsi="宋体" w:hint="eastAsia"/>
          <w:szCs w:val="21"/>
        </w:rPr>
        <w:t>供应商响应文件中必须载明报价有效期，响应文件中载明的报价有效期可以长于磋商文件规定的期限，但不得短于磋商文件规定的期限。否则，其响应文件将作为无效处理。</w:t>
      </w:r>
    </w:p>
    <w:p w:rsidR="009728CC" w:rsidRDefault="00022355">
      <w:pPr>
        <w:tabs>
          <w:tab w:val="left" w:pos="7665"/>
        </w:tabs>
        <w:spacing w:line="400" w:lineRule="exact"/>
        <w:ind w:firstLineChars="150" w:firstLine="315"/>
        <w:rPr>
          <w:rFonts w:ascii="宋体" w:hAnsi="宋体"/>
          <w:szCs w:val="21"/>
        </w:rPr>
      </w:pPr>
      <w:r>
        <w:rPr>
          <w:rFonts w:ascii="宋体" w:hAnsi="宋体" w:hint="eastAsia"/>
          <w:szCs w:val="21"/>
        </w:rPr>
        <w:t xml:space="preserve"> 18.2 因不可抗力事件，采购人可于报价有效期届满之前与供应商协商延长报价有效期。供应商拒绝延长报价有效期的，不得再参与该项目后续采购活动，但由此给供应商造成的损失，采购人可以自主决定是否可以给予适当补偿。供应商同意延长报价有效期的，不能修改响应文件。 </w:t>
      </w:r>
    </w:p>
    <w:p w:rsidR="009728CC" w:rsidRDefault="00022355">
      <w:pPr>
        <w:tabs>
          <w:tab w:val="left" w:pos="7665"/>
        </w:tabs>
        <w:spacing w:line="400" w:lineRule="exact"/>
        <w:ind w:firstLineChars="150" w:firstLine="315"/>
        <w:rPr>
          <w:rFonts w:ascii="宋体" w:hAnsi="宋体"/>
          <w:szCs w:val="21"/>
        </w:rPr>
      </w:pPr>
      <w:r>
        <w:rPr>
          <w:rFonts w:ascii="宋体" w:hAnsi="宋体" w:hint="eastAsia"/>
          <w:szCs w:val="21"/>
        </w:rPr>
        <w:t xml:space="preserve"> 18.3 因采购人采购需求做出必要调整，采购人可于报价有效期届满之前与供应商协商延长报价有效期。供应商拒绝延长报价有效期的，不得再参与该项目后续采购活动，但由此给供应商造成的损失，采购人应当予以赔偿或者合理补偿。供应商同意延长报价有效期的，不能修改响应文件。</w:t>
      </w:r>
    </w:p>
    <w:p w:rsidR="009728CC" w:rsidRDefault="00022355">
      <w:pPr>
        <w:pStyle w:val="3"/>
        <w:spacing w:before="0" w:after="0" w:line="400" w:lineRule="exact"/>
        <w:rPr>
          <w:rFonts w:ascii="宋体" w:hAnsi="宋体"/>
          <w:sz w:val="21"/>
          <w:szCs w:val="21"/>
        </w:rPr>
      </w:pPr>
      <w:bookmarkStart w:id="51" w:name="_Toc217446052"/>
      <w:bookmarkStart w:id="52" w:name="_Toc183682362"/>
      <w:bookmarkStart w:id="53" w:name="_Toc183582225"/>
      <w:bookmarkStart w:id="54" w:name="_Toc308164802"/>
      <w:r>
        <w:rPr>
          <w:rFonts w:ascii="宋体" w:hAnsi="宋体" w:hint="eastAsia"/>
          <w:sz w:val="21"/>
          <w:szCs w:val="21"/>
        </w:rPr>
        <w:t>19．响应文件的印制和签署</w:t>
      </w:r>
      <w:bookmarkEnd w:id="51"/>
      <w:bookmarkEnd w:id="52"/>
      <w:bookmarkEnd w:id="53"/>
      <w:bookmarkEnd w:id="54"/>
    </w:p>
    <w:p w:rsidR="009728CC" w:rsidRDefault="00022355">
      <w:pPr>
        <w:tabs>
          <w:tab w:val="left" w:pos="1080"/>
        </w:tabs>
        <w:spacing w:line="400" w:lineRule="exact"/>
        <w:ind w:firstLineChars="202" w:firstLine="424"/>
        <w:rPr>
          <w:rFonts w:ascii="宋体" w:hAnsi="宋体"/>
          <w:szCs w:val="21"/>
        </w:rPr>
      </w:pPr>
      <w:r>
        <w:rPr>
          <w:rFonts w:ascii="宋体" w:hAnsi="宋体" w:hint="eastAsia"/>
          <w:szCs w:val="21"/>
        </w:rPr>
        <w:t>19.1 供应商应按准备磋商文件正本1份（包括资格性响应文件正本1份及技术、服务性响应文件正本1份）、副本2份（包括资格性响应文件副本2份及技术、服务性响应文件副本2份），电子文档一份，电子文档应包括与响应文件原件一致的WORD版本和响应文件正本原件的扫描件，</w:t>
      </w:r>
      <w:r>
        <w:rPr>
          <w:rFonts w:ascii="宋体" w:hAnsi="宋体" w:cs="宋体" w:hint="eastAsia"/>
          <w:szCs w:val="21"/>
          <w:lang w:val="zh-CN"/>
        </w:rPr>
        <w:t>保证金退还申请书原件一份</w:t>
      </w:r>
      <w:r>
        <w:rPr>
          <w:rFonts w:ascii="宋体" w:hAnsi="宋体" w:hint="eastAsia"/>
          <w:szCs w:val="21"/>
        </w:rPr>
        <w:t>。响应文件的正本和副本应在其封面右上角清楚地标明“正本”或“副本”字样。若正本和副本有不一致的内容，以正本书面响应文件为准。</w:t>
      </w:r>
    </w:p>
    <w:p w:rsidR="009728CC" w:rsidRDefault="00022355">
      <w:pPr>
        <w:tabs>
          <w:tab w:val="left" w:pos="1095"/>
        </w:tabs>
        <w:spacing w:line="400" w:lineRule="exact"/>
        <w:ind w:firstLineChars="202" w:firstLine="424"/>
        <w:rPr>
          <w:rFonts w:ascii="宋体" w:hAnsi="宋体"/>
          <w:szCs w:val="21"/>
        </w:rPr>
      </w:pPr>
      <w:r>
        <w:rPr>
          <w:rFonts w:ascii="宋体" w:hAnsi="宋体" w:hint="eastAsia"/>
          <w:szCs w:val="21"/>
        </w:rPr>
        <w:t>19.2 响应文件的正本和副本均需打印或用不褪色、不变质的墨水书写，并由供应商的法定代表人或其授权代表在规定签章处签字或盖章</w:t>
      </w:r>
      <w:r>
        <w:rPr>
          <w:rFonts w:ascii="宋体" w:hAnsi="宋体" w:hint="eastAsia"/>
          <w:szCs w:val="21"/>
          <w:lang w:val="zh-CN"/>
        </w:rPr>
        <w:t>（法人代表的签字可用具有法定效力的签字章）</w:t>
      </w:r>
      <w:r>
        <w:rPr>
          <w:rFonts w:ascii="宋体" w:hAnsi="宋体" w:hint="eastAsia"/>
          <w:szCs w:val="21"/>
        </w:rPr>
        <w:t>。响应文件副本可采用正本的复印件。</w:t>
      </w:r>
    </w:p>
    <w:p w:rsidR="009728CC" w:rsidRDefault="00022355">
      <w:pPr>
        <w:tabs>
          <w:tab w:val="left" w:pos="1095"/>
        </w:tabs>
        <w:spacing w:line="400" w:lineRule="exact"/>
        <w:ind w:firstLineChars="192" w:firstLine="403"/>
        <w:rPr>
          <w:rFonts w:ascii="宋体" w:hAnsi="宋体"/>
          <w:szCs w:val="21"/>
        </w:rPr>
      </w:pPr>
      <w:r>
        <w:rPr>
          <w:rFonts w:ascii="宋体" w:hAnsi="宋体" w:hint="eastAsia"/>
          <w:szCs w:val="21"/>
        </w:rPr>
        <w:t>19.3 响应文件的打印和书写应清楚工整，任何行间插字、涂改或增删，必须由供应商的法定代表人或其授权代表签字或盖个人印鉴。</w:t>
      </w:r>
    </w:p>
    <w:p w:rsidR="009728CC" w:rsidRDefault="00022355">
      <w:pPr>
        <w:tabs>
          <w:tab w:val="left" w:pos="1080"/>
        </w:tabs>
        <w:spacing w:line="400" w:lineRule="exact"/>
        <w:ind w:firstLineChars="192" w:firstLine="403"/>
        <w:rPr>
          <w:rFonts w:ascii="宋体" w:hAnsi="宋体"/>
          <w:szCs w:val="21"/>
        </w:rPr>
      </w:pPr>
      <w:r>
        <w:rPr>
          <w:rFonts w:ascii="宋体" w:hAnsi="宋体" w:hint="eastAsia"/>
          <w:szCs w:val="21"/>
        </w:rPr>
        <w:lastRenderedPageBreak/>
        <w:t>19.4 响应文件正本和副本应当采取胶装方式装订成册，不得散装或者合页装订（实质性要求）。</w:t>
      </w:r>
    </w:p>
    <w:p w:rsidR="009728CC" w:rsidRDefault="00022355">
      <w:pPr>
        <w:tabs>
          <w:tab w:val="left" w:pos="1080"/>
        </w:tabs>
        <w:spacing w:line="400" w:lineRule="exact"/>
        <w:ind w:firstLineChars="192" w:firstLine="403"/>
        <w:rPr>
          <w:rFonts w:ascii="宋体" w:hAnsi="宋体"/>
          <w:szCs w:val="21"/>
        </w:rPr>
      </w:pPr>
      <w:r>
        <w:rPr>
          <w:rFonts w:ascii="宋体" w:hAnsi="宋体" w:hint="eastAsia"/>
          <w:szCs w:val="21"/>
        </w:rPr>
        <w:t>19.5 响应文件应根据磋商文件的要求制作，签署、盖章（实质性要求）。</w:t>
      </w:r>
    </w:p>
    <w:p w:rsidR="009728CC" w:rsidRDefault="00022355">
      <w:pPr>
        <w:pStyle w:val="a9"/>
        <w:spacing w:line="400" w:lineRule="exact"/>
        <w:ind w:firstLineChars="202" w:firstLine="424"/>
        <w:rPr>
          <w:rFonts w:ascii="宋体" w:hAnsi="宋体"/>
          <w:sz w:val="21"/>
          <w:szCs w:val="21"/>
        </w:rPr>
      </w:pPr>
      <w:r>
        <w:rPr>
          <w:rFonts w:ascii="宋体" w:hAnsi="宋体" w:hint="eastAsia"/>
          <w:sz w:val="21"/>
          <w:szCs w:val="21"/>
        </w:rPr>
        <w:t>19.6 响应文件统一用A4幅面纸印制，逐页编码。</w:t>
      </w:r>
    </w:p>
    <w:p w:rsidR="009728CC" w:rsidRDefault="00022355">
      <w:pPr>
        <w:pStyle w:val="3"/>
        <w:spacing w:before="0" w:after="0" w:line="400" w:lineRule="exact"/>
        <w:rPr>
          <w:rFonts w:ascii="宋体" w:hAnsi="宋体"/>
          <w:sz w:val="21"/>
          <w:szCs w:val="21"/>
        </w:rPr>
      </w:pPr>
      <w:bookmarkStart w:id="55" w:name="_Toc183582226"/>
      <w:bookmarkStart w:id="56" w:name="_Toc77400781"/>
      <w:bookmarkStart w:id="57" w:name="_Toc89075877"/>
      <w:bookmarkStart w:id="58" w:name="_Toc183682363"/>
      <w:bookmarkStart w:id="59" w:name="_Toc217446053"/>
      <w:bookmarkStart w:id="60" w:name="_Toc308164803"/>
      <w:r>
        <w:rPr>
          <w:rFonts w:ascii="宋体" w:hAnsi="宋体" w:hint="eastAsia"/>
          <w:sz w:val="21"/>
          <w:szCs w:val="21"/>
        </w:rPr>
        <w:t>20.响应文件的密封和标</w:t>
      </w:r>
      <w:bookmarkEnd w:id="55"/>
      <w:bookmarkEnd w:id="56"/>
      <w:bookmarkEnd w:id="57"/>
      <w:bookmarkEnd w:id="58"/>
      <w:r>
        <w:rPr>
          <w:rFonts w:ascii="宋体" w:hAnsi="宋体" w:hint="eastAsia"/>
          <w:sz w:val="21"/>
          <w:szCs w:val="21"/>
        </w:rPr>
        <w:t>注</w:t>
      </w:r>
      <w:bookmarkEnd w:id="59"/>
      <w:bookmarkEnd w:id="60"/>
      <w:r>
        <w:rPr>
          <w:rFonts w:ascii="宋体" w:hAnsi="宋体" w:hint="eastAsia"/>
          <w:bCs w:val="0"/>
          <w:sz w:val="21"/>
          <w:szCs w:val="21"/>
        </w:rPr>
        <w:t>（不属于本项目磋商小组评审范畴，由采购人、采购代理机构在接收响应文件时及时处理）</w:t>
      </w:r>
    </w:p>
    <w:p w:rsidR="009728CC" w:rsidRDefault="00022355">
      <w:pPr>
        <w:tabs>
          <w:tab w:val="left" w:pos="1080"/>
        </w:tabs>
        <w:spacing w:line="400" w:lineRule="exact"/>
        <w:ind w:firstLineChars="200" w:firstLine="420"/>
        <w:rPr>
          <w:rFonts w:ascii="宋体" w:hAnsi="宋体"/>
          <w:szCs w:val="21"/>
        </w:rPr>
      </w:pPr>
      <w:r>
        <w:rPr>
          <w:rFonts w:ascii="宋体" w:hAnsi="宋体" w:hint="eastAsia"/>
          <w:szCs w:val="21"/>
        </w:rPr>
        <w:t>20.1供应商应在响应文件正本和所有副本的封面上注明供应商名称、项目编号、项目名称及分包号（如有分包）。</w:t>
      </w:r>
    </w:p>
    <w:p w:rsidR="009728CC" w:rsidRDefault="00022355">
      <w:pPr>
        <w:tabs>
          <w:tab w:val="left" w:pos="1080"/>
        </w:tabs>
        <w:spacing w:line="400" w:lineRule="exact"/>
        <w:ind w:firstLineChars="192" w:firstLine="403"/>
        <w:rPr>
          <w:rFonts w:ascii="宋体" w:hAnsi="宋体"/>
          <w:szCs w:val="21"/>
        </w:rPr>
      </w:pPr>
      <w:r>
        <w:rPr>
          <w:rFonts w:ascii="宋体" w:hAnsi="宋体" w:hint="eastAsia"/>
          <w:szCs w:val="21"/>
        </w:rPr>
        <w:t>20.2 响应文件包括正本、副本、电子档应当分别密封并注明。响应文件的密封袋上还应当注明供应商名称、项目编号、项目名称及分包号（如有分包）。</w:t>
      </w:r>
    </w:p>
    <w:p w:rsidR="009728CC" w:rsidRDefault="00022355">
      <w:pPr>
        <w:tabs>
          <w:tab w:val="left" w:pos="1080"/>
        </w:tabs>
        <w:spacing w:line="400" w:lineRule="exact"/>
        <w:ind w:firstLineChars="192" w:firstLine="403"/>
        <w:rPr>
          <w:rFonts w:ascii="宋体" w:hAnsi="宋体" w:cs="宋体"/>
          <w:szCs w:val="21"/>
          <w:lang w:val="zh-CN"/>
        </w:rPr>
      </w:pPr>
      <w:r>
        <w:rPr>
          <w:rFonts w:ascii="宋体" w:hAnsi="宋体" w:hint="eastAsia"/>
          <w:szCs w:val="21"/>
        </w:rPr>
        <w:t>20.3所有外层密封袋的封口处应粘贴牢固。</w:t>
      </w:r>
      <w:r>
        <w:rPr>
          <w:rFonts w:ascii="宋体" w:hAnsi="宋体" w:cs="宋体" w:hint="eastAsia"/>
          <w:szCs w:val="21"/>
          <w:lang w:val="zh-CN"/>
        </w:rPr>
        <w:t>保证金退还申请书原件可不密封。</w:t>
      </w:r>
    </w:p>
    <w:p w:rsidR="009728CC" w:rsidRDefault="00022355">
      <w:pPr>
        <w:tabs>
          <w:tab w:val="left" w:pos="1080"/>
        </w:tabs>
        <w:spacing w:line="400" w:lineRule="exact"/>
        <w:ind w:firstLineChars="192" w:firstLine="403"/>
        <w:rPr>
          <w:rFonts w:ascii="宋体" w:hAnsi="宋体"/>
          <w:b/>
          <w:szCs w:val="21"/>
        </w:rPr>
      </w:pPr>
      <w:r>
        <w:rPr>
          <w:rFonts w:ascii="宋体" w:hAnsi="宋体" w:cs="宋体" w:hint="eastAsia"/>
          <w:szCs w:val="21"/>
          <w:lang w:val="zh-CN"/>
        </w:rPr>
        <w:t>20.4</w:t>
      </w:r>
      <w:r>
        <w:rPr>
          <w:rFonts w:ascii="宋体" w:hAnsi="宋体" w:hint="eastAsia"/>
          <w:szCs w:val="21"/>
        </w:rPr>
        <w:t>未按以上要求进行密封和标注的响应文件，采购人、采购代理机构将拒收或者在时间允许的范围内，要求修改完善后接收。</w:t>
      </w:r>
    </w:p>
    <w:p w:rsidR="009728CC" w:rsidRDefault="00022355">
      <w:pPr>
        <w:pStyle w:val="3"/>
        <w:spacing w:before="0" w:after="0" w:line="400" w:lineRule="exact"/>
        <w:rPr>
          <w:rFonts w:ascii="宋体" w:hAnsi="宋体"/>
          <w:sz w:val="21"/>
          <w:szCs w:val="21"/>
        </w:rPr>
      </w:pPr>
      <w:r>
        <w:rPr>
          <w:rFonts w:ascii="宋体" w:hAnsi="宋体" w:hint="eastAsia"/>
          <w:sz w:val="21"/>
          <w:szCs w:val="21"/>
        </w:rPr>
        <w:t>21.</w:t>
      </w:r>
      <w:r>
        <w:rPr>
          <w:rFonts w:ascii="宋体" w:hAnsi="宋体"/>
          <w:sz w:val="21"/>
          <w:szCs w:val="21"/>
        </w:rPr>
        <w:t>响应文件的递交</w:t>
      </w:r>
    </w:p>
    <w:p w:rsidR="009728CC" w:rsidRDefault="00022355">
      <w:pPr>
        <w:tabs>
          <w:tab w:val="left" w:pos="1080"/>
        </w:tabs>
        <w:spacing w:line="400" w:lineRule="exact"/>
        <w:ind w:firstLineChars="192" w:firstLine="403"/>
        <w:rPr>
          <w:rFonts w:ascii="宋体" w:hAnsi="宋体"/>
          <w:szCs w:val="21"/>
        </w:rPr>
      </w:pPr>
      <w:r>
        <w:rPr>
          <w:rFonts w:ascii="宋体" w:hAnsi="宋体" w:hint="eastAsia"/>
          <w:szCs w:val="21"/>
        </w:rPr>
        <w:t>21.1 资格性响应文件和其他响应文件应于递交响应文件截止时间前送达指定地点，采购代理机构拒绝接收截止时间后送达的响应文件。</w:t>
      </w:r>
    </w:p>
    <w:p w:rsidR="009728CC" w:rsidRDefault="00022355">
      <w:pPr>
        <w:tabs>
          <w:tab w:val="left" w:pos="1080"/>
        </w:tabs>
        <w:spacing w:line="400" w:lineRule="exact"/>
        <w:ind w:firstLineChars="192" w:firstLine="403"/>
        <w:rPr>
          <w:rFonts w:ascii="宋体" w:hAnsi="宋体"/>
          <w:szCs w:val="21"/>
        </w:rPr>
      </w:pPr>
      <w:r>
        <w:rPr>
          <w:rFonts w:ascii="宋体" w:hAnsi="宋体" w:hint="eastAsia"/>
          <w:szCs w:val="21"/>
        </w:rPr>
        <w:t>21.2 采购代理机构将向通过资格审查的供应商发出磋商邀请；告知未通过资格审查的供应商未通过的原因。</w:t>
      </w:r>
    </w:p>
    <w:p w:rsidR="009728CC" w:rsidRDefault="00022355">
      <w:pPr>
        <w:tabs>
          <w:tab w:val="left" w:pos="1095"/>
        </w:tabs>
        <w:spacing w:line="400" w:lineRule="exact"/>
        <w:ind w:firstLineChars="192" w:firstLine="403"/>
        <w:rPr>
          <w:rFonts w:ascii="宋体" w:hAnsi="宋体"/>
          <w:szCs w:val="21"/>
        </w:rPr>
      </w:pPr>
      <w:r>
        <w:rPr>
          <w:rFonts w:ascii="宋体" w:hAnsi="宋体" w:hint="eastAsia"/>
          <w:szCs w:val="21"/>
        </w:rPr>
        <w:t>21.3 最后报价一览表在磋商后，磋商小组要求供应商进行最后报价时递交。</w:t>
      </w:r>
    </w:p>
    <w:p w:rsidR="009728CC" w:rsidRDefault="00022355">
      <w:pPr>
        <w:tabs>
          <w:tab w:val="left" w:pos="1095"/>
        </w:tabs>
        <w:spacing w:line="400" w:lineRule="exact"/>
        <w:ind w:firstLineChars="192" w:firstLine="403"/>
        <w:rPr>
          <w:rFonts w:ascii="宋体" w:hAnsi="宋体"/>
          <w:szCs w:val="21"/>
        </w:rPr>
      </w:pPr>
      <w:r>
        <w:rPr>
          <w:rFonts w:ascii="宋体" w:hAnsi="宋体" w:hint="eastAsia"/>
          <w:szCs w:val="21"/>
        </w:rPr>
        <w:t>21.4本次磋商不接收邮寄的响应文件。</w:t>
      </w:r>
    </w:p>
    <w:p w:rsidR="009728CC" w:rsidRDefault="00022355">
      <w:pPr>
        <w:pStyle w:val="3"/>
        <w:spacing w:before="0" w:after="0" w:line="400" w:lineRule="exact"/>
        <w:jc w:val="left"/>
        <w:rPr>
          <w:rFonts w:ascii="宋体" w:hAnsi="宋体"/>
          <w:sz w:val="21"/>
          <w:szCs w:val="21"/>
        </w:rPr>
      </w:pPr>
      <w:bookmarkStart w:id="61" w:name="_Toc183682365"/>
      <w:bookmarkStart w:id="62" w:name="_Toc183582228"/>
      <w:bookmarkStart w:id="63" w:name="_Toc217446055"/>
      <w:r>
        <w:rPr>
          <w:rFonts w:ascii="宋体" w:hAnsi="宋体" w:hint="eastAsia"/>
          <w:sz w:val="21"/>
          <w:szCs w:val="21"/>
        </w:rPr>
        <w:t>22．响应文件的修改和撤</w:t>
      </w:r>
      <w:bookmarkEnd w:id="61"/>
      <w:bookmarkEnd w:id="62"/>
      <w:r>
        <w:rPr>
          <w:rFonts w:ascii="宋体" w:hAnsi="宋体" w:hint="eastAsia"/>
          <w:sz w:val="21"/>
          <w:szCs w:val="21"/>
        </w:rPr>
        <w:t>回</w:t>
      </w:r>
      <w:bookmarkEnd w:id="63"/>
    </w:p>
    <w:p w:rsidR="009728CC" w:rsidRDefault="00022355">
      <w:pPr>
        <w:pStyle w:val="a3"/>
        <w:spacing w:line="400" w:lineRule="exact"/>
        <w:ind w:firstLine="480"/>
        <w:rPr>
          <w:rFonts w:ascii="宋体" w:hAnsi="宋体"/>
          <w:szCs w:val="21"/>
        </w:rPr>
      </w:pPr>
      <w:r>
        <w:rPr>
          <w:rFonts w:ascii="宋体" w:hAnsi="宋体" w:hint="eastAsia"/>
          <w:szCs w:val="21"/>
        </w:rPr>
        <w:t>22</w:t>
      </w:r>
      <w:r>
        <w:rPr>
          <w:rFonts w:ascii="宋体" w:hAnsi="宋体"/>
          <w:szCs w:val="21"/>
        </w:rPr>
        <w:t>.</w:t>
      </w:r>
      <w:r>
        <w:rPr>
          <w:rFonts w:ascii="宋体" w:hAnsi="宋体" w:hint="eastAsia"/>
          <w:szCs w:val="21"/>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 供应商在提交响应文件截止时间前，可以对所提交的响应文件进行补充、修改或者撤回，补充、修改的内容与响应文件不一致的，以补充、修改的内容为准。</w:t>
      </w:r>
    </w:p>
    <w:p w:rsidR="009728CC" w:rsidRDefault="00022355">
      <w:pPr>
        <w:adjustRightInd w:val="0"/>
        <w:snapToGrid w:val="0"/>
        <w:spacing w:line="400" w:lineRule="exact"/>
        <w:ind w:firstLineChars="200" w:firstLine="420"/>
        <w:rPr>
          <w:rFonts w:ascii="宋体" w:hAnsi="宋体"/>
          <w:szCs w:val="21"/>
        </w:rPr>
      </w:pPr>
      <w:r>
        <w:rPr>
          <w:rFonts w:ascii="宋体" w:hAnsi="宋体" w:hint="eastAsia"/>
          <w:szCs w:val="21"/>
        </w:rPr>
        <w:t>22</w:t>
      </w:r>
      <w:r>
        <w:rPr>
          <w:rFonts w:ascii="宋体" w:hAnsi="宋体"/>
          <w:szCs w:val="21"/>
        </w:rPr>
        <w:t>.</w:t>
      </w:r>
      <w:r>
        <w:rPr>
          <w:rFonts w:ascii="宋体" w:hAnsi="宋体" w:hint="eastAsia"/>
          <w:szCs w:val="21"/>
        </w:rPr>
        <w:t>2供应商对响应文件修改的书面材料或撤回的通知应该按规定进行编写、密封、标注和递送，并注明“修改响应文件”字样。</w:t>
      </w:r>
    </w:p>
    <w:p w:rsidR="009728CC" w:rsidRDefault="00022355">
      <w:pPr>
        <w:adjustRightInd w:val="0"/>
        <w:snapToGrid w:val="0"/>
        <w:spacing w:line="400" w:lineRule="exact"/>
        <w:ind w:firstLineChars="200" w:firstLine="420"/>
        <w:rPr>
          <w:rFonts w:ascii="宋体" w:hAnsi="宋体"/>
          <w:szCs w:val="21"/>
        </w:rPr>
      </w:pPr>
      <w:r>
        <w:rPr>
          <w:rFonts w:ascii="宋体" w:hAnsi="宋体" w:hint="eastAsia"/>
          <w:szCs w:val="21"/>
        </w:rPr>
        <w:t>22</w:t>
      </w:r>
      <w:r>
        <w:rPr>
          <w:rFonts w:ascii="宋体" w:hAnsi="宋体"/>
          <w:szCs w:val="21"/>
        </w:rPr>
        <w:t>.</w:t>
      </w:r>
      <w:r>
        <w:rPr>
          <w:rFonts w:ascii="宋体" w:hAnsi="宋体" w:hint="eastAsia"/>
          <w:szCs w:val="21"/>
        </w:rPr>
        <w:t>3供应商不得在递交截止时间起至响应文件有效期期满前撤销其响应文件。否则其磋商保证金将按“第二部分供应商采购须知7”的相关规定被没收。</w:t>
      </w:r>
    </w:p>
    <w:p w:rsidR="009728CC" w:rsidRDefault="00022355">
      <w:pPr>
        <w:spacing w:line="400" w:lineRule="exact"/>
        <w:ind w:firstLine="480"/>
        <w:rPr>
          <w:rFonts w:ascii="宋体" w:hAnsi="宋体"/>
          <w:szCs w:val="21"/>
        </w:rPr>
      </w:pPr>
      <w:r>
        <w:rPr>
          <w:rFonts w:ascii="宋体" w:hAnsi="宋体" w:hint="eastAsia"/>
          <w:szCs w:val="21"/>
        </w:rPr>
        <w:t>22.4 响应文件中报价如果出现下列不一致的，可按以下原则进行修改：</w:t>
      </w:r>
    </w:p>
    <w:p w:rsidR="009728CC" w:rsidRDefault="00022355">
      <w:pPr>
        <w:spacing w:line="400" w:lineRule="exact"/>
        <w:ind w:firstLine="480"/>
        <w:rPr>
          <w:rFonts w:ascii="宋体" w:hAnsi="宋体"/>
          <w:szCs w:val="21"/>
        </w:rPr>
      </w:pPr>
      <w:r>
        <w:rPr>
          <w:rFonts w:ascii="宋体" w:hAnsi="宋体" w:hint="eastAsia"/>
          <w:szCs w:val="21"/>
        </w:rPr>
        <w:t>22.4.1</w:t>
      </w:r>
      <w:r>
        <w:rPr>
          <w:rFonts w:ascii="宋体" w:hAnsi="宋体" w:cs="宋体" w:hint="eastAsia"/>
          <w:szCs w:val="21"/>
        </w:rPr>
        <w:t>大写金额和小写金额不一致的，以大写金额为准</w:t>
      </w:r>
      <w:r>
        <w:rPr>
          <w:rFonts w:ascii="宋体" w:hAnsi="宋体" w:hint="eastAsia"/>
          <w:szCs w:val="21"/>
        </w:rPr>
        <w:t>，但大写金额文字存在错误的，应当先对大写金额的文字错误进行澄清、说明或者更正，再行修正。</w:t>
      </w:r>
    </w:p>
    <w:p w:rsidR="009728CC" w:rsidRDefault="00022355">
      <w:pPr>
        <w:spacing w:line="400" w:lineRule="exact"/>
        <w:ind w:firstLine="480"/>
        <w:rPr>
          <w:rFonts w:ascii="宋体" w:hAnsi="宋体"/>
          <w:szCs w:val="21"/>
        </w:rPr>
      </w:pPr>
      <w:r>
        <w:rPr>
          <w:rFonts w:ascii="宋体" w:hAnsi="宋体" w:hint="eastAsia"/>
          <w:szCs w:val="21"/>
        </w:rPr>
        <w:t>22.4.2</w:t>
      </w:r>
      <w:r>
        <w:rPr>
          <w:rFonts w:ascii="宋体" w:hAnsi="宋体" w:cs="宋体" w:hint="eastAsia"/>
          <w:szCs w:val="21"/>
        </w:rPr>
        <w:t>总价金额与按单价汇总金额不一致的，以单价金额计算结果为准，</w:t>
      </w:r>
      <w:r>
        <w:rPr>
          <w:rFonts w:ascii="宋体" w:hAnsi="宋体" w:hint="eastAsia"/>
          <w:szCs w:val="21"/>
        </w:rPr>
        <w:t>但</w:t>
      </w:r>
      <w:r>
        <w:rPr>
          <w:rFonts w:ascii="宋体" w:hAnsi="宋体" w:cs="宋体" w:hint="eastAsia"/>
          <w:szCs w:val="21"/>
        </w:rPr>
        <w:t>单价或者单价汇总金额存在数字或者</w:t>
      </w:r>
      <w:r>
        <w:rPr>
          <w:rFonts w:ascii="宋体" w:hAnsi="宋体" w:hint="eastAsia"/>
          <w:szCs w:val="21"/>
        </w:rPr>
        <w:t>文字错误的，应当先对</w:t>
      </w:r>
      <w:r>
        <w:rPr>
          <w:rFonts w:ascii="宋体" w:hAnsi="宋体" w:cs="宋体" w:hint="eastAsia"/>
          <w:szCs w:val="21"/>
        </w:rPr>
        <w:t>数字或者</w:t>
      </w:r>
      <w:r>
        <w:rPr>
          <w:rFonts w:ascii="宋体" w:hAnsi="宋体" w:hint="eastAsia"/>
          <w:szCs w:val="21"/>
        </w:rPr>
        <w:t>文字错误进行澄清、说明或者更正，再行修正。</w:t>
      </w:r>
    </w:p>
    <w:p w:rsidR="009728CC" w:rsidRDefault="00022355">
      <w:pPr>
        <w:spacing w:line="400" w:lineRule="exact"/>
        <w:ind w:firstLine="480"/>
        <w:rPr>
          <w:rFonts w:ascii="宋体" w:hAnsi="宋体"/>
          <w:szCs w:val="21"/>
        </w:rPr>
      </w:pPr>
      <w:r>
        <w:rPr>
          <w:rFonts w:ascii="宋体" w:hAnsi="宋体" w:hint="eastAsia"/>
          <w:szCs w:val="21"/>
        </w:rPr>
        <w:t>22.4.3单价金额小数点</w:t>
      </w:r>
      <w:r>
        <w:rPr>
          <w:rFonts w:ascii="宋体" w:hAnsi="宋体" w:cs="宋体" w:hint="eastAsia"/>
          <w:szCs w:val="21"/>
        </w:rPr>
        <w:t>或者百分比有明显错位的</w:t>
      </w:r>
      <w:r>
        <w:rPr>
          <w:rFonts w:ascii="宋体" w:hAnsi="宋体" w:hint="eastAsia"/>
          <w:szCs w:val="21"/>
        </w:rPr>
        <w:t>，以总价为准，修正单价。</w:t>
      </w:r>
    </w:p>
    <w:p w:rsidR="009728CC" w:rsidRDefault="00022355">
      <w:pPr>
        <w:spacing w:line="400" w:lineRule="exact"/>
        <w:ind w:firstLine="480"/>
        <w:rPr>
          <w:rFonts w:ascii="宋体" w:hAnsi="宋体" w:cs="宋体"/>
          <w:szCs w:val="21"/>
        </w:rPr>
      </w:pPr>
      <w:r>
        <w:rPr>
          <w:rFonts w:ascii="宋体" w:hAnsi="宋体" w:cs="宋体" w:hint="eastAsia"/>
          <w:szCs w:val="21"/>
        </w:rPr>
        <w:t>同时出现两种以上不一致的，按照上述规定的顺序修正。修正后的报价经供应商确认后产生约束力，</w:t>
      </w:r>
      <w:r>
        <w:rPr>
          <w:rFonts w:ascii="宋体" w:hAnsi="宋体" w:cs="宋体" w:hint="eastAsia"/>
          <w:szCs w:val="21"/>
        </w:rPr>
        <w:lastRenderedPageBreak/>
        <w:t>供应商不确认的，其响应文件作为无效处理。供应商确认采取书面且加盖单位公章或者供应商授权代表签字的方式。</w:t>
      </w:r>
    </w:p>
    <w:p w:rsidR="009728CC" w:rsidRDefault="00022355">
      <w:pPr>
        <w:spacing w:line="400" w:lineRule="exact"/>
        <w:ind w:firstLine="480"/>
        <w:rPr>
          <w:rFonts w:ascii="宋体" w:hAnsi="宋体"/>
          <w:b/>
          <w:bCs/>
          <w:szCs w:val="21"/>
        </w:rPr>
      </w:pPr>
      <w:r>
        <w:rPr>
          <w:rFonts w:ascii="宋体" w:hAnsi="宋体" w:hint="eastAsia"/>
          <w:szCs w:val="21"/>
        </w:rPr>
        <w:t>22.5供应商对其提交的响应文件的真实性、合法性承担法律责任。</w:t>
      </w:r>
    </w:p>
    <w:p w:rsidR="009728CC" w:rsidRDefault="00022355">
      <w:pPr>
        <w:pStyle w:val="10"/>
        <w:numPr>
          <w:ilvl w:val="0"/>
          <w:numId w:val="5"/>
        </w:numPr>
        <w:spacing w:line="400" w:lineRule="exact"/>
        <w:ind w:firstLineChars="200" w:firstLine="562"/>
        <w:jc w:val="center"/>
        <w:rPr>
          <w:rFonts w:ascii="宋体" w:hAnsi="宋体"/>
          <w:sz w:val="28"/>
          <w:szCs w:val="28"/>
        </w:rPr>
      </w:pPr>
      <w:bookmarkStart w:id="64" w:name="_Toc509485892"/>
      <w:r>
        <w:rPr>
          <w:rFonts w:ascii="宋体" w:hAnsi="宋体" w:hint="eastAsia"/>
          <w:sz w:val="28"/>
          <w:szCs w:val="28"/>
        </w:rPr>
        <w:t>成交事项</w:t>
      </w:r>
      <w:bookmarkEnd w:id="64"/>
    </w:p>
    <w:p w:rsidR="009728CC" w:rsidRDefault="00022355">
      <w:pPr>
        <w:pStyle w:val="3"/>
        <w:spacing w:before="0" w:after="0" w:line="400" w:lineRule="exact"/>
        <w:jc w:val="left"/>
        <w:rPr>
          <w:rFonts w:ascii="宋体" w:hAnsi="宋体"/>
          <w:sz w:val="21"/>
          <w:szCs w:val="21"/>
        </w:rPr>
      </w:pPr>
      <w:r>
        <w:rPr>
          <w:rFonts w:ascii="宋体" w:hAnsi="宋体" w:hint="eastAsia"/>
          <w:sz w:val="21"/>
          <w:szCs w:val="21"/>
        </w:rPr>
        <w:t>23.</w:t>
      </w:r>
      <w:r>
        <w:rPr>
          <w:rFonts w:ascii="宋体" w:hAnsi="宋体"/>
          <w:sz w:val="21"/>
          <w:szCs w:val="21"/>
        </w:rPr>
        <w:t>确定成交</w:t>
      </w:r>
      <w:r>
        <w:rPr>
          <w:rFonts w:ascii="宋体" w:hAnsi="宋体" w:hint="eastAsia"/>
          <w:sz w:val="21"/>
          <w:szCs w:val="21"/>
        </w:rPr>
        <w:t>供应商</w:t>
      </w:r>
    </w:p>
    <w:p w:rsidR="009728CC" w:rsidRDefault="00022355">
      <w:pPr>
        <w:tabs>
          <w:tab w:val="left" w:pos="0"/>
          <w:tab w:val="left" w:pos="1080"/>
        </w:tabs>
        <w:spacing w:line="400" w:lineRule="exact"/>
        <w:ind w:firstLineChars="200" w:firstLine="420"/>
        <w:rPr>
          <w:rFonts w:ascii="宋体" w:hAnsi="宋体"/>
          <w:szCs w:val="21"/>
        </w:rPr>
      </w:pPr>
      <w:r>
        <w:rPr>
          <w:rFonts w:ascii="宋体" w:hAnsi="宋体" w:hint="eastAsia"/>
          <w:szCs w:val="21"/>
        </w:rPr>
        <w:t>采购人将按磋商小组推荐的成交候选供应商顺序确定成交供应商。</w:t>
      </w:r>
    </w:p>
    <w:p w:rsidR="009728CC" w:rsidRDefault="00022355">
      <w:pPr>
        <w:pStyle w:val="2"/>
        <w:keepNext w:val="0"/>
        <w:keepLines w:val="0"/>
        <w:spacing w:before="0" w:after="0" w:line="400" w:lineRule="exact"/>
        <w:ind w:firstLineChars="200" w:firstLine="420"/>
        <w:rPr>
          <w:rFonts w:ascii="宋体" w:hAnsi="宋体"/>
          <w:b w:val="0"/>
          <w:sz w:val="21"/>
          <w:szCs w:val="21"/>
        </w:rPr>
      </w:pPr>
      <w:bookmarkStart w:id="65" w:name="_Toc509485893"/>
      <w:r>
        <w:rPr>
          <w:rFonts w:ascii="宋体" w:hAnsi="宋体" w:hint="eastAsia"/>
          <w:b w:val="0"/>
          <w:sz w:val="21"/>
          <w:szCs w:val="21"/>
        </w:rPr>
        <w:t>23.1采购人自评审结束后2个工作日内将磋商报告及有关资料确定成交供应商。</w:t>
      </w:r>
      <w:bookmarkEnd w:id="65"/>
    </w:p>
    <w:p w:rsidR="009728CC" w:rsidRDefault="00022355">
      <w:pPr>
        <w:pStyle w:val="2"/>
        <w:keepNext w:val="0"/>
        <w:keepLines w:val="0"/>
        <w:spacing w:before="0" w:after="0" w:line="400" w:lineRule="exact"/>
        <w:ind w:firstLineChars="200" w:firstLine="420"/>
        <w:rPr>
          <w:rFonts w:ascii="宋体" w:hAnsi="宋体"/>
          <w:b w:val="0"/>
          <w:sz w:val="21"/>
          <w:szCs w:val="21"/>
        </w:rPr>
      </w:pPr>
      <w:bookmarkStart w:id="66" w:name="_Toc509485894"/>
      <w:r>
        <w:rPr>
          <w:rFonts w:ascii="宋体" w:hAnsi="宋体" w:hint="eastAsia"/>
          <w:b w:val="0"/>
          <w:sz w:val="21"/>
          <w:szCs w:val="21"/>
        </w:rPr>
        <w:t>23.2采购人收到磋商报告及有关资料后，将在5个工作日内按照磋商报告中推荐的成交候选供应商顺序确定成交供应商。成交候选供应商并列的，采购人自主采取公平、择优的方式选择成交供应商。采购人逾期未确定成交供应商且不提出异议的，视为确定磋商报告提出的排序第一的供应商为成交供应商。</w:t>
      </w:r>
      <w:bookmarkEnd w:id="66"/>
    </w:p>
    <w:p w:rsidR="009728CC" w:rsidRDefault="00022355">
      <w:pPr>
        <w:pStyle w:val="2"/>
        <w:keepNext w:val="0"/>
        <w:keepLines w:val="0"/>
        <w:spacing w:before="0" w:after="0" w:line="400" w:lineRule="exact"/>
        <w:ind w:firstLineChars="200" w:firstLine="420"/>
        <w:rPr>
          <w:rFonts w:ascii="宋体" w:hAnsi="宋体"/>
          <w:b w:val="0"/>
          <w:sz w:val="21"/>
          <w:szCs w:val="21"/>
        </w:rPr>
      </w:pPr>
      <w:bookmarkStart w:id="67" w:name="_Toc509485895"/>
      <w:r>
        <w:rPr>
          <w:rFonts w:ascii="宋体" w:hAnsi="宋体" w:hint="eastAsia"/>
          <w:b w:val="0"/>
          <w:sz w:val="21"/>
          <w:szCs w:val="21"/>
        </w:rPr>
        <w:t>23.3采购人确定成交供应商过程中，发现成交候选供应商有下列情形之一的，应当不予确定其为成交供应商：</w:t>
      </w:r>
      <w:bookmarkEnd w:id="67"/>
    </w:p>
    <w:p w:rsidR="009728CC" w:rsidRDefault="00022355">
      <w:pPr>
        <w:pStyle w:val="2"/>
        <w:keepNext w:val="0"/>
        <w:keepLines w:val="0"/>
        <w:spacing w:before="0" w:after="0" w:line="400" w:lineRule="exact"/>
        <w:ind w:firstLineChars="200" w:firstLine="420"/>
        <w:rPr>
          <w:rFonts w:ascii="宋体" w:hAnsi="宋体"/>
          <w:b w:val="0"/>
          <w:sz w:val="21"/>
          <w:szCs w:val="21"/>
        </w:rPr>
      </w:pPr>
      <w:bookmarkStart w:id="68" w:name="_Toc509485896"/>
      <w:r>
        <w:rPr>
          <w:rFonts w:ascii="宋体" w:hAnsi="宋体" w:hint="eastAsia"/>
          <w:b w:val="0"/>
          <w:sz w:val="21"/>
          <w:szCs w:val="21"/>
        </w:rPr>
        <w:t>23.3.1发现成交候选供应商存在禁止参加本项目采购活动的违法行为的；</w:t>
      </w:r>
      <w:bookmarkEnd w:id="68"/>
    </w:p>
    <w:p w:rsidR="009728CC" w:rsidRDefault="00022355">
      <w:pPr>
        <w:pStyle w:val="2"/>
        <w:keepNext w:val="0"/>
        <w:keepLines w:val="0"/>
        <w:spacing w:before="0" w:after="0" w:line="400" w:lineRule="exact"/>
        <w:ind w:firstLineChars="200" w:firstLine="420"/>
        <w:rPr>
          <w:rFonts w:ascii="宋体" w:hAnsi="宋体"/>
          <w:b w:val="0"/>
          <w:sz w:val="21"/>
          <w:szCs w:val="21"/>
        </w:rPr>
      </w:pPr>
      <w:bookmarkStart w:id="69" w:name="_Toc509485897"/>
      <w:r>
        <w:rPr>
          <w:rFonts w:ascii="宋体" w:hAnsi="宋体" w:hint="eastAsia"/>
          <w:b w:val="0"/>
          <w:sz w:val="21"/>
          <w:szCs w:val="21"/>
        </w:rPr>
        <w:t>23.3.2成交候选供应商因不可抗力，不能继续参加采购活动；</w:t>
      </w:r>
      <w:bookmarkEnd w:id="69"/>
    </w:p>
    <w:p w:rsidR="009728CC" w:rsidRDefault="00022355">
      <w:pPr>
        <w:pStyle w:val="2"/>
        <w:keepNext w:val="0"/>
        <w:keepLines w:val="0"/>
        <w:spacing w:before="0" w:after="0" w:line="400" w:lineRule="exact"/>
        <w:ind w:firstLineChars="200" w:firstLine="420"/>
        <w:rPr>
          <w:rFonts w:ascii="宋体" w:hAnsi="宋体"/>
          <w:b w:val="0"/>
          <w:sz w:val="21"/>
          <w:szCs w:val="21"/>
        </w:rPr>
      </w:pPr>
      <w:bookmarkStart w:id="70" w:name="_Toc509485898"/>
      <w:r>
        <w:rPr>
          <w:rFonts w:ascii="宋体" w:hAnsi="宋体" w:hint="eastAsia"/>
          <w:b w:val="0"/>
          <w:sz w:val="21"/>
          <w:szCs w:val="21"/>
        </w:rPr>
        <w:t>23.3.3成交候选供应商无偿赠与或者低于成本价竞争；</w:t>
      </w:r>
      <w:bookmarkEnd w:id="70"/>
    </w:p>
    <w:p w:rsidR="009728CC" w:rsidRDefault="00022355">
      <w:pPr>
        <w:pStyle w:val="2"/>
        <w:keepNext w:val="0"/>
        <w:keepLines w:val="0"/>
        <w:spacing w:before="0" w:after="0" w:line="400" w:lineRule="exact"/>
        <w:ind w:firstLineChars="200" w:firstLine="420"/>
        <w:rPr>
          <w:rFonts w:ascii="宋体" w:hAnsi="宋体"/>
          <w:b w:val="0"/>
          <w:sz w:val="21"/>
          <w:szCs w:val="21"/>
        </w:rPr>
      </w:pPr>
      <w:bookmarkStart w:id="71" w:name="_Toc509485899"/>
      <w:r>
        <w:rPr>
          <w:rFonts w:ascii="宋体" w:hAnsi="宋体" w:hint="eastAsia"/>
          <w:b w:val="0"/>
          <w:sz w:val="21"/>
          <w:szCs w:val="21"/>
        </w:rPr>
        <w:t>23.3.4成交候选供应商提供虚假材料；</w:t>
      </w:r>
      <w:bookmarkEnd w:id="71"/>
    </w:p>
    <w:p w:rsidR="009728CC" w:rsidRDefault="00022355">
      <w:pPr>
        <w:pStyle w:val="2"/>
        <w:keepNext w:val="0"/>
        <w:keepLines w:val="0"/>
        <w:spacing w:before="0" w:after="0" w:line="400" w:lineRule="exact"/>
        <w:ind w:firstLineChars="200" w:firstLine="420"/>
        <w:rPr>
          <w:rFonts w:ascii="宋体" w:hAnsi="宋体"/>
          <w:b w:val="0"/>
          <w:sz w:val="21"/>
          <w:szCs w:val="21"/>
        </w:rPr>
      </w:pPr>
      <w:bookmarkStart w:id="72" w:name="_Toc509485900"/>
      <w:r>
        <w:rPr>
          <w:rFonts w:ascii="宋体" w:hAnsi="宋体" w:hint="eastAsia"/>
          <w:b w:val="0"/>
          <w:sz w:val="21"/>
          <w:szCs w:val="21"/>
        </w:rPr>
        <w:t>23.3.5成交候选供应商恶意串通。</w:t>
      </w:r>
      <w:bookmarkEnd w:id="72"/>
    </w:p>
    <w:p w:rsidR="009728CC" w:rsidRDefault="00022355">
      <w:pPr>
        <w:pStyle w:val="2"/>
        <w:keepNext w:val="0"/>
        <w:keepLines w:val="0"/>
        <w:spacing w:before="0" w:after="0" w:line="400" w:lineRule="exact"/>
        <w:ind w:firstLineChars="200" w:firstLine="420"/>
        <w:rPr>
          <w:rFonts w:ascii="宋体" w:hAnsi="宋体"/>
          <w:sz w:val="21"/>
          <w:szCs w:val="21"/>
        </w:rPr>
      </w:pPr>
      <w:bookmarkStart w:id="73" w:name="_Toc509485901"/>
      <w:r>
        <w:rPr>
          <w:rFonts w:ascii="宋体" w:hAnsi="宋体" w:hint="eastAsia"/>
          <w:b w:val="0"/>
          <w:sz w:val="21"/>
          <w:szCs w:val="21"/>
        </w:rPr>
        <w:t>成交候选供应商有本条情形之一的，采购人可以确定后一位成交候选供应商为成交供应商，依次类推。无法确定成交供应商的，应当重新组织采购。</w:t>
      </w:r>
      <w:bookmarkEnd w:id="73"/>
    </w:p>
    <w:p w:rsidR="009728CC" w:rsidRDefault="00022355">
      <w:pPr>
        <w:pStyle w:val="2"/>
        <w:keepNext w:val="0"/>
        <w:keepLines w:val="0"/>
        <w:spacing w:before="0" w:after="0" w:line="400" w:lineRule="exact"/>
        <w:ind w:firstLineChars="200" w:firstLine="422"/>
        <w:rPr>
          <w:rFonts w:ascii="宋体" w:hAnsi="宋体"/>
          <w:sz w:val="21"/>
          <w:szCs w:val="21"/>
        </w:rPr>
      </w:pPr>
      <w:bookmarkStart w:id="74" w:name="_Toc509485902"/>
      <w:r>
        <w:rPr>
          <w:rFonts w:ascii="宋体" w:hAnsi="宋体" w:hint="eastAsia"/>
          <w:sz w:val="21"/>
          <w:szCs w:val="21"/>
        </w:rPr>
        <w:t>24.行贿犯罪档案查询</w:t>
      </w:r>
      <w:bookmarkEnd w:id="74"/>
    </w:p>
    <w:p w:rsidR="009728CC" w:rsidRDefault="00022355">
      <w:pPr>
        <w:pStyle w:val="2"/>
        <w:keepNext w:val="0"/>
        <w:keepLines w:val="0"/>
        <w:spacing w:before="0" w:after="0" w:line="400" w:lineRule="exact"/>
        <w:ind w:firstLineChars="200" w:firstLine="420"/>
        <w:rPr>
          <w:rFonts w:ascii="宋体" w:hAnsi="宋体"/>
          <w:sz w:val="21"/>
          <w:szCs w:val="21"/>
        </w:rPr>
      </w:pPr>
      <w:bookmarkStart w:id="75" w:name="_Toc509485903"/>
      <w:r>
        <w:rPr>
          <w:rFonts w:ascii="宋体" w:hAnsi="宋体" w:hint="eastAsia"/>
          <w:b w:val="0"/>
          <w:sz w:val="21"/>
          <w:szCs w:val="21"/>
        </w:rPr>
        <w:t>24.1根据《最高人民检察院关于行贿犯罪档案查询工作的规定》和《关于在政府采购活动中全面开展行贿犯罪档案查询的通知》（川检会[2016]5号）的要求，采购人确定成交供应商期间，采购人/采购代理机构将向人民检察院查询成交候选供应商单位及其现任法定代表人、主要负责人是否存在行贿犯罪记录。</w:t>
      </w:r>
      <w:bookmarkEnd w:id="75"/>
    </w:p>
    <w:p w:rsidR="009728CC" w:rsidRDefault="00022355">
      <w:pPr>
        <w:pStyle w:val="2"/>
        <w:keepNext w:val="0"/>
        <w:keepLines w:val="0"/>
        <w:spacing w:before="0" w:after="0" w:line="400" w:lineRule="exact"/>
        <w:ind w:firstLineChars="200" w:firstLine="420"/>
        <w:rPr>
          <w:rFonts w:ascii="宋体" w:hAnsi="宋体"/>
          <w:b w:val="0"/>
          <w:sz w:val="21"/>
          <w:szCs w:val="21"/>
        </w:rPr>
      </w:pPr>
      <w:bookmarkStart w:id="76" w:name="_Toc509485904"/>
      <w:r>
        <w:rPr>
          <w:rFonts w:ascii="宋体" w:hAnsi="宋体" w:hint="eastAsia"/>
          <w:b w:val="0"/>
          <w:sz w:val="21"/>
          <w:szCs w:val="21"/>
        </w:rPr>
        <w:t>24.2成交候选供应商应按检察院要求及时向采购人和采购代理机构提供查询所需资料。</w:t>
      </w:r>
      <w:bookmarkEnd w:id="76"/>
    </w:p>
    <w:p w:rsidR="009728CC" w:rsidRDefault="00022355">
      <w:pPr>
        <w:pStyle w:val="2"/>
        <w:keepNext w:val="0"/>
        <w:keepLines w:val="0"/>
        <w:spacing w:before="0" w:after="0" w:line="400" w:lineRule="exact"/>
        <w:ind w:firstLineChars="200" w:firstLine="420"/>
        <w:rPr>
          <w:rFonts w:ascii="宋体" w:hAnsi="宋体"/>
          <w:sz w:val="21"/>
          <w:szCs w:val="21"/>
        </w:rPr>
      </w:pPr>
      <w:bookmarkStart w:id="77" w:name="_Toc509485905"/>
      <w:r>
        <w:rPr>
          <w:rFonts w:ascii="宋体" w:hAnsi="宋体" w:hint="eastAsia"/>
          <w:b w:val="0"/>
          <w:sz w:val="21"/>
          <w:szCs w:val="21"/>
        </w:rPr>
        <w:t>24.3成交候选供应商单位及其现任法定代表人、主要负责人存在行贿犯罪记录的，成交后未签订采购合同的，将认定成交无效；成交后签订采购合同未履行的，将认定成交无效，同时撤销采购合同；成交后签订采购合同且已经履行的，将认定采购活动违法，由相关当事人承担赔偿责任。</w:t>
      </w:r>
      <w:bookmarkEnd w:id="77"/>
    </w:p>
    <w:p w:rsidR="009728CC" w:rsidRDefault="00022355">
      <w:pPr>
        <w:pStyle w:val="2"/>
        <w:keepNext w:val="0"/>
        <w:keepLines w:val="0"/>
        <w:tabs>
          <w:tab w:val="left" w:pos="2520"/>
        </w:tabs>
        <w:spacing w:before="0" w:after="0" w:line="400" w:lineRule="exact"/>
        <w:ind w:firstLineChars="200" w:firstLine="422"/>
        <w:rPr>
          <w:rFonts w:ascii="宋体" w:hAnsi="宋体"/>
          <w:sz w:val="21"/>
          <w:szCs w:val="21"/>
        </w:rPr>
      </w:pPr>
      <w:bookmarkStart w:id="78" w:name="_Toc509485906"/>
      <w:r>
        <w:rPr>
          <w:rFonts w:ascii="宋体" w:hAnsi="宋体" w:hint="eastAsia"/>
          <w:sz w:val="21"/>
          <w:szCs w:val="21"/>
        </w:rPr>
        <w:t>25.成交结果</w:t>
      </w:r>
      <w:bookmarkEnd w:id="78"/>
      <w:r>
        <w:rPr>
          <w:rFonts w:ascii="宋体" w:hAnsi="宋体"/>
          <w:sz w:val="21"/>
          <w:szCs w:val="21"/>
        </w:rPr>
        <w:tab/>
      </w:r>
    </w:p>
    <w:p w:rsidR="009728CC" w:rsidRDefault="00022355">
      <w:pPr>
        <w:pStyle w:val="2"/>
        <w:keepNext w:val="0"/>
        <w:keepLines w:val="0"/>
        <w:spacing w:before="0" w:after="0" w:line="400" w:lineRule="exact"/>
        <w:ind w:firstLineChars="200" w:firstLine="420"/>
        <w:rPr>
          <w:rFonts w:ascii="宋体" w:hAnsi="宋体"/>
          <w:b w:val="0"/>
          <w:sz w:val="21"/>
          <w:szCs w:val="21"/>
        </w:rPr>
      </w:pPr>
      <w:bookmarkStart w:id="79" w:name="_Toc509485907"/>
      <w:r>
        <w:rPr>
          <w:rFonts w:ascii="宋体" w:hAnsi="宋体" w:hint="eastAsia"/>
          <w:b w:val="0"/>
          <w:sz w:val="21"/>
          <w:szCs w:val="21"/>
        </w:rPr>
        <w:t>25.1采购人确定成交供应商后，发出成交通知书并发布成交结果公告。</w:t>
      </w:r>
      <w:bookmarkEnd w:id="79"/>
    </w:p>
    <w:p w:rsidR="009728CC" w:rsidRDefault="00022355">
      <w:pPr>
        <w:spacing w:line="400" w:lineRule="exact"/>
        <w:ind w:firstLineChars="200" w:firstLine="420"/>
        <w:rPr>
          <w:rFonts w:ascii="宋体" w:hAnsi="宋体"/>
          <w:bCs/>
          <w:szCs w:val="21"/>
        </w:rPr>
      </w:pPr>
      <w:r>
        <w:rPr>
          <w:rFonts w:ascii="宋体" w:hAnsi="宋体" w:hint="eastAsia"/>
          <w:bCs/>
          <w:szCs w:val="21"/>
        </w:rPr>
        <w:t>25.2成交供应商应当及时领取成交通知书。本项目需要交纳履约保证金的，成交供应商应当及时向采购人交纳。</w:t>
      </w:r>
    </w:p>
    <w:p w:rsidR="009728CC" w:rsidRDefault="00022355">
      <w:pPr>
        <w:spacing w:line="400" w:lineRule="exact"/>
        <w:ind w:firstLine="465"/>
        <w:rPr>
          <w:rFonts w:ascii="宋体" w:hAnsi="宋体"/>
          <w:bCs/>
          <w:szCs w:val="21"/>
        </w:rPr>
      </w:pPr>
      <w:r>
        <w:rPr>
          <w:rFonts w:ascii="宋体" w:hAnsi="宋体" w:hint="eastAsia"/>
          <w:bCs/>
          <w:szCs w:val="21"/>
        </w:rPr>
        <w:t>25.3成家供应商不能及时领取成交通知书，采购人应当通过邮寄、快递等方式将项目成交通知书送达成交供应商。</w:t>
      </w:r>
    </w:p>
    <w:p w:rsidR="009728CC" w:rsidRDefault="00022355">
      <w:pPr>
        <w:pStyle w:val="2"/>
        <w:keepNext w:val="0"/>
        <w:keepLines w:val="0"/>
        <w:spacing w:before="0" w:after="0" w:line="400" w:lineRule="exact"/>
        <w:ind w:firstLineChars="200" w:firstLine="422"/>
        <w:rPr>
          <w:rFonts w:ascii="宋体" w:hAnsi="宋体"/>
          <w:sz w:val="21"/>
          <w:szCs w:val="21"/>
        </w:rPr>
      </w:pPr>
      <w:bookmarkStart w:id="80" w:name="_Toc509485908"/>
      <w:r>
        <w:rPr>
          <w:rFonts w:ascii="宋体" w:hAnsi="宋体" w:hint="eastAsia"/>
          <w:sz w:val="21"/>
          <w:szCs w:val="21"/>
        </w:rPr>
        <w:t>26.成交通知书</w:t>
      </w:r>
      <w:bookmarkEnd w:id="80"/>
    </w:p>
    <w:p w:rsidR="009728CC" w:rsidRDefault="00022355">
      <w:pPr>
        <w:pStyle w:val="2"/>
        <w:keepNext w:val="0"/>
        <w:keepLines w:val="0"/>
        <w:spacing w:before="0" w:after="0" w:line="400" w:lineRule="exact"/>
        <w:ind w:firstLineChars="200" w:firstLine="420"/>
        <w:rPr>
          <w:rFonts w:ascii="宋体" w:hAnsi="宋体"/>
          <w:b w:val="0"/>
          <w:sz w:val="21"/>
          <w:szCs w:val="21"/>
        </w:rPr>
      </w:pPr>
      <w:bookmarkStart w:id="81" w:name="_Toc509485909"/>
      <w:r>
        <w:rPr>
          <w:rFonts w:ascii="宋体" w:hAnsi="宋体" w:hint="eastAsia"/>
          <w:b w:val="0"/>
          <w:sz w:val="21"/>
          <w:szCs w:val="21"/>
        </w:rPr>
        <w:lastRenderedPageBreak/>
        <w:t>26.1成交通知书为签订采购合同的依据之一，是合同的有效组成部分。</w:t>
      </w:r>
      <w:bookmarkEnd w:id="81"/>
    </w:p>
    <w:p w:rsidR="009728CC" w:rsidRDefault="00022355">
      <w:pPr>
        <w:pStyle w:val="2"/>
        <w:keepNext w:val="0"/>
        <w:keepLines w:val="0"/>
        <w:spacing w:before="0" w:after="0" w:line="400" w:lineRule="exact"/>
        <w:ind w:firstLineChars="200" w:firstLine="420"/>
        <w:rPr>
          <w:rFonts w:ascii="宋体" w:hAnsi="宋体"/>
          <w:b w:val="0"/>
          <w:sz w:val="21"/>
          <w:szCs w:val="21"/>
        </w:rPr>
      </w:pPr>
      <w:bookmarkStart w:id="82" w:name="_Toc509485910"/>
      <w:r>
        <w:rPr>
          <w:rFonts w:ascii="宋体" w:hAnsi="宋体" w:hint="eastAsia"/>
          <w:b w:val="0"/>
          <w:sz w:val="21"/>
          <w:szCs w:val="21"/>
        </w:rPr>
        <w:t>26.2成交通知书对采购人和成交供应商均具有法律效力。成交通知书发出后，采购人无正当理由改变成交结果，或者成交供应商无正当理由放弃成交的，将承担相应的法律责任。</w:t>
      </w:r>
      <w:bookmarkEnd w:id="82"/>
    </w:p>
    <w:p w:rsidR="009728CC" w:rsidRDefault="00022355">
      <w:pPr>
        <w:pStyle w:val="2"/>
        <w:keepNext w:val="0"/>
        <w:keepLines w:val="0"/>
        <w:spacing w:before="0" w:after="0" w:line="400" w:lineRule="exact"/>
        <w:ind w:firstLineChars="200" w:firstLine="420"/>
        <w:rPr>
          <w:rFonts w:ascii="宋体" w:hAnsi="宋体"/>
          <w:sz w:val="21"/>
          <w:szCs w:val="21"/>
        </w:rPr>
      </w:pPr>
      <w:bookmarkStart w:id="83" w:name="_Toc509485911"/>
      <w:r>
        <w:rPr>
          <w:rFonts w:ascii="宋体" w:hAnsi="宋体" w:hint="eastAsia"/>
          <w:b w:val="0"/>
          <w:sz w:val="21"/>
          <w:szCs w:val="21"/>
        </w:rPr>
        <w:t>26.3成交供应商的响应文件作为无效响应文件处理或者有政府采购法律法规规章制度规定的成交无效情形的，采购代理机构在取得有权主体的认定以后，有权宣布发出的成交通知书无效，并收回发出的成交通知书，依法重新确定成交供应商或者重新开展采购活动。</w:t>
      </w:r>
      <w:bookmarkStart w:id="84" w:name="_Toc308164811"/>
      <w:bookmarkStart w:id="85" w:name="_Toc217446065"/>
      <w:bookmarkEnd w:id="83"/>
    </w:p>
    <w:p w:rsidR="009728CC" w:rsidRDefault="00022355">
      <w:pPr>
        <w:pStyle w:val="3"/>
        <w:spacing w:before="0" w:after="0" w:line="400" w:lineRule="exact"/>
        <w:rPr>
          <w:rFonts w:ascii="宋体" w:hAnsi="宋体"/>
          <w:sz w:val="21"/>
          <w:szCs w:val="21"/>
        </w:rPr>
      </w:pPr>
      <w:r>
        <w:rPr>
          <w:rFonts w:ascii="宋体" w:hAnsi="宋体" w:hint="eastAsia"/>
          <w:sz w:val="21"/>
          <w:szCs w:val="21"/>
        </w:rPr>
        <w:t>25. 签订合同</w:t>
      </w:r>
      <w:bookmarkEnd w:id="84"/>
      <w:bookmarkEnd w:id="85"/>
    </w:p>
    <w:p w:rsidR="009728CC" w:rsidRDefault="00022355">
      <w:pPr>
        <w:spacing w:line="400" w:lineRule="exact"/>
        <w:ind w:firstLineChars="200" w:firstLine="420"/>
        <w:rPr>
          <w:rFonts w:ascii="宋体" w:hAnsi="宋体"/>
          <w:szCs w:val="21"/>
        </w:rPr>
      </w:pPr>
      <w:r>
        <w:rPr>
          <w:rFonts w:ascii="宋体" w:hAnsi="宋体" w:hint="eastAsia"/>
          <w:szCs w:val="21"/>
        </w:rPr>
        <w:t>25.1 成交供应商应在成交通知书发出之日起七日内与采购人签订采购合同。由于成交供应商的原因逾期未与采购人签订采购合同的，将视为放弃成交，取消其成交资格并将按相关规定进行处理。</w:t>
      </w:r>
    </w:p>
    <w:p w:rsidR="009728CC" w:rsidRDefault="00022355" w:rsidP="001B29C9">
      <w:pPr>
        <w:spacing w:line="400" w:lineRule="exact"/>
        <w:ind w:firstLineChars="225" w:firstLine="473"/>
        <w:rPr>
          <w:rFonts w:ascii="宋体" w:hAnsi="宋体"/>
          <w:szCs w:val="21"/>
        </w:rPr>
      </w:pPr>
      <w:r>
        <w:rPr>
          <w:rFonts w:ascii="宋体" w:hAnsi="宋体" w:hint="eastAsia"/>
          <w:szCs w:val="21"/>
        </w:rPr>
        <w:t>25.2磋商文件、成交供应商的响应文件及双方确认的澄清文件等，均为有法律约束力的合同组成部分。采购人不得向成交供应商提出任何不合理的要求，作为签订合同的条件，不得与成交供应商私下订立背离合同实质性内容的任何协议，所签订的合同不得对磋商文件和成交供应商响应文件确定的事项进行修改。</w:t>
      </w:r>
    </w:p>
    <w:p w:rsidR="009728CC" w:rsidRDefault="00022355" w:rsidP="001B29C9">
      <w:pPr>
        <w:spacing w:line="400" w:lineRule="exact"/>
        <w:ind w:firstLineChars="175" w:firstLine="368"/>
        <w:rPr>
          <w:rFonts w:ascii="宋体" w:hAnsi="宋体"/>
          <w:szCs w:val="21"/>
        </w:rPr>
      </w:pPr>
      <w:r>
        <w:rPr>
          <w:rFonts w:ascii="宋体" w:hAnsi="宋体" w:hint="eastAsia"/>
          <w:szCs w:val="21"/>
        </w:rPr>
        <w:t>25.3 成交供应商因不可抗力原因不能履行采购合同或放弃成交的，采购人可以与排在成交供应商之后第一位的成交候选人签订采购合同，以此类推。</w:t>
      </w:r>
    </w:p>
    <w:p w:rsidR="009728CC" w:rsidRDefault="00022355" w:rsidP="001B29C9">
      <w:pPr>
        <w:spacing w:line="400" w:lineRule="exact"/>
        <w:ind w:firstLineChars="175" w:firstLine="368"/>
        <w:rPr>
          <w:rFonts w:ascii="宋体" w:hAnsi="宋体"/>
          <w:szCs w:val="21"/>
        </w:rPr>
      </w:pPr>
      <w:r>
        <w:rPr>
          <w:rFonts w:ascii="宋体" w:hAnsi="宋体" w:hint="eastAsia"/>
          <w:szCs w:val="21"/>
        </w:rPr>
        <w:t>25.4竞争性磋商文件、成交供应商提交的响应文件、磋商中的最后报价、成交供应商承诺书、成交通知书等均称为有法律约束力的合同组成内容。</w:t>
      </w:r>
    </w:p>
    <w:p w:rsidR="009728CC" w:rsidRDefault="00022355">
      <w:pPr>
        <w:pStyle w:val="3"/>
        <w:spacing w:before="0" w:after="0" w:line="400" w:lineRule="exact"/>
        <w:rPr>
          <w:rFonts w:ascii="宋体" w:hAnsi="宋体"/>
          <w:sz w:val="21"/>
          <w:szCs w:val="21"/>
        </w:rPr>
      </w:pPr>
      <w:bookmarkStart w:id="86" w:name="_Toc217446066"/>
      <w:r>
        <w:rPr>
          <w:rFonts w:ascii="宋体" w:hAnsi="宋体" w:hint="eastAsia"/>
          <w:sz w:val="21"/>
          <w:szCs w:val="21"/>
        </w:rPr>
        <w:t>26.</w:t>
      </w:r>
      <w:bookmarkEnd w:id="86"/>
      <w:r>
        <w:rPr>
          <w:rFonts w:ascii="宋体" w:hAnsi="宋体" w:hint="eastAsia"/>
          <w:sz w:val="21"/>
          <w:szCs w:val="21"/>
        </w:rPr>
        <w:t xml:space="preserve"> 补充合同</w:t>
      </w:r>
    </w:p>
    <w:p w:rsidR="009728CC" w:rsidRDefault="00022355" w:rsidP="001B29C9">
      <w:pPr>
        <w:spacing w:line="400" w:lineRule="exact"/>
        <w:ind w:firstLineChars="175" w:firstLine="368"/>
        <w:rPr>
          <w:rFonts w:ascii="宋体" w:hAnsi="宋体"/>
          <w:szCs w:val="21"/>
        </w:rPr>
      </w:pPr>
      <w:r>
        <w:rPr>
          <w:rFonts w:ascii="宋体" w:hAnsi="宋体" w:hint="eastAsia"/>
          <w:szCs w:val="21"/>
        </w:rPr>
        <w:t xml:space="preserve">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采购合同履行过程中，不得在原采购合同履行结束后，且采购货物、工程和服务的名称、价格、履约方式、验收标准等必须与原采购合同一致。 </w:t>
      </w:r>
    </w:p>
    <w:p w:rsidR="009728CC" w:rsidRDefault="00022355">
      <w:pPr>
        <w:pStyle w:val="3"/>
        <w:spacing w:before="0" w:after="0" w:line="400" w:lineRule="exact"/>
        <w:rPr>
          <w:rFonts w:ascii="宋体" w:hAnsi="宋体"/>
          <w:sz w:val="21"/>
          <w:szCs w:val="21"/>
        </w:rPr>
      </w:pPr>
      <w:r>
        <w:rPr>
          <w:rFonts w:ascii="宋体" w:hAnsi="宋体" w:hint="eastAsia"/>
          <w:sz w:val="21"/>
          <w:szCs w:val="21"/>
        </w:rPr>
        <w:t>27.履约保证金（实质性要求）</w:t>
      </w:r>
    </w:p>
    <w:p w:rsidR="009728CC" w:rsidRDefault="00022355">
      <w:pPr>
        <w:spacing w:line="400" w:lineRule="exact"/>
        <w:rPr>
          <w:rFonts w:ascii="宋体" w:hAnsi="宋体"/>
          <w:szCs w:val="21"/>
        </w:rPr>
      </w:pPr>
      <w:r>
        <w:rPr>
          <w:rFonts w:ascii="宋体" w:hAnsi="宋体" w:hint="eastAsia"/>
          <w:szCs w:val="21"/>
        </w:rPr>
        <w:t xml:space="preserve">    27.1 成交供应商应在合同签订之前交纳采购文件规定数额的履约保证金。</w:t>
      </w:r>
    </w:p>
    <w:p w:rsidR="009728CC" w:rsidRDefault="00022355">
      <w:pPr>
        <w:spacing w:line="400" w:lineRule="exact"/>
        <w:ind w:firstLineChars="200" w:firstLine="420"/>
        <w:rPr>
          <w:rFonts w:ascii="宋体" w:hAnsi="宋体"/>
          <w:b/>
          <w:szCs w:val="21"/>
        </w:rPr>
      </w:pPr>
      <w:r>
        <w:rPr>
          <w:rFonts w:ascii="宋体" w:hAnsi="宋体" w:hint="eastAsia"/>
          <w:szCs w:val="21"/>
        </w:rPr>
        <w:t>27.2 如果成交供应商在规定的合同签订时间内，没有按照采购文件的规定交纳履约保证金，且又无正当理由的，将视为放弃成交。</w:t>
      </w:r>
    </w:p>
    <w:p w:rsidR="009728CC" w:rsidRDefault="00022355">
      <w:pPr>
        <w:pStyle w:val="3"/>
        <w:spacing w:before="0" w:after="0" w:line="400" w:lineRule="exact"/>
        <w:rPr>
          <w:rFonts w:ascii="宋体" w:hAnsi="宋体"/>
          <w:sz w:val="21"/>
          <w:szCs w:val="21"/>
        </w:rPr>
      </w:pPr>
      <w:r>
        <w:rPr>
          <w:rFonts w:ascii="宋体" w:hAnsi="宋体" w:hint="eastAsia"/>
          <w:sz w:val="21"/>
          <w:szCs w:val="21"/>
        </w:rPr>
        <w:t>28.履行合同</w:t>
      </w:r>
    </w:p>
    <w:p w:rsidR="009728CC" w:rsidRDefault="00022355">
      <w:pPr>
        <w:spacing w:line="400" w:lineRule="exact"/>
        <w:ind w:firstLineChars="200" w:firstLine="420"/>
        <w:rPr>
          <w:rFonts w:ascii="宋体" w:hAnsi="宋体"/>
          <w:szCs w:val="21"/>
        </w:rPr>
      </w:pPr>
      <w:r>
        <w:rPr>
          <w:rFonts w:ascii="宋体" w:hAnsi="宋体" w:hint="eastAsia"/>
          <w:szCs w:val="21"/>
        </w:rPr>
        <w:t>28.1 成交供应商与采购人签订合同后，合同双方应严格执行合同条款，履行合同规定的义务，保证合同的顺利完成。</w:t>
      </w:r>
    </w:p>
    <w:p w:rsidR="009728CC" w:rsidRDefault="00022355">
      <w:pPr>
        <w:spacing w:line="400" w:lineRule="exact"/>
        <w:ind w:firstLineChars="200" w:firstLine="420"/>
        <w:rPr>
          <w:rFonts w:ascii="宋体" w:hAnsi="宋体"/>
          <w:szCs w:val="21"/>
        </w:rPr>
      </w:pPr>
      <w:r>
        <w:rPr>
          <w:rFonts w:ascii="宋体" w:hAnsi="宋体" w:hint="eastAsia"/>
          <w:szCs w:val="21"/>
        </w:rPr>
        <w:t>28.2 在合同履行过程中，如发生合同纠纷，合同双方应按照《合同法》的有关规定进行处理。</w:t>
      </w:r>
    </w:p>
    <w:p w:rsidR="009728CC" w:rsidRDefault="00022355">
      <w:pPr>
        <w:pStyle w:val="3"/>
        <w:spacing w:before="0" w:after="0" w:line="400" w:lineRule="exact"/>
        <w:rPr>
          <w:rFonts w:ascii="宋体" w:hAnsi="宋体"/>
          <w:sz w:val="21"/>
          <w:szCs w:val="21"/>
        </w:rPr>
      </w:pPr>
      <w:r>
        <w:rPr>
          <w:rFonts w:ascii="宋体" w:hAnsi="宋体" w:hint="eastAsia"/>
          <w:sz w:val="21"/>
          <w:szCs w:val="21"/>
        </w:rPr>
        <w:t>29.交货及验收（实质性要求）</w:t>
      </w:r>
    </w:p>
    <w:p w:rsidR="009728CC" w:rsidRDefault="00022355">
      <w:pPr>
        <w:pStyle w:val="a7"/>
        <w:spacing w:line="400" w:lineRule="exact"/>
        <w:ind w:firstLine="420"/>
        <w:rPr>
          <w:rFonts w:ascii="宋体" w:hAnsi="宋体"/>
          <w:sz w:val="21"/>
          <w:szCs w:val="21"/>
        </w:rPr>
      </w:pPr>
      <w:r>
        <w:rPr>
          <w:rFonts w:ascii="宋体" w:hAnsi="宋体" w:hint="eastAsia"/>
          <w:sz w:val="21"/>
          <w:szCs w:val="21"/>
        </w:rPr>
        <w:t>29.1成交供应商与采购人应严格按照该项目磋商文件和所签订合同的要求进行验收。</w:t>
      </w:r>
    </w:p>
    <w:p w:rsidR="009728CC" w:rsidRDefault="00022355">
      <w:pPr>
        <w:spacing w:line="400" w:lineRule="exact"/>
        <w:rPr>
          <w:rFonts w:ascii="宋体" w:hAnsi="宋体"/>
          <w:szCs w:val="21"/>
        </w:rPr>
      </w:pPr>
      <w:r>
        <w:rPr>
          <w:rFonts w:ascii="宋体" w:hAnsi="宋体" w:hint="eastAsia"/>
          <w:szCs w:val="21"/>
        </w:rPr>
        <w:t xml:space="preserve">    29.2货物（设备）按照项目合同中规定交货完毕且无质量问题，采购人与成交供应商应签署相关的质量验收合格证明。</w:t>
      </w:r>
    </w:p>
    <w:p w:rsidR="009728CC" w:rsidRDefault="00022355">
      <w:pPr>
        <w:spacing w:line="400" w:lineRule="exact"/>
        <w:ind w:firstLineChars="200" w:firstLine="420"/>
        <w:rPr>
          <w:rFonts w:ascii="宋体" w:hAnsi="宋体"/>
          <w:szCs w:val="21"/>
        </w:rPr>
      </w:pPr>
      <w:r>
        <w:rPr>
          <w:rFonts w:ascii="宋体" w:hAnsi="宋体" w:hint="eastAsia"/>
          <w:szCs w:val="21"/>
        </w:rPr>
        <w:t>29.3成交供应商凭相关的质量验收合格证明和成交供应商开具的加盖财务章的正规发票到四川师大</w:t>
      </w:r>
      <w:r>
        <w:rPr>
          <w:rFonts w:ascii="宋体" w:hAnsi="宋体" w:hint="eastAsia"/>
          <w:szCs w:val="21"/>
        </w:rPr>
        <w:lastRenderedPageBreak/>
        <w:t>置业发展有限公司办理相关付款手续。</w:t>
      </w:r>
    </w:p>
    <w:p w:rsidR="009728CC" w:rsidRDefault="00022355">
      <w:pPr>
        <w:spacing w:line="400" w:lineRule="exact"/>
        <w:ind w:firstLineChars="200" w:firstLine="420"/>
        <w:rPr>
          <w:rFonts w:ascii="宋体" w:hAnsi="宋体"/>
          <w:szCs w:val="21"/>
        </w:rPr>
      </w:pPr>
      <w:r>
        <w:rPr>
          <w:rFonts w:ascii="宋体" w:hAnsi="宋体" w:hint="eastAsia"/>
          <w:szCs w:val="21"/>
        </w:rPr>
        <w:t>29.4成交供应商应在合同签订生效之日起30日内交货到采购人指定地点，</w:t>
      </w:r>
      <w:r>
        <w:rPr>
          <w:rFonts w:ascii="宋体" w:hAnsi="宋体"/>
          <w:szCs w:val="21"/>
        </w:rPr>
        <w:t>(</w:t>
      </w:r>
      <w:r>
        <w:rPr>
          <w:rFonts w:ascii="宋体" w:hAnsi="宋体" w:hint="eastAsia"/>
          <w:szCs w:val="21"/>
        </w:rPr>
        <w:t>如由于采购人的原因造成合同延迟签订或验收的，时间顺延</w:t>
      </w:r>
      <w:r>
        <w:rPr>
          <w:rFonts w:ascii="宋体" w:hAnsi="宋体"/>
          <w:szCs w:val="21"/>
        </w:rPr>
        <w:t>)</w:t>
      </w:r>
      <w:r>
        <w:rPr>
          <w:rFonts w:ascii="宋体" w:hAnsi="宋体" w:hint="eastAsia"/>
          <w:szCs w:val="21"/>
        </w:rPr>
        <w:t>。交货验收时须提供产品目录清单。</w:t>
      </w:r>
    </w:p>
    <w:p w:rsidR="009728CC" w:rsidRDefault="00022355">
      <w:pPr>
        <w:spacing w:line="400" w:lineRule="exact"/>
        <w:ind w:firstLineChars="200" w:firstLine="420"/>
        <w:rPr>
          <w:rFonts w:ascii="宋体" w:hAnsi="宋体"/>
          <w:szCs w:val="21"/>
        </w:rPr>
      </w:pPr>
      <w:r>
        <w:rPr>
          <w:rFonts w:ascii="宋体" w:hAnsi="宋体" w:hint="eastAsia"/>
          <w:szCs w:val="21"/>
        </w:rPr>
        <w:t>29.5验收由采购人组织，成交供应商配合进行：</w:t>
      </w:r>
    </w:p>
    <w:p w:rsidR="009728CC" w:rsidRDefault="00022355">
      <w:pPr>
        <w:spacing w:line="400" w:lineRule="exact"/>
        <w:ind w:firstLineChars="200" w:firstLine="420"/>
        <w:rPr>
          <w:rFonts w:ascii="宋体" w:hAnsi="宋体"/>
          <w:szCs w:val="21"/>
        </w:rPr>
      </w:pPr>
      <w:r>
        <w:rPr>
          <w:rFonts w:ascii="宋体" w:hAnsi="宋体" w:hint="eastAsia"/>
          <w:szCs w:val="21"/>
        </w:rPr>
        <w:t>29.5.1货物在成交供应商交货后进行验收。质保期间发生重大质量问题，成交供应商应负责包退包换包改；</w:t>
      </w:r>
    </w:p>
    <w:p w:rsidR="009728CC" w:rsidRDefault="00022355">
      <w:pPr>
        <w:spacing w:line="400" w:lineRule="exact"/>
        <w:ind w:firstLineChars="200" w:firstLine="420"/>
        <w:rPr>
          <w:rFonts w:ascii="宋体" w:hAnsi="宋体"/>
          <w:szCs w:val="21"/>
        </w:rPr>
      </w:pPr>
      <w:r>
        <w:rPr>
          <w:rFonts w:ascii="宋体" w:hAnsi="宋体" w:hint="eastAsia"/>
          <w:szCs w:val="21"/>
        </w:rPr>
        <w:t>29.5.2验收标准：按采购人磋商文件的质量要求和技术指标、成交供应商的响应文件及承诺与本合同约定标准进行验收；双方如对质量要求和技术指标的约定标准有相互抵触或异议的事项，由采购人在磋商与响应文件中按质量要求和技术指标比较优胜的原则确定该项的约定标准进行验收；</w:t>
      </w:r>
    </w:p>
    <w:p w:rsidR="009728CC" w:rsidRDefault="00022355">
      <w:pPr>
        <w:spacing w:line="400" w:lineRule="exact"/>
        <w:ind w:firstLineChars="200" w:firstLine="420"/>
        <w:rPr>
          <w:rFonts w:ascii="宋体" w:hAnsi="宋体"/>
          <w:szCs w:val="21"/>
        </w:rPr>
      </w:pPr>
      <w:r>
        <w:rPr>
          <w:rFonts w:ascii="宋体" w:hAnsi="宋体" w:hint="eastAsia"/>
          <w:szCs w:val="21"/>
        </w:rPr>
        <w:t>29.5.3验收时如发现所交付的货物有短装、次品、损坏或其它不符合标准及本合同规定之情形者，采购人应做出详尽的现场记录，或由双方签署备忘录，此现场记录或备忘录可用作补充、缺失和更换损坏部件的有效证据，由此产生的时间延误与有关费用由成交供应商承担，验收期限相应顺延；如有缺项的，每缺一项从总货款中扣减2%。</w:t>
      </w:r>
    </w:p>
    <w:p w:rsidR="009728CC" w:rsidRDefault="00022355">
      <w:pPr>
        <w:spacing w:line="400" w:lineRule="exact"/>
        <w:ind w:firstLineChars="200" w:firstLine="420"/>
        <w:rPr>
          <w:rFonts w:ascii="宋体" w:hAnsi="宋体"/>
          <w:szCs w:val="21"/>
        </w:rPr>
      </w:pPr>
      <w:r>
        <w:rPr>
          <w:rFonts w:ascii="宋体" w:hAnsi="宋体" w:hint="eastAsia"/>
          <w:szCs w:val="21"/>
        </w:rPr>
        <w:t>29.5.4如质量验收合格，双方签署质量验收报告。如果采购人30天内未提出质量异议，则表示验收合格。</w:t>
      </w:r>
    </w:p>
    <w:p w:rsidR="009728CC" w:rsidRDefault="00022355">
      <w:pPr>
        <w:spacing w:line="400" w:lineRule="exact"/>
        <w:ind w:firstLineChars="200" w:firstLine="420"/>
        <w:rPr>
          <w:rFonts w:ascii="宋体" w:hAnsi="宋体"/>
          <w:szCs w:val="21"/>
        </w:rPr>
      </w:pPr>
      <w:r>
        <w:rPr>
          <w:rFonts w:ascii="宋体" w:hAnsi="宋体" w:hint="eastAsia"/>
          <w:szCs w:val="21"/>
        </w:rPr>
        <w:t>29.6货物交付采购人后，采购人将在30内对货物进行验证；在这30日期限内，采购人有权将机器投入使用，成交供应商必须予以配合；在使用过程中如果出现质量问题或发现货物与投标时规定的要求不一致，采购人将认为货物存在问题，可拒绝验收以及拒绝支付货款，并退回货物。并视作成交供应商不能交付货物而须支付违约赔偿金给采购人，采购人还可依法追究成交供应商的违约责任。</w:t>
      </w:r>
    </w:p>
    <w:p w:rsidR="009728CC" w:rsidRDefault="00022355">
      <w:pPr>
        <w:spacing w:line="400" w:lineRule="exact"/>
        <w:ind w:firstLineChars="200" w:firstLine="420"/>
        <w:rPr>
          <w:rFonts w:ascii="宋体" w:hAnsi="宋体" w:cs="宋体"/>
          <w:szCs w:val="21"/>
        </w:rPr>
      </w:pPr>
      <w:r>
        <w:rPr>
          <w:rFonts w:ascii="宋体" w:hAnsi="宋体" w:hint="eastAsia"/>
          <w:szCs w:val="21"/>
        </w:rPr>
        <w:t>29.7成交供应商应将所提供货物的装箱清单、配件、原厂保修卡等资料交付给采购人；成交供应商不能完整交付货物及本款规定的单证和工具的，必须负责补齐，否则视为未按合同约定交货。</w:t>
      </w:r>
    </w:p>
    <w:p w:rsidR="009728CC" w:rsidRPr="007923F3" w:rsidRDefault="00022355">
      <w:pPr>
        <w:pStyle w:val="3"/>
        <w:spacing w:before="0" w:after="0" w:line="400" w:lineRule="exact"/>
        <w:rPr>
          <w:rFonts w:ascii="宋体" w:hAnsi="宋体"/>
          <w:sz w:val="21"/>
          <w:szCs w:val="21"/>
        </w:rPr>
      </w:pPr>
      <w:r>
        <w:rPr>
          <w:rFonts w:ascii="宋体" w:hAnsi="宋体" w:hint="eastAsia"/>
          <w:sz w:val="21"/>
          <w:szCs w:val="21"/>
        </w:rPr>
        <w:t>3</w:t>
      </w:r>
      <w:r w:rsidRPr="007923F3">
        <w:rPr>
          <w:rFonts w:ascii="宋体" w:hAnsi="宋体" w:hint="eastAsia"/>
          <w:sz w:val="21"/>
          <w:szCs w:val="21"/>
        </w:rPr>
        <w:t>0</w:t>
      </w:r>
      <w:r w:rsidRPr="007923F3">
        <w:rPr>
          <w:rFonts w:ascii="宋体" w:hAnsi="宋体"/>
          <w:sz w:val="21"/>
          <w:szCs w:val="21"/>
        </w:rPr>
        <w:t>.付款方式</w:t>
      </w:r>
      <w:r w:rsidRPr="007923F3">
        <w:rPr>
          <w:rFonts w:ascii="宋体" w:hAnsi="宋体" w:hint="eastAsia"/>
          <w:sz w:val="21"/>
          <w:szCs w:val="21"/>
        </w:rPr>
        <w:t>（实质性要求）</w:t>
      </w:r>
    </w:p>
    <w:p w:rsidR="009728CC" w:rsidRPr="007923F3" w:rsidRDefault="00022355">
      <w:pPr>
        <w:spacing w:line="400" w:lineRule="exact"/>
        <w:ind w:firstLineChars="200" w:firstLine="420"/>
      </w:pPr>
      <w:r w:rsidRPr="007923F3">
        <w:rPr>
          <w:rFonts w:ascii="宋体" w:hAnsi="宋体" w:hint="eastAsia"/>
          <w:szCs w:val="21"/>
        </w:rPr>
        <w:t>30.1</w:t>
      </w:r>
      <w:r w:rsidRPr="007923F3">
        <w:rPr>
          <w:rFonts w:hint="eastAsia"/>
        </w:rPr>
        <w:t>在全部货物送到甲方指定地点，初验合格，且采购人收到成交供应商通知和乙方按要求提供的票据凭证资料后的</w:t>
      </w:r>
      <w:r w:rsidRPr="007923F3">
        <w:rPr>
          <w:rFonts w:hint="eastAsia"/>
        </w:rPr>
        <w:t>7</w:t>
      </w:r>
      <w:r w:rsidRPr="007923F3">
        <w:rPr>
          <w:rFonts w:hint="eastAsia"/>
        </w:rPr>
        <w:t>个工作日内支付合同金额</w:t>
      </w:r>
      <w:r w:rsidRPr="007923F3">
        <w:rPr>
          <w:rFonts w:hint="eastAsia"/>
        </w:rPr>
        <w:t>20%</w:t>
      </w:r>
      <w:r w:rsidRPr="007923F3">
        <w:rPr>
          <w:rFonts w:hint="eastAsia"/>
        </w:rPr>
        <w:t>的价款。</w:t>
      </w:r>
    </w:p>
    <w:p w:rsidR="009728CC" w:rsidRPr="007923F3" w:rsidRDefault="00022355">
      <w:pPr>
        <w:spacing w:line="400" w:lineRule="exact"/>
        <w:ind w:firstLineChars="200" w:firstLine="420"/>
        <w:rPr>
          <w:rFonts w:ascii="宋体" w:hAnsi="宋体"/>
          <w:szCs w:val="21"/>
        </w:rPr>
      </w:pPr>
      <w:r w:rsidRPr="007923F3">
        <w:rPr>
          <w:rFonts w:ascii="宋体" w:hAnsi="宋体" w:hint="eastAsia"/>
          <w:szCs w:val="21"/>
        </w:rPr>
        <w:t>30.2全部货物验收合格，采购人</w:t>
      </w:r>
      <w:r w:rsidRPr="007923F3">
        <w:rPr>
          <w:rFonts w:hint="eastAsia"/>
        </w:rPr>
        <w:t>收到成交供应商通知和乙方按要求提供的票据凭证资料后</w:t>
      </w:r>
      <w:r w:rsidRPr="007923F3">
        <w:rPr>
          <w:rFonts w:ascii="宋体" w:hAnsi="宋体" w:hint="eastAsia"/>
          <w:szCs w:val="21"/>
        </w:rPr>
        <w:t>的7日内，向成交供应商核拨合同总价60%的款项。</w:t>
      </w:r>
    </w:p>
    <w:p w:rsidR="009728CC" w:rsidRPr="007923F3" w:rsidRDefault="00022355">
      <w:pPr>
        <w:spacing w:line="400" w:lineRule="exact"/>
        <w:ind w:firstLineChars="200" w:firstLine="420"/>
        <w:rPr>
          <w:rFonts w:ascii="宋体" w:hAnsi="宋体"/>
          <w:szCs w:val="21"/>
        </w:rPr>
      </w:pPr>
      <w:r w:rsidRPr="007923F3">
        <w:rPr>
          <w:rFonts w:ascii="宋体" w:hAnsi="宋体" w:hint="eastAsia"/>
          <w:szCs w:val="21"/>
        </w:rPr>
        <w:t>30.3在成交供应商交付给采购人机器12个月后，采购人</w:t>
      </w:r>
      <w:r w:rsidRPr="007923F3">
        <w:rPr>
          <w:rFonts w:hint="eastAsia"/>
        </w:rPr>
        <w:t>收到成交供应商通知和乙方按要求提供的票据凭证资料后</w:t>
      </w:r>
      <w:r w:rsidRPr="007923F3">
        <w:rPr>
          <w:rFonts w:ascii="宋体" w:hAnsi="宋体" w:hint="eastAsia"/>
          <w:szCs w:val="21"/>
        </w:rPr>
        <w:t>的7日内，向成交供应商核拨合同总价20%的款项。</w:t>
      </w:r>
    </w:p>
    <w:p w:rsidR="009728CC" w:rsidRPr="007923F3" w:rsidRDefault="00022355">
      <w:pPr>
        <w:spacing w:line="400" w:lineRule="exact"/>
        <w:ind w:firstLineChars="200" w:firstLine="420"/>
        <w:rPr>
          <w:rFonts w:ascii="宋体" w:hAnsi="宋体"/>
          <w:sz w:val="24"/>
        </w:rPr>
      </w:pPr>
      <w:r w:rsidRPr="007923F3">
        <w:rPr>
          <w:rFonts w:ascii="宋体" w:hAnsi="宋体" w:hint="eastAsia"/>
          <w:szCs w:val="21"/>
        </w:rPr>
        <w:t>30.4成交供应商须向采购人出具合法有效完整的增值税专用发票及凭证资料进行支付结算。</w:t>
      </w:r>
    </w:p>
    <w:p w:rsidR="009728CC" w:rsidRPr="007923F3" w:rsidRDefault="00022355">
      <w:pPr>
        <w:pStyle w:val="10"/>
        <w:spacing w:line="400" w:lineRule="exact"/>
        <w:ind w:firstLineChars="200" w:firstLine="562"/>
        <w:jc w:val="center"/>
        <w:rPr>
          <w:rFonts w:ascii="宋体" w:hAnsi="宋体"/>
          <w:sz w:val="28"/>
          <w:szCs w:val="28"/>
        </w:rPr>
      </w:pPr>
      <w:bookmarkStart w:id="87" w:name="_Toc469316190"/>
      <w:bookmarkStart w:id="88" w:name="_Toc478476778"/>
      <w:bookmarkStart w:id="89" w:name="_Toc308164815"/>
      <w:bookmarkStart w:id="90" w:name="_Toc217446074"/>
      <w:bookmarkStart w:id="91" w:name="_Toc509485912"/>
      <w:bookmarkStart w:id="92" w:name="_Toc183682380"/>
      <w:bookmarkStart w:id="93" w:name="_Toc183582243"/>
      <w:r w:rsidRPr="007923F3">
        <w:rPr>
          <w:rFonts w:ascii="宋体" w:hAnsi="宋体" w:hint="eastAsia"/>
          <w:sz w:val="28"/>
          <w:szCs w:val="28"/>
        </w:rPr>
        <w:t>六、磋商纪律要求</w:t>
      </w:r>
      <w:bookmarkEnd w:id="87"/>
      <w:bookmarkEnd w:id="88"/>
      <w:bookmarkEnd w:id="89"/>
      <w:bookmarkEnd w:id="90"/>
      <w:bookmarkEnd w:id="91"/>
    </w:p>
    <w:p w:rsidR="009728CC" w:rsidRDefault="00022355">
      <w:pPr>
        <w:pStyle w:val="3"/>
        <w:spacing w:before="0" w:after="0" w:line="400" w:lineRule="exact"/>
        <w:rPr>
          <w:rFonts w:ascii="宋体" w:hAnsi="宋体"/>
          <w:bCs w:val="0"/>
          <w:sz w:val="21"/>
          <w:szCs w:val="21"/>
        </w:rPr>
      </w:pPr>
      <w:bookmarkStart w:id="94" w:name="_Toc308164816"/>
      <w:bookmarkStart w:id="95" w:name="_Toc217446075"/>
      <w:r>
        <w:rPr>
          <w:rFonts w:ascii="宋体" w:hAnsi="宋体" w:hint="eastAsia"/>
          <w:sz w:val="21"/>
          <w:szCs w:val="21"/>
        </w:rPr>
        <w:t>31.</w:t>
      </w:r>
      <w:r>
        <w:rPr>
          <w:rFonts w:ascii="宋体" w:hAnsi="宋体" w:hint="eastAsia"/>
          <w:bCs w:val="0"/>
          <w:sz w:val="21"/>
          <w:szCs w:val="21"/>
        </w:rPr>
        <w:t>供应商不得具有的情形</w:t>
      </w:r>
      <w:bookmarkEnd w:id="94"/>
      <w:bookmarkEnd w:id="95"/>
    </w:p>
    <w:p w:rsidR="009728CC" w:rsidRDefault="00022355">
      <w:pPr>
        <w:spacing w:line="400" w:lineRule="exact"/>
        <w:ind w:firstLineChars="192" w:firstLine="403"/>
        <w:rPr>
          <w:rFonts w:ascii="宋体" w:hAnsi="宋体"/>
          <w:szCs w:val="21"/>
        </w:rPr>
      </w:pPr>
      <w:r>
        <w:rPr>
          <w:rFonts w:ascii="宋体" w:hAnsi="宋体" w:hint="eastAsia"/>
          <w:szCs w:val="21"/>
        </w:rPr>
        <w:t>（1）提供虚假材料谋取成交；</w:t>
      </w:r>
    </w:p>
    <w:p w:rsidR="009728CC" w:rsidRDefault="00022355">
      <w:pPr>
        <w:spacing w:line="400" w:lineRule="exact"/>
        <w:ind w:firstLineChars="192" w:firstLine="403"/>
        <w:rPr>
          <w:rFonts w:ascii="宋体" w:hAnsi="宋体"/>
          <w:szCs w:val="21"/>
        </w:rPr>
      </w:pPr>
      <w:r>
        <w:rPr>
          <w:rFonts w:ascii="宋体" w:hAnsi="宋体" w:hint="eastAsia"/>
          <w:szCs w:val="21"/>
        </w:rPr>
        <w:t>（2）采取不正当手段诋毁、排挤其他供应商；</w:t>
      </w:r>
    </w:p>
    <w:p w:rsidR="009728CC" w:rsidRDefault="00022355">
      <w:pPr>
        <w:spacing w:line="400" w:lineRule="exact"/>
        <w:ind w:firstLineChars="200" w:firstLine="420"/>
        <w:rPr>
          <w:rFonts w:ascii="宋体" w:hAnsi="宋体"/>
          <w:szCs w:val="21"/>
        </w:rPr>
      </w:pPr>
      <w:r>
        <w:rPr>
          <w:rFonts w:ascii="宋体" w:hAnsi="宋体" w:hint="eastAsia"/>
          <w:szCs w:val="21"/>
        </w:rPr>
        <w:t>（3）与采购单位、其他供应商恶意串通；</w:t>
      </w:r>
    </w:p>
    <w:p w:rsidR="009728CC" w:rsidRDefault="00022355">
      <w:pPr>
        <w:spacing w:line="400" w:lineRule="exact"/>
        <w:rPr>
          <w:rFonts w:ascii="宋体" w:hAnsi="宋体"/>
          <w:szCs w:val="21"/>
        </w:rPr>
      </w:pPr>
      <w:r>
        <w:rPr>
          <w:rFonts w:ascii="宋体" w:hAnsi="宋体" w:hint="eastAsia"/>
          <w:szCs w:val="21"/>
        </w:rPr>
        <w:lastRenderedPageBreak/>
        <w:t xml:space="preserve">    （4）向采购单位、磋商小组成员行贿或者提供其他不正当利益；</w:t>
      </w:r>
    </w:p>
    <w:p w:rsidR="009728CC" w:rsidRDefault="00022355">
      <w:pPr>
        <w:spacing w:line="400" w:lineRule="exact"/>
        <w:ind w:firstLineChars="192" w:firstLine="403"/>
        <w:rPr>
          <w:rFonts w:ascii="宋体" w:hAnsi="宋体"/>
          <w:szCs w:val="21"/>
        </w:rPr>
      </w:pPr>
      <w:r>
        <w:rPr>
          <w:rFonts w:ascii="宋体" w:hAnsi="宋体" w:hint="eastAsia"/>
          <w:szCs w:val="21"/>
        </w:rPr>
        <w:t>（5）在磋商过程中与采购单位进行协商谈判；</w:t>
      </w:r>
    </w:p>
    <w:p w:rsidR="009728CC" w:rsidRDefault="00022355">
      <w:pPr>
        <w:spacing w:line="400" w:lineRule="exact"/>
        <w:ind w:firstLineChars="192" w:firstLine="403"/>
        <w:rPr>
          <w:rFonts w:ascii="宋体" w:hAnsi="宋体"/>
          <w:szCs w:val="21"/>
        </w:rPr>
      </w:pPr>
      <w:r>
        <w:rPr>
          <w:rFonts w:ascii="宋体" w:hAnsi="宋体" w:hint="eastAsia"/>
          <w:szCs w:val="21"/>
        </w:rPr>
        <w:t>（6）成交后无正当理由拒不与采购人签订采购合同；</w:t>
      </w:r>
    </w:p>
    <w:p w:rsidR="009728CC" w:rsidRDefault="00022355">
      <w:pPr>
        <w:spacing w:line="400" w:lineRule="exact"/>
        <w:ind w:firstLineChars="200" w:firstLine="420"/>
        <w:rPr>
          <w:rFonts w:ascii="宋体" w:hAnsi="宋体"/>
          <w:szCs w:val="21"/>
        </w:rPr>
      </w:pPr>
      <w:r>
        <w:rPr>
          <w:rFonts w:ascii="宋体" w:hAnsi="宋体" w:hint="eastAsia"/>
          <w:szCs w:val="21"/>
        </w:rPr>
        <w:t>（7）未按照磋商文件确定的事项签订采购合同；</w:t>
      </w:r>
    </w:p>
    <w:p w:rsidR="009728CC" w:rsidRDefault="00022355">
      <w:pPr>
        <w:spacing w:line="400" w:lineRule="exact"/>
        <w:ind w:firstLineChars="200" w:firstLine="420"/>
        <w:rPr>
          <w:rFonts w:ascii="宋体" w:hAnsi="宋体"/>
          <w:szCs w:val="21"/>
        </w:rPr>
      </w:pPr>
      <w:r>
        <w:rPr>
          <w:rFonts w:ascii="宋体" w:hAnsi="宋体" w:hint="eastAsia"/>
          <w:szCs w:val="21"/>
        </w:rPr>
        <w:t>（8）将采购合同转包或者违规分包；</w:t>
      </w:r>
    </w:p>
    <w:p w:rsidR="009728CC" w:rsidRDefault="00022355">
      <w:pPr>
        <w:spacing w:line="400" w:lineRule="exact"/>
        <w:ind w:firstLineChars="200" w:firstLine="420"/>
        <w:rPr>
          <w:rFonts w:ascii="宋体" w:hAnsi="宋体"/>
          <w:szCs w:val="21"/>
        </w:rPr>
      </w:pPr>
      <w:r>
        <w:rPr>
          <w:rFonts w:ascii="宋体" w:hAnsi="宋体" w:hint="eastAsia"/>
          <w:szCs w:val="21"/>
        </w:rPr>
        <w:t>（9）提供假冒伪劣产品；</w:t>
      </w:r>
    </w:p>
    <w:p w:rsidR="009728CC" w:rsidRDefault="00022355">
      <w:pPr>
        <w:spacing w:line="400" w:lineRule="exact"/>
        <w:ind w:firstLineChars="200" w:firstLine="420"/>
        <w:rPr>
          <w:rFonts w:ascii="宋体" w:hAnsi="宋体"/>
          <w:szCs w:val="21"/>
        </w:rPr>
      </w:pPr>
      <w:r>
        <w:rPr>
          <w:rFonts w:ascii="宋体" w:hAnsi="宋体" w:hint="eastAsia"/>
          <w:szCs w:val="21"/>
        </w:rPr>
        <w:t>（10）擅自变更、中止或者终止采购合同；</w:t>
      </w:r>
    </w:p>
    <w:p w:rsidR="009728CC" w:rsidRDefault="00022355">
      <w:pPr>
        <w:spacing w:line="400" w:lineRule="exact"/>
        <w:ind w:firstLineChars="192" w:firstLine="403"/>
        <w:rPr>
          <w:rFonts w:ascii="宋体" w:hAnsi="宋体"/>
          <w:szCs w:val="21"/>
        </w:rPr>
      </w:pPr>
      <w:r>
        <w:rPr>
          <w:rFonts w:ascii="宋体" w:hAnsi="宋体" w:hint="eastAsia"/>
          <w:szCs w:val="21"/>
        </w:rPr>
        <w:t>（11）拒绝有关部门的监督检查或者向监督检查部门提供虚假情况；</w:t>
      </w:r>
    </w:p>
    <w:p w:rsidR="009728CC" w:rsidRDefault="00022355">
      <w:pPr>
        <w:spacing w:line="400" w:lineRule="exact"/>
        <w:ind w:firstLineChars="192" w:firstLine="403"/>
        <w:rPr>
          <w:rFonts w:ascii="宋体" w:hAnsi="宋体"/>
          <w:szCs w:val="21"/>
        </w:rPr>
      </w:pPr>
      <w:r>
        <w:rPr>
          <w:rFonts w:ascii="宋体" w:hAnsi="宋体" w:hint="eastAsia"/>
          <w:szCs w:val="21"/>
        </w:rPr>
        <w:t>（12）为本采购项目前期准备提供设计或咨询服务的；</w:t>
      </w:r>
    </w:p>
    <w:p w:rsidR="009728CC" w:rsidRDefault="00022355">
      <w:pPr>
        <w:spacing w:line="400" w:lineRule="exact"/>
        <w:ind w:firstLineChars="192" w:firstLine="403"/>
        <w:rPr>
          <w:rFonts w:ascii="宋体" w:hAnsi="宋体"/>
          <w:szCs w:val="21"/>
        </w:rPr>
      </w:pPr>
      <w:r>
        <w:rPr>
          <w:rFonts w:ascii="宋体" w:hAnsi="宋体" w:hint="eastAsia"/>
          <w:szCs w:val="21"/>
        </w:rPr>
        <w:t>（13）为本采购项目的招标代理单位；</w:t>
      </w:r>
    </w:p>
    <w:p w:rsidR="009728CC" w:rsidRDefault="00022355">
      <w:pPr>
        <w:spacing w:line="400" w:lineRule="exact"/>
        <w:ind w:firstLineChars="192" w:firstLine="403"/>
        <w:rPr>
          <w:rFonts w:ascii="宋体" w:hAnsi="宋体"/>
          <w:szCs w:val="21"/>
        </w:rPr>
      </w:pPr>
      <w:r>
        <w:rPr>
          <w:rFonts w:ascii="宋体" w:hAnsi="宋体" w:hint="eastAsia"/>
          <w:szCs w:val="21"/>
        </w:rPr>
        <w:t>（14）为本采购项目的监理单位；</w:t>
      </w:r>
    </w:p>
    <w:p w:rsidR="009728CC" w:rsidRDefault="00022355">
      <w:pPr>
        <w:spacing w:line="400" w:lineRule="exact"/>
        <w:ind w:firstLineChars="192" w:firstLine="403"/>
        <w:rPr>
          <w:rFonts w:ascii="宋体" w:hAnsi="宋体"/>
          <w:szCs w:val="21"/>
        </w:rPr>
      </w:pPr>
      <w:r>
        <w:rPr>
          <w:rFonts w:ascii="宋体" w:hAnsi="宋体" w:hint="eastAsia"/>
          <w:szCs w:val="21"/>
        </w:rPr>
        <w:t xml:space="preserve">（15）为本采购项目的代建单位； </w:t>
      </w:r>
    </w:p>
    <w:p w:rsidR="009728CC" w:rsidRDefault="00022355">
      <w:pPr>
        <w:spacing w:line="400" w:lineRule="exact"/>
        <w:ind w:firstLineChars="192" w:firstLine="403"/>
        <w:rPr>
          <w:rFonts w:ascii="宋体" w:hAnsi="宋体"/>
          <w:szCs w:val="21"/>
        </w:rPr>
      </w:pPr>
      <w:r>
        <w:rPr>
          <w:rFonts w:ascii="宋体" w:hAnsi="宋体" w:hint="eastAsia"/>
          <w:szCs w:val="21"/>
        </w:rPr>
        <w:t>（16）与以上单位同为一个法定代表人的；</w:t>
      </w:r>
    </w:p>
    <w:p w:rsidR="009728CC" w:rsidRDefault="00022355">
      <w:pPr>
        <w:spacing w:line="400" w:lineRule="exact"/>
        <w:ind w:firstLineChars="192" w:firstLine="403"/>
        <w:rPr>
          <w:rFonts w:ascii="宋体" w:hAnsi="宋体"/>
          <w:szCs w:val="21"/>
        </w:rPr>
      </w:pPr>
      <w:r>
        <w:rPr>
          <w:rFonts w:ascii="宋体" w:hAnsi="宋体" w:hint="eastAsia"/>
          <w:szCs w:val="21"/>
        </w:rPr>
        <w:t>（17）与以上单位相互控股或参股的；</w:t>
      </w:r>
    </w:p>
    <w:p w:rsidR="009728CC" w:rsidRDefault="00022355">
      <w:pPr>
        <w:spacing w:line="400" w:lineRule="exact"/>
        <w:ind w:firstLineChars="192" w:firstLine="403"/>
        <w:rPr>
          <w:rFonts w:ascii="宋体" w:hAnsi="宋体"/>
          <w:szCs w:val="21"/>
        </w:rPr>
      </w:pPr>
      <w:r>
        <w:rPr>
          <w:rFonts w:ascii="宋体" w:hAnsi="宋体" w:hint="eastAsia"/>
          <w:szCs w:val="21"/>
        </w:rPr>
        <w:t>（18）参加本采购项目前三年内，在经营活动中有重大违法记录的；</w:t>
      </w:r>
    </w:p>
    <w:p w:rsidR="009728CC" w:rsidRDefault="00022355">
      <w:pPr>
        <w:spacing w:line="400" w:lineRule="exact"/>
        <w:ind w:firstLineChars="192" w:firstLine="403"/>
        <w:rPr>
          <w:rFonts w:ascii="宋体" w:hAnsi="宋体"/>
          <w:szCs w:val="21"/>
        </w:rPr>
      </w:pPr>
      <w:r>
        <w:rPr>
          <w:rFonts w:ascii="宋体" w:hAnsi="宋体" w:hint="eastAsia"/>
          <w:szCs w:val="21"/>
        </w:rPr>
        <w:t>（19）单位负责人为同一人或者存在直接控股、管理关系的不同单位，不得参加同一包报价或者在未分包的同一采购项目中报价。</w:t>
      </w:r>
    </w:p>
    <w:p w:rsidR="009728CC" w:rsidRDefault="00022355">
      <w:pPr>
        <w:spacing w:line="400" w:lineRule="exact"/>
        <w:ind w:firstLineChars="192" w:firstLine="403"/>
        <w:rPr>
          <w:rFonts w:ascii="宋体" w:hAnsi="宋体"/>
          <w:szCs w:val="21"/>
        </w:rPr>
      </w:pPr>
      <w:r>
        <w:rPr>
          <w:rFonts w:ascii="宋体" w:hAnsi="宋体" w:hint="eastAsia"/>
          <w:szCs w:val="21"/>
        </w:rPr>
        <w:t>（20）为采购人的附属机构，或与采购人存在利害关系可能影响采购公正性的；</w:t>
      </w:r>
    </w:p>
    <w:p w:rsidR="009728CC" w:rsidRDefault="00022355">
      <w:pPr>
        <w:spacing w:line="400" w:lineRule="exact"/>
        <w:ind w:firstLineChars="192" w:firstLine="403"/>
        <w:rPr>
          <w:rFonts w:ascii="宋体" w:hAnsi="宋体"/>
          <w:szCs w:val="21"/>
        </w:rPr>
      </w:pPr>
      <w:r>
        <w:rPr>
          <w:rFonts w:ascii="宋体" w:hAnsi="宋体" w:hint="eastAsia"/>
          <w:szCs w:val="21"/>
        </w:rPr>
        <w:t>（21）法律法规规定的其他情形。</w:t>
      </w:r>
    </w:p>
    <w:p w:rsidR="009728CC" w:rsidRDefault="00022355">
      <w:pPr>
        <w:spacing w:line="400" w:lineRule="exact"/>
        <w:ind w:firstLineChars="200" w:firstLine="420"/>
        <w:rPr>
          <w:rFonts w:ascii="宋体" w:hAnsi="宋体"/>
          <w:szCs w:val="21"/>
        </w:rPr>
      </w:pPr>
      <w:r>
        <w:rPr>
          <w:rFonts w:ascii="宋体" w:hAnsi="宋体" w:hint="eastAsia"/>
          <w:szCs w:val="21"/>
        </w:rPr>
        <w:t>供应商有上述情形的，按照规定追究法律责任，具备（1）-（21）条情形之一的，同时将取消成交资格或者认定成交无效。</w:t>
      </w:r>
    </w:p>
    <w:bookmarkEnd w:id="92"/>
    <w:bookmarkEnd w:id="93"/>
    <w:p w:rsidR="009728CC" w:rsidRDefault="00022355">
      <w:pPr>
        <w:pStyle w:val="10"/>
        <w:numPr>
          <w:ilvl w:val="0"/>
          <w:numId w:val="3"/>
        </w:numPr>
        <w:tabs>
          <w:tab w:val="left" w:pos="425"/>
          <w:tab w:val="left" w:pos="4265"/>
          <w:tab w:val="left" w:pos="5225"/>
        </w:tabs>
        <w:spacing w:before="0" w:after="0" w:line="400" w:lineRule="exact"/>
        <w:jc w:val="center"/>
        <w:rPr>
          <w:rFonts w:ascii="宋体" w:hAnsi="宋体"/>
          <w:sz w:val="32"/>
          <w:szCs w:val="32"/>
        </w:rPr>
      </w:pPr>
      <w:r>
        <w:rPr>
          <w:rFonts w:ascii="宋体" w:hAnsi="宋体" w:hint="eastAsia"/>
          <w:b w:val="0"/>
          <w:sz w:val="21"/>
          <w:szCs w:val="21"/>
        </w:rPr>
        <w:br w:type="page"/>
      </w:r>
      <w:bookmarkStart w:id="96" w:name="_Toc509485918"/>
      <w:r>
        <w:rPr>
          <w:rFonts w:ascii="宋体" w:hAnsi="宋体" w:hint="eastAsia"/>
          <w:bCs w:val="0"/>
          <w:sz w:val="32"/>
          <w:szCs w:val="32"/>
        </w:rPr>
        <w:lastRenderedPageBreak/>
        <w:t>确定参加磋商及最后报价的供应商数量</w:t>
      </w:r>
      <w:bookmarkEnd w:id="96"/>
    </w:p>
    <w:p w:rsidR="009728CC" w:rsidRDefault="009728CC">
      <w:pPr>
        <w:spacing w:line="400" w:lineRule="exact"/>
        <w:jc w:val="center"/>
        <w:rPr>
          <w:rFonts w:ascii="宋体" w:hAnsi="宋体"/>
          <w:b/>
          <w:sz w:val="24"/>
        </w:rPr>
      </w:pPr>
    </w:p>
    <w:p w:rsidR="009728CC" w:rsidRDefault="00022355">
      <w:pPr>
        <w:tabs>
          <w:tab w:val="left" w:pos="0"/>
        </w:tabs>
        <w:spacing w:line="400" w:lineRule="exact"/>
        <w:ind w:firstLineChars="200" w:firstLine="420"/>
        <w:rPr>
          <w:rFonts w:ascii="宋体" w:hAnsi="宋体"/>
          <w:szCs w:val="21"/>
        </w:rPr>
      </w:pPr>
      <w:r>
        <w:rPr>
          <w:rFonts w:ascii="宋体" w:hAnsi="宋体"/>
          <w:szCs w:val="21"/>
        </w:rPr>
        <w:t>确定参加磋商</w:t>
      </w:r>
      <w:r>
        <w:rPr>
          <w:rFonts w:ascii="宋体" w:hAnsi="宋体" w:hint="eastAsia"/>
          <w:szCs w:val="21"/>
        </w:rPr>
        <w:t>及最后报价</w:t>
      </w:r>
      <w:r>
        <w:rPr>
          <w:rFonts w:ascii="宋体" w:hAnsi="宋体"/>
          <w:szCs w:val="21"/>
        </w:rPr>
        <w:t>的供应商数量</w:t>
      </w:r>
      <w:r>
        <w:rPr>
          <w:rFonts w:ascii="宋体" w:hAnsi="宋体" w:hint="eastAsia"/>
          <w:szCs w:val="21"/>
        </w:rPr>
        <w:t>均</w:t>
      </w:r>
      <w:r>
        <w:rPr>
          <w:rFonts w:ascii="宋体" w:hAnsi="宋体"/>
          <w:szCs w:val="21"/>
        </w:rPr>
        <w:t>采用合格数量制，即磋商小组对各供应商资格审查后，凡符合本磋商文件规定资格条件</w:t>
      </w:r>
      <w:r>
        <w:rPr>
          <w:rFonts w:ascii="宋体" w:hAnsi="宋体" w:hint="eastAsia"/>
          <w:szCs w:val="21"/>
        </w:rPr>
        <w:t>，</w:t>
      </w:r>
      <w:r>
        <w:rPr>
          <w:rFonts w:ascii="宋体" w:hAnsi="宋体"/>
          <w:szCs w:val="21"/>
        </w:rPr>
        <w:t>均进入参加磋商的供应商名单</w:t>
      </w:r>
      <w:r>
        <w:rPr>
          <w:rFonts w:ascii="宋体" w:hAnsi="宋体" w:hint="eastAsia"/>
          <w:szCs w:val="21"/>
        </w:rPr>
        <w:t>，且数量不少于3家</w:t>
      </w:r>
      <w:r>
        <w:rPr>
          <w:rFonts w:ascii="宋体" w:hAnsi="宋体"/>
          <w:szCs w:val="21"/>
        </w:rPr>
        <w:t>。</w:t>
      </w:r>
      <w:r>
        <w:rPr>
          <w:rFonts w:ascii="宋体" w:hAnsi="宋体" w:hint="eastAsia"/>
          <w:szCs w:val="21"/>
        </w:rPr>
        <w:t>磋商完成后，磋商小组对符合资格的响应文件进行有效性、完整性和响应程度审查，凡符合本磋商文件实质性要求的供应商，均可进行最后报价，且数量不少于3家。</w:t>
      </w:r>
    </w:p>
    <w:p w:rsidR="009728CC" w:rsidRDefault="009728CC">
      <w:pPr>
        <w:tabs>
          <w:tab w:val="left" w:pos="0"/>
          <w:tab w:val="left" w:pos="480"/>
        </w:tabs>
        <w:spacing w:line="400" w:lineRule="exact"/>
        <w:ind w:left="360" w:hangingChars="150" w:hanging="360"/>
        <w:jc w:val="center"/>
        <w:rPr>
          <w:rFonts w:ascii="宋体" w:hAnsi="宋体"/>
          <w:sz w:val="24"/>
        </w:rPr>
      </w:pPr>
    </w:p>
    <w:p w:rsidR="009728CC" w:rsidRDefault="009728CC">
      <w:pPr>
        <w:tabs>
          <w:tab w:val="left" w:pos="0"/>
          <w:tab w:val="left" w:pos="480"/>
        </w:tabs>
        <w:spacing w:line="400" w:lineRule="exact"/>
        <w:ind w:left="360" w:hangingChars="150" w:hanging="360"/>
        <w:jc w:val="center"/>
        <w:rPr>
          <w:rFonts w:ascii="宋体" w:hAnsi="宋体"/>
          <w:sz w:val="24"/>
        </w:rPr>
      </w:pPr>
    </w:p>
    <w:p w:rsidR="009728CC" w:rsidRDefault="009728CC">
      <w:pPr>
        <w:tabs>
          <w:tab w:val="left" w:pos="0"/>
          <w:tab w:val="left" w:pos="480"/>
        </w:tabs>
        <w:spacing w:line="400" w:lineRule="exact"/>
        <w:ind w:left="360" w:hangingChars="150" w:hanging="360"/>
        <w:jc w:val="center"/>
        <w:rPr>
          <w:rFonts w:ascii="宋体" w:hAnsi="宋体"/>
          <w:sz w:val="24"/>
        </w:rPr>
      </w:pPr>
    </w:p>
    <w:p w:rsidR="009728CC" w:rsidRDefault="009728CC">
      <w:pPr>
        <w:tabs>
          <w:tab w:val="left" w:pos="0"/>
          <w:tab w:val="left" w:pos="480"/>
        </w:tabs>
        <w:spacing w:line="400" w:lineRule="exact"/>
        <w:ind w:left="360" w:hangingChars="150" w:hanging="360"/>
        <w:jc w:val="center"/>
        <w:rPr>
          <w:rFonts w:ascii="宋体" w:hAnsi="宋体"/>
          <w:sz w:val="24"/>
        </w:rPr>
      </w:pPr>
    </w:p>
    <w:p w:rsidR="009728CC" w:rsidRDefault="009728CC">
      <w:pPr>
        <w:tabs>
          <w:tab w:val="left" w:pos="0"/>
          <w:tab w:val="left" w:pos="480"/>
        </w:tabs>
        <w:spacing w:line="400" w:lineRule="exact"/>
        <w:ind w:left="360" w:hangingChars="150" w:hanging="360"/>
        <w:jc w:val="center"/>
        <w:rPr>
          <w:rFonts w:ascii="宋体" w:hAnsi="宋体"/>
          <w:sz w:val="24"/>
        </w:rPr>
      </w:pPr>
    </w:p>
    <w:p w:rsidR="009728CC" w:rsidRDefault="009728CC">
      <w:pPr>
        <w:tabs>
          <w:tab w:val="left" w:pos="0"/>
          <w:tab w:val="left" w:pos="480"/>
        </w:tabs>
        <w:spacing w:line="400" w:lineRule="exact"/>
        <w:ind w:left="360" w:hangingChars="150" w:hanging="360"/>
        <w:jc w:val="center"/>
        <w:rPr>
          <w:rFonts w:ascii="宋体" w:hAnsi="宋体"/>
          <w:sz w:val="24"/>
        </w:rPr>
      </w:pPr>
    </w:p>
    <w:p w:rsidR="009728CC" w:rsidRDefault="009728CC">
      <w:pPr>
        <w:tabs>
          <w:tab w:val="left" w:pos="0"/>
          <w:tab w:val="left" w:pos="480"/>
        </w:tabs>
        <w:spacing w:line="400" w:lineRule="exact"/>
        <w:ind w:left="360" w:hangingChars="150" w:hanging="360"/>
        <w:jc w:val="center"/>
        <w:rPr>
          <w:rFonts w:ascii="宋体" w:hAnsi="宋体"/>
          <w:sz w:val="24"/>
        </w:rPr>
      </w:pPr>
    </w:p>
    <w:p w:rsidR="009728CC" w:rsidRDefault="009728CC">
      <w:pPr>
        <w:tabs>
          <w:tab w:val="left" w:pos="0"/>
          <w:tab w:val="left" w:pos="480"/>
        </w:tabs>
        <w:spacing w:line="400" w:lineRule="exact"/>
        <w:ind w:left="360" w:hangingChars="150" w:hanging="360"/>
        <w:jc w:val="center"/>
        <w:rPr>
          <w:rFonts w:ascii="宋体" w:hAnsi="宋体"/>
          <w:sz w:val="24"/>
        </w:rPr>
      </w:pPr>
    </w:p>
    <w:p w:rsidR="009728CC" w:rsidRDefault="009728CC">
      <w:pPr>
        <w:tabs>
          <w:tab w:val="left" w:pos="0"/>
          <w:tab w:val="left" w:pos="480"/>
        </w:tabs>
        <w:spacing w:line="400" w:lineRule="exact"/>
        <w:ind w:left="360" w:hangingChars="150" w:hanging="360"/>
        <w:jc w:val="center"/>
        <w:rPr>
          <w:rFonts w:ascii="宋体" w:hAnsi="宋体"/>
          <w:sz w:val="24"/>
        </w:rPr>
      </w:pPr>
    </w:p>
    <w:p w:rsidR="009728CC" w:rsidRDefault="009728CC">
      <w:pPr>
        <w:tabs>
          <w:tab w:val="left" w:pos="0"/>
          <w:tab w:val="left" w:pos="480"/>
        </w:tabs>
        <w:spacing w:line="400" w:lineRule="exact"/>
        <w:ind w:left="360" w:hangingChars="150" w:hanging="360"/>
        <w:jc w:val="center"/>
        <w:rPr>
          <w:rFonts w:ascii="宋体" w:hAnsi="宋体"/>
          <w:sz w:val="24"/>
        </w:rPr>
      </w:pPr>
    </w:p>
    <w:p w:rsidR="009728CC" w:rsidRDefault="009728CC">
      <w:pPr>
        <w:tabs>
          <w:tab w:val="left" w:pos="0"/>
          <w:tab w:val="left" w:pos="480"/>
        </w:tabs>
        <w:spacing w:line="400" w:lineRule="exact"/>
        <w:ind w:left="360" w:hangingChars="150" w:hanging="360"/>
        <w:jc w:val="center"/>
        <w:rPr>
          <w:rFonts w:ascii="宋体" w:hAnsi="宋体"/>
          <w:sz w:val="24"/>
        </w:rPr>
      </w:pPr>
    </w:p>
    <w:p w:rsidR="009728CC" w:rsidRDefault="009728CC">
      <w:pPr>
        <w:tabs>
          <w:tab w:val="left" w:pos="0"/>
          <w:tab w:val="left" w:pos="480"/>
        </w:tabs>
        <w:spacing w:line="400" w:lineRule="exact"/>
        <w:ind w:left="360" w:hangingChars="150" w:hanging="360"/>
        <w:jc w:val="center"/>
        <w:rPr>
          <w:rFonts w:ascii="宋体" w:hAnsi="宋体"/>
          <w:sz w:val="24"/>
        </w:rPr>
      </w:pPr>
    </w:p>
    <w:p w:rsidR="009728CC" w:rsidRDefault="009728CC">
      <w:pPr>
        <w:tabs>
          <w:tab w:val="left" w:pos="0"/>
          <w:tab w:val="left" w:pos="480"/>
        </w:tabs>
        <w:spacing w:line="400" w:lineRule="exact"/>
        <w:ind w:left="360" w:hangingChars="150" w:hanging="360"/>
        <w:jc w:val="center"/>
        <w:rPr>
          <w:rFonts w:ascii="宋体" w:hAnsi="宋体"/>
          <w:sz w:val="24"/>
        </w:rPr>
      </w:pPr>
    </w:p>
    <w:p w:rsidR="009728CC" w:rsidRDefault="009728CC">
      <w:pPr>
        <w:tabs>
          <w:tab w:val="left" w:pos="0"/>
          <w:tab w:val="left" w:pos="480"/>
        </w:tabs>
        <w:spacing w:line="400" w:lineRule="exact"/>
        <w:rPr>
          <w:rFonts w:ascii="宋体" w:hAnsi="宋体"/>
          <w:sz w:val="24"/>
        </w:rPr>
      </w:pPr>
    </w:p>
    <w:p w:rsidR="009728CC" w:rsidRDefault="00022355">
      <w:pPr>
        <w:pStyle w:val="10"/>
        <w:numPr>
          <w:ilvl w:val="0"/>
          <w:numId w:val="3"/>
        </w:numPr>
        <w:tabs>
          <w:tab w:val="left" w:pos="425"/>
          <w:tab w:val="left" w:pos="4265"/>
          <w:tab w:val="left" w:pos="5225"/>
        </w:tabs>
        <w:spacing w:line="400" w:lineRule="exact"/>
        <w:jc w:val="center"/>
        <w:rPr>
          <w:rFonts w:ascii="宋体" w:hAnsi="宋体"/>
          <w:sz w:val="32"/>
          <w:szCs w:val="32"/>
        </w:rPr>
      </w:pPr>
      <w:r>
        <w:rPr>
          <w:rFonts w:ascii="宋体" w:hAnsi="宋体"/>
          <w:sz w:val="32"/>
          <w:szCs w:val="32"/>
        </w:rPr>
        <w:br w:type="page"/>
      </w:r>
      <w:bookmarkStart w:id="97" w:name="_Toc509485919"/>
      <w:r>
        <w:rPr>
          <w:rFonts w:ascii="宋体" w:hAnsi="宋体"/>
          <w:sz w:val="32"/>
          <w:szCs w:val="32"/>
        </w:rPr>
        <w:lastRenderedPageBreak/>
        <w:t>供应商应具备的资格</w:t>
      </w:r>
      <w:r>
        <w:rPr>
          <w:rFonts w:ascii="宋体" w:hAnsi="宋体" w:hint="eastAsia"/>
          <w:sz w:val="32"/>
          <w:szCs w:val="32"/>
        </w:rPr>
        <w:t>条件</w:t>
      </w:r>
      <w:bookmarkEnd w:id="97"/>
    </w:p>
    <w:p w:rsidR="009728CC" w:rsidRDefault="00022355">
      <w:pPr>
        <w:snapToGrid w:val="0"/>
        <w:spacing w:after="50" w:line="400" w:lineRule="exact"/>
        <w:ind w:firstLineChars="200" w:firstLine="422"/>
        <w:rPr>
          <w:rFonts w:ascii="宋体" w:hAnsi="宋体" w:cs="宋体"/>
          <w:b/>
          <w:bCs/>
          <w:szCs w:val="21"/>
          <w:lang w:val="zh-CN"/>
        </w:rPr>
      </w:pPr>
      <w:r>
        <w:rPr>
          <w:rFonts w:ascii="宋体" w:hAnsi="宋体" w:cs="宋体" w:hint="eastAsia"/>
          <w:b/>
          <w:bCs/>
          <w:szCs w:val="21"/>
          <w:lang w:val="zh-CN"/>
        </w:rPr>
        <w:t>供应商应具备以下资格条件：</w:t>
      </w:r>
    </w:p>
    <w:p w:rsidR="009728CC" w:rsidRDefault="00022355">
      <w:pPr>
        <w:snapToGrid w:val="0"/>
        <w:spacing w:after="50" w:line="400" w:lineRule="exact"/>
        <w:ind w:firstLineChars="200" w:firstLine="420"/>
        <w:rPr>
          <w:rFonts w:ascii="宋体" w:hAnsi="宋体" w:cs="宋体"/>
          <w:bCs/>
          <w:szCs w:val="21"/>
          <w:lang w:val="zh-CN"/>
        </w:rPr>
      </w:pPr>
      <w:r>
        <w:rPr>
          <w:rFonts w:ascii="宋体" w:hAnsi="宋体" w:cs="宋体" w:hint="eastAsia"/>
          <w:bCs/>
          <w:szCs w:val="21"/>
          <w:lang w:val="zh-CN"/>
        </w:rPr>
        <w:t>1.具有独立承担民事责任的能力；</w:t>
      </w:r>
    </w:p>
    <w:p w:rsidR="009728CC" w:rsidRDefault="00022355">
      <w:pPr>
        <w:spacing w:line="400" w:lineRule="exact"/>
        <w:ind w:firstLineChars="200" w:firstLine="420"/>
        <w:rPr>
          <w:rFonts w:ascii="宋体" w:hAnsi="宋体" w:cs="宋体"/>
          <w:bCs/>
          <w:szCs w:val="21"/>
          <w:lang w:val="zh-CN"/>
        </w:rPr>
      </w:pPr>
      <w:r>
        <w:rPr>
          <w:rFonts w:ascii="宋体" w:hAnsi="宋体" w:cs="宋体" w:hint="eastAsia"/>
          <w:bCs/>
          <w:szCs w:val="21"/>
          <w:lang w:val="zh-CN"/>
        </w:rPr>
        <w:t xml:space="preserve">2.具有良好的商业信誉和健全的财务制度； </w:t>
      </w:r>
    </w:p>
    <w:p w:rsidR="009728CC" w:rsidRDefault="00022355">
      <w:pPr>
        <w:spacing w:line="400" w:lineRule="exact"/>
        <w:ind w:firstLineChars="200" w:firstLine="420"/>
        <w:rPr>
          <w:rFonts w:ascii="宋体" w:hAnsi="宋体" w:cs="宋体"/>
          <w:kern w:val="0"/>
          <w:szCs w:val="21"/>
        </w:rPr>
      </w:pPr>
      <w:r>
        <w:rPr>
          <w:rFonts w:ascii="宋体" w:hAnsi="宋体" w:cs="宋体" w:hint="eastAsia"/>
          <w:kern w:val="0"/>
          <w:szCs w:val="21"/>
        </w:rPr>
        <w:t>3.供应商须有技术和经济能力履行本项目所有货物，具备抵御市场风险的实力；</w:t>
      </w:r>
    </w:p>
    <w:p w:rsidR="009728CC" w:rsidRDefault="00022355">
      <w:pPr>
        <w:snapToGrid w:val="0"/>
        <w:spacing w:after="50" w:line="400" w:lineRule="exact"/>
        <w:ind w:firstLineChars="200" w:firstLine="420"/>
        <w:rPr>
          <w:rFonts w:ascii="宋体" w:hAnsi="宋体" w:cs="宋体"/>
          <w:bCs/>
          <w:szCs w:val="21"/>
          <w:lang w:val="zh-CN"/>
        </w:rPr>
      </w:pPr>
      <w:r>
        <w:rPr>
          <w:rFonts w:ascii="宋体" w:hAnsi="宋体" w:cs="宋体" w:hint="eastAsia"/>
          <w:bCs/>
          <w:szCs w:val="21"/>
          <w:lang w:val="zh-CN"/>
        </w:rPr>
        <w:t>4.</w:t>
      </w:r>
      <w:r>
        <w:rPr>
          <w:rFonts w:ascii="宋体" w:hAnsi="宋体" w:cs="宋体" w:hint="eastAsia"/>
          <w:kern w:val="0"/>
          <w:szCs w:val="21"/>
        </w:rPr>
        <w:t>具备合法的经营资质，具有履行本项目全部货物所必须的设备和专业技术能力</w:t>
      </w:r>
      <w:r>
        <w:rPr>
          <w:rFonts w:ascii="宋体" w:hAnsi="宋体" w:cs="宋体" w:hint="eastAsia"/>
          <w:bCs/>
          <w:szCs w:val="21"/>
          <w:lang w:val="zh-CN"/>
        </w:rPr>
        <w:t>；</w:t>
      </w:r>
    </w:p>
    <w:p w:rsidR="009728CC" w:rsidRDefault="00022355">
      <w:pPr>
        <w:snapToGrid w:val="0"/>
        <w:spacing w:after="50" w:line="400" w:lineRule="exact"/>
        <w:ind w:firstLineChars="200" w:firstLine="420"/>
        <w:rPr>
          <w:rFonts w:ascii="宋体" w:hAnsi="宋体" w:cs="宋体"/>
          <w:bCs/>
          <w:szCs w:val="21"/>
          <w:lang w:val="zh-CN"/>
        </w:rPr>
      </w:pPr>
      <w:r>
        <w:rPr>
          <w:rFonts w:ascii="宋体" w:hAnsi="宋体" w:cs="宋体" w:hint="eastAsia"/>
          <w:bCs/>
          <w:szCs w:val="21"/>
          <w:lang w:val="zh-CN"/>
        </w:rPr>
        <w:t>5.</w:t>
      </w:r>
      <w:r>
        <w:rPr>
          <w:rFonts w:ascii="宋体" w:hAnsi="宋体" w:cs="宋体"/>
          <w:kern w:val="0"/>
          <w:szCs w:val="21"/>
        </w:rPr>
        <w:t>须提供</w:t>
      </w:r>
      <w:r>
        <w:rPr>
          <w:rFonts w:ascii="宋体" w:hAnsi="宋体" w:cs="宋体" w:hint="eastAsia"/>
          <w:kern w:val="0"/>
          <w:szCs w:val="21"/>
        </w:rPr>
        <w:t>生产企业</w:t>
      </w:r>
      <w:r>
        <w:rPr>
          <w:rFonts w:ascii="宋体" w:hAnsi="宋体" w:cs="宋体"/>
          <w:kern w:val="0"/>
          <w:szCs w:val="21"/>
        </w:rPr>
        <w:t>的</w:t>
      </w:r>
      <w:r>
        <w:rPr>
          <w:rFonts w:ascii="宋体" w:hAnsi="宋体" w:cs="宋体" w:hint="eastAsia"/>
          <w:kern w:val="0"/>
          <w:szCs w:val="21"/>
        </w:rPr>
        <w:t>销售代理</w:t>
      </w:r>
      <w:r>
        <w:rPr>
          <w:rFonts w:ascii="宋体" w:hAnsi="宋体" w:cs="宋体"/>
          <w:kern w:val="0"/>
          <w:szCs w:val="21"/>
        </w:rPr>
        <w:t>授权书或作为</w:t>
      </w:r>
      <w:r>
        <w:rPr>
          <w:rFonts w:ascii="宋体" w:hAnsi="宋体" w:cs="宋体" w:hint="eastAsia"/>
          <w:kern w:val="0"/>
          <w:szCs w:val="21"/>
        </w:rPr>
        <w:t>供应商</w:t>
      </w:r>
      <w:r>
        <w:rPr>
          <w:rFonts w:ascii="宋体" w:hAnsi="宋体" w:cs="宋体"/>
          <w:kern w:val="0"/>
          <w:szCs w:val="21"/>
        </w:rPr>
        <w:t>的资格证</w:t>
      </w:r>
      <w:r>
        <w:rPr>
          <w:rFonts w:ascii="宋体" w:hAnsi="宋体" w:cs="宋体" w:hint="eastAsia"/>
          <w:kern w:val="0"/>
          <w:szCs w:val="21"/>
        </w:rPr>
        <w:t>明资料</w:t>
      </w:r>
      <w:r>
        <w:rPr>
          <w:rFonts w:ascii="宋体" w:hAnsi="宋体" w:cs="宋体" w:hint="eastAsia"/>
          <w:bCs/>
          <w:szCs w:val="21"/>
          <w:lang w:val="zh-CN"/>
        </w:rPr>
        <w:t>；</w:t>
      </w:r>
    </w:p>
    <w:p w:rsidR="009728CC" w:rsidRDefault="00022355">
      <w:pPr>
        <w:snapToGrid w:val="0"/>
        <w:spacing w:after="50" w:line="400" w:lineRule="exact"/>
        <w:ind w:firstLineChars="200" w:firstLine="420"/>
        <w:rPr>
          <w:rFonts w:ascii="宋体" w:hAnsi="宋体" w:cs="宋体"/>
          <w:bCs/>
          <w:szCs w:val="21"/>
          <w:lang w:val="zh-CN"/>
        </w:rPr>
      </w:pPr>
      <w:r>
        <w:rPr>
          <w:rFonts w:ascii="宋体" w:hAnsi="宋体" w:cs="宋体" w:hint="eastAsia"/>
          <w:bCs/>
          <w:szCs w:val="21"/>
          <w:lang w:val="zh-CN"/>
        </w:rPr>
        <w:t>6.</w:t>
      </w:r>
      <w:r>
        <w:rPr>
          <w:rFonts w:ascii="宋体" w:hAnsi="宋体" w:hint="eastAsia"/>
          <w:szCs w:val="21"/>
        </w:rPr>
        <w:t>参加本次采购活动前三年内，在经营活动中没有重大违法记录；</w:t>
      </w:r>
    </w:p>
    <w:p w:rsidR="009728CC" w:rsidRDefault="00022355">
      <w:pPr>
        <w:snapToGrid w:val="0"/>
        <w:spacing w:after="50" w:line="400" w:lineRule="exact"/>
        <w:ind w:firstLineChars="200" w:firstLine="420"/>
        <w:rPr>
          <w:rFonts w:ascii="宋体" w:hAnsi="宋体" w:cs="宋体"/>
          <w:bCs/>
          <w:szCs w:val="21"/>
          <w:lang w:val="zh-CN"/>
        </w:rPr>
      </w:pPr>
      <w:r>
        <w:rPr>
          <w:rFonts w:ascii="宋体" w:hAnsi="宋体" w:cs="宋体" w:hint="eastAsia"/>
          <w:bCs/>
          <w:szCs w:val="21"/>
          <w:lang w:val="zh-CN"/>
        </w:rPr>
        <w:t>7.</w:t>
      </w:r>
      <w:r>
        <w:rPr>
          <w:rFonts w:ascii="宋体" w:hAnsi="宋体" w:hint="eastAsia"/>
          <w:bCs/>
          <w:szCs w:val="21"/>
        </w:rPr>
        <w:t>法律、行政法规规定的其他条件；</w:t>
      </w:r>
    </w:p>
    <w:p w:rsidR="009728CC" w:rsidRDefault="00022355">
      <w:pPr>
        <w:snapToGrid w:val="0"/>
        <w:spacing w:after="50" w:line="400" w:lineRule="exact"/>
        <w:ind w:firstLineChars="200" w:firstLine="420"/>
        <w:rPr>
          <w:rFonts w:ascii="宋体" w:hAnsi="宋体" w:cs="宋体"/>
          <w:szCs w:val="21"/>
        </w:rPr>
      </w:pPr>
      <w:r>
        <w:rPr>
          <w:rFonts w:ascii="宋体" w:hAnsi="宋体" w:cs="宋体" w:hint="eastAsia"/>
          <w:bCs/>
          <w:szCs w:val="21"/>
        </w:rPr>
        <w:t>8.</w:t>
      </w:r>
      <w:r>
        <w:rPr>
          <w:rFonts w:ascii="宋体" w:hAnsi="宋体" w:cs="宋体" w:hint="eastAsia"/>
          <w:szCs w:val="21"/>
        </w:rPr>
        <w:t>供应商</w:t>
      </w:r>
      <w:r>
        <w:rPr>
          <w:rFonts w:ascii="宋体" w:hAnsi="宋体" w:cs="宋体"/>
          <w:szCs w:val="21"/>
        </w:rPr>
        <w:t>不得为“信用中国”网站（</w:t>
      </w:r>
      <w:r>
        <w:rPr>
          <w:rFonts w:ascii="宋体" w:hAnsi="宋体" w:cs="宋体"/>
          <w:noProof/>
          <w:szCs w:val="21"/>
        </w:rPr>
        <w:drawing>
          <wp:inline distT="0" distB="0" distL="114300" distR="114300">
            <wp:extent cx="190500" cy="142875"/>
            <wp:effectExtent l="0" t="0" r="0" b="9525"/>
            <wp:docPr id="10" name="图片 1" descr="C:\Users\ADMINI~1\AppData\Local\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C:\Users\ADMINI~1\AppData\Local\Temp\%W@GJ$ACOF(TYDYECOKVDYB.png"/>
                    <pic:cNvPicPr>
                      <a:picLocks noChangeAspect="1"/>
                    </pic:cNvPicPr>
                  </pic:nvPicPr>
                  <pic:blipFill>
                    <a:blip r:embed="rId11"/>
                    <a:stretch>
                      <a:fillRect/>
                    </a:stretch>
                  </pic:blipFill>
                  <pic:spPr>
                    <a:xfrm>
                      <a:off x="0" y="0"/>
                      <a:ext cx="190500" cy="142875"/>
                    </a:xfrm>
                    <a:prstGeom prst="rect">
                      <a:avLst/>
                    </a:prstGeom>
                    <a:noFill/>
                    <a:ln w="9525">
                      <a:noFill/>
                    </a:ln>
                  </pic:spPr>
                </pic:pic>
              </a:graphicData>
            </a:graphic>
          </wp:inline>
        </w:drawing>
      </w:r>
      <w:r>
        <w:rPr>
          <w:rFonts w:ascii="宋体" w:hAnsi="宋体" w:cs="宋体"/>
          <w:szCs w:val="21"/>
        </w:rPr>
        <w:t>www.creditchina.gov.cn）中列入失信被执行人和重大税收违法案件当事人名单的供应商，不得为中国政府采购网（</w:t>
      </w:r>
      <w:r>
        <w:rPr>
          <w:rFonts w:ascii="宋体" w:hAnsi="宋体" w:cs="宋体"/>
          <w:noProof/>
          <w:szCs w:val="21"/>
        </w:rPr>
        <w:drawing>
          <wp:inline distT="0" distB="0" distL="114300" distR="114300">
            <wp:extent cx="190500" cy="142875"/>
            <wp:effectExtent l="0" t="0" r="0" b="9525"/>
            <wp:docPr id="11" name="图片 2" descr="C:\Users\ADMINI~1\AppData\Local\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C:\Users\ADMINI~1\AppData\Local\Temp\%W@GJ$ACOF(TYDYECOKVDYB.png"/>
                    <pic:cNvPicPr>
                      <a:picLocks noChangeAspect="1"/>
                    </pic:cNvPicPr>
                  </pic:nvPicPr>
                  <pic:blipFill>
                    <a:blip r:embed="rId11"/>
                    <a:stretch>
                      <a:fillRect/>
                    </a:stretch>
                  </pic:blipFill>
                  <pic:spPr>
                    <a:xfrm>
                      <a:off x="0" y="0"/>
                      <a:ext cx="190500" cy="142875"/>
                    </a:xfrm>
                    <a:prstGeom prst="rect">
                      <a:avLst/>
                    </a:prstGeom>
                    <a:noFill/>
                    <a:ln w="9525">
                      <a:noFill/>
                    </a:ln>
                  </pic:spPr>
                </pic:pic>
              </a:graphicData>
            </a:graphic>
          </wp:inline>
        </w:drawing>
      </w:r>
      <w:r>
        <w:rPr>
          <w:rFonts w:ascii="宋体" w:hAnsi="宋体" w:cs="宋体"/>
          <w:szCs w:val="21"/>
        </w:rPr>
        <w:t>www.ccgp.gov.cn）政府采购严重违法失信行为记录名单中被财政部门禁止参加政府采购活动的供应商（处罚决定规定的时间和地域范围内）</w:t>
      </w:r>
      <w:r>
        <w:rPr>
          <w:rFonts w:ascii="宋体" w:hAnsi="宋体" w:cs="宋体" w:hint="eastAsia"/>
          <w:szCs w:val="21"/>
        </w:rPr>
        <w:t>；</w:t>
      </w:r>
    </w:p>
    <w:p w:rsidR="009728CC" w:rsidRDefault="00022355">
      <w:pPr>
        <w:snapToGrid w:val="0"/>
        <w:spacing w:after="50" w:line="400" w:lineRule="exact"/>
        <w:ind w:firstLineChars="200" w:firstLine="420"/>
        <w:rPr>
          <w:rFonts w:ascii="宋体" w:hAnsi="宋体" w:cs="宋体"/>
          <w:szCs w:val="21"/>
        </w:rPr>
      </w:pPr>
      <w:r>
        <w:rPr>
          <w:rFonts w:ascii="宋体" w:hAnsi="宋体" w:cs="宋体" w:hint="eastAsia"/>
          <w:szCs w:val="21"/>
        </w:rPr>
        <w:t>9.本项目参加采购活动的供应商、法定代表人/主要负责人不得具有行贿犯罪记录。</w:t>
      </w:r>
    </w:p>
    <w:p w:rsidR="009728CC" w:rsidRDefault="00022355">
      <w:pPr>
        <w:snapToGrid w:val="0"/>
        <w:spacing w:after="50" w:line="400" w:lineRule="exact"/>
        <w:ind w:firstLineChars="200" w:firstLine="422"/>
        <w:rPr>
          <w:rFonts w:ascii="宋体" w:hAnsi="宋体" w:cs="宋体"/>
          <w:szCs w:val="21"/>
        </w:rPr>
      </w:pPr>
      <w:r>
        <w:rPr>
          <w:rFonts w:ascii="宋体" w:hAnsi="宋体" w:hint="eastAsia"/>
          <w:b/>
          <w:szCs w:val="21"/>
        </w:rPr>
        <w:t>注：1.重大违法记录是指供应商因违法经营受到刑事处罚或者责令停产停业、吊销许可证或者执照、较大数额罚款等行政处罚。</w:t>
      </w:r>
    </w:p>
    <w:p w:rsidR="009728CC" w:rsidRDefault="00022355">
      <w:pPr>
        <w:pStyle w:val="af9"/>
        <w:spacing w:line="400" w:lineRule="exact"/>
        <w:ind w:firstLineChars="0" w:firstLine="0"/>
        <w:rPr>
          <w:rFonts w:ascii="宋体" w:hAnsi="宋体"/>
          <w:b/>
          <w:szCs w:val="21"/>
        </w:rPr>
      </w:pPr>
      <w:r>
        <w:rPr>
          <w:rFonts w:ascii="宋体" w:hAnsi="宋体" w:hint="eastAsia"/>
          <w:b/>
          <w:szCs w:val="21"/>
        </w:rPr>
        <w:t xml:space="preserve">    2.本项目确定供应商重大违法记录中较大数额罚款的金额标准为：省内较大数额是指对非经营活动中公民的违法行为处以罚款或者没收财产2000元以上、法人或者其他组织的违法行为处以罚款或者没收财产2万元以上，对在经营活动中的违法行为处以罚款或者没收财产5万元以上；省外较大数额的标准应以作出行政处罚地域的政府规定为准。</w:t>
      </w:r>
    </w:p>
    <w:p w:rsidR="009728CC" w:rsidRDefault="00022355">
      <w:pPr>
        <w:snapToGrid w:val="0"/>
        <w:spacing w:line="400" w:lineRule="exact"/>
        <w:ind w:firstLineChars="196" w:firstLine="413"/>
        <w:rPr>
          <w:rFonts w:ascii="宋体" w:hAnsi="宋体"/>
          <w:bCs/>
          <w:sz w:val="24"/>
        </w:rPr>
      </w:pPr>
      <w:r>
        <w:rPr>
          <w:rFonts w:ascii="宋体" w:hAnsi="宋体" w:hint="eastAsia"/>
          <w:b/>
          <w:szCs w:val="21"/>
        </w:rPr>
        <w:t>3.供应商在参加采购活动前，被纳入法院、工商行政管理部门、税务部门、银行认定的失信名单且在有效期内，或者在前三年采购合同履约过程中及其他经营活动履约过程中未依法履约被有关行政部门处罚（处理）的，本项目不认定其具有良好的商业信誉。</w:t>
      </w:r>
      <w:r>
        <w:rPr>
          <w:rFonts w:ascii="宋体" w:hAnsi="宋体"/>
          <w:sz w:val="24"/>
        </w:rPr>
        <w:br w:type="page"/>
      </w:r>
    </w:p>
    <w:p w:rsidR="009728CC" w:rsidRDefault="00022355">
      <w:pPr>
        <w:pStyle w:val="10"/>
        <w:numPr>
          <w:ilvl w:val="0"/>
          <w:numId w:val="3"/>
        </w:numPr>
        <w:tabs>
          <w:tab w:val="left" w:pos="425"/>
          <w:tab w:val="left" w:pos="4265"/>
          <w:tab w:val="left" w:pos="5225"/>
        </w:tabs>
        <w:spacing w:line="400" w:lineRule="exact"/>
        <w:jc w:val="center"/>
        <w:rPr>
          <w:rFonts w:ascii="宋体" w:hAnsi="宋体"/>
          <w:sz w:val="32"/>
          <w:szCs w:val="32"/>
        </w:rPr>
      </w:pPr>
      <w:bookmarkStart w:id="98" w:name="_Toc509485920"/>
      <w:r>
        <w:rPr>
          <w:rFonts w:ascii="宋体" w:hAnsi="宋体" w:hint="eastAsia"/>
          <w:sz w:val="32"/>
          <w:szCs w:val="32"/>
        </w:rPr>
        <w:lastRenderedPageBreak/>
        <w:t xml:space="preserve"> 供应商应当提供的资格证明材料</w:t>
      </w:r>
      <w:bookmarkEnd w:id="98"/>
    </w:p>
    <w:p w:rsidR="009728CC" w:rsidRDefault="00022355">
      <w:pPr>
        <w:spacing w:line="400" w:lineRule="exact"/>
        <w:rPr>
          <w:rFonts w:ascii="宋体" w:hAnsi="宋体"/>
          <w:szCs w:val="21"/>
        </w:rPr>
      </w:pPr>
      <w:r>
        <w:rPr>
          <w:rFonts w:ascii="宋体" w:hAnsi="宋体" w:hint="eastAsia"/>
          <w:szCs w:val="21"/>
        </w:rPr>
        <w:t>1.</w:t>
      </w:r>
      <w:r>
        <w:rPr>
          <w:rFonts w:ascii="宋体" w:hAnsi="宋体" w:cs="宋体" w:hint="eastAsia"/>
          <w:bCs/>
          <w:szCs w:val="21"/>
          <w:lang w:val="zh-CN"/>
        </w:rPr>
        <w:t>具有独立承担民事责任的能力（</w:t>
      </w:r>
      <w:r>
        <w:rPr>
          <w:rFonts w:ascii="宋体" w:hAnsi="宋体" w:hint="eastAsia"/>
          <w:b/>
          <w:bCs/>
          <w:szCs w:val="21"/>
        </w:rPr>
        <w:t>企业法人：</w:t>
      </w:r>
      <w:r>
        <w:rPr>
          <w:rFonts w:ascii="宋体" w:hAnsi="宋体" w:hint="eastAsia"/>
          <w:szCs w:val="21"/>
        </w:rPr>
        <w:t>提交“统一社会信用代码的营业执照”未换证的提交“营业执照、组织机构代码证、税务登记证”；</w:t>
      </w:r>
      <w:r>
        <w:rPr>
          <w:rFonts w:ascii="宋体" w:hAnsi="宋体" w:hint="eastAsia"/>
          <w:b/>
          <w:bCs/>
          <w:szCs w:val="21"/>
        </w:rPr>
        <w:t>事业法人：</w:t>
      </w:r>
      <w:r>
        <w:rPr>
          <w:rFonts w:ascii="宋体" w:hAnsi="宋体" w:hint="eastAsia"/>
          <w:szCs w:val="21"/>
        </w:rPr>
        <w:t>提交“统一社会信用代码的事业单位法人证书”未换证的提交“事业单位法人证书和组织机构代码证”；</w:t>
      </w:r>
      <w:r>
        <w:rPr>
          <w:rFonts w:ascii="宋体" w:hAnsi="宋体" w:hint="eastAsia"/>
          <w:b/>
          <w:bCs/>
          <w:szCs w:val="21"/>
        </w:rPr>
        <w:t>其他组织：</w:t>
      </w:r>
      <w:r>
        <w:rPr>
          <w:rFonts w:ascii="宋体" w:hAnsi="宋体" w:hint="eastAsia"/>
          <w:szCs w:val="21"/>
        </w:rPr>
        <w:t>提交“统一社会信用代码的社会团体法人登记证书”或“统一社会信用代码的民办非企业单位登记证书”或“统一社会信用代码的基金会法人登记证书”，未换证的提交：“社会团体法人登记证书”或“民办非企业单位登记证书”或“基金会法人登记证书”和“组织机构代码证”；</w:t>
      </w:r>
      <w:r>
        <w:rPr>
          <w:rFonts w:ascii="宋体" w:hAnsi="宋体" w:hint="eastAsia"/>
          <w:b/>
          <w:bCs/>
          <w:szCs w:val="21"/>
        </w:rPr>
        <w:t>个体工商户：</w:t>
      </w:r>
      <w:r>
        <w:rPr>
          <w:rFonts w:ascii="宋体" w:hAnsi="宋体" w:hint="eastAsia"/>
          <w:szCs w:val="21"/>
        </w:rPr>
        <w:t>提交“统一社会信用代码的营业执照”或“营业执照、税务登记证”；</w:t>
      </w:r>
      <w:r>
        <w:rPr>
          <w:rFonts w:ascii="宋体" w:hAnsi="宋体" w:cs="宋体" w:hint="eastAsia"/>
          <w:b/>
          <w:bCs/>
          <w:szCs w:val="21"/>
        </w:rPr>
        <w:t>自然人：</w:t>
      </w:r>
      <w:r>
        <w:rPr>
          <w:rFonts w:ascii="宋体" w:hAnsi="宋体" w:cs="宋体" w:hint="eastAsia"/>
          <w:szCs w:val="21"/>
        </w:rPr>
        <w:t>提交身份证</w:t>
      </w:r>
      <w:r>
        <w:rPr>
          <w:rFonts w:ascii="宋体" w:hAnsi="宋体" w:cs="宋体" w:hint="eastAsia"/>
          <w:bCs/>
          <w:szCs w:val="21"/>
          <w:lang w:val="zh-CN"/>
        </w:rPr>
        <w:t>）</w:t>
      </w:r>
      <w:r>
        <w:rPr>
          <w:rFonts w:ascii="宋体" w:hAnsi="宋体" w:cs="宋体" w:hint="eastAsia"/>
          <w:szCs w:val="21"/>
        </w:rPr>
        <w:t>；</w:t>
      </w:r>
    </w:p>
    <w:p w:rsidR="009728CC" w:rsidRDefault="00022355">
      <w:pPr>
        <w:spacing w:line="400" w:lineRule="exact"/>
        <w:rPr>
          <w:rFonts w:ascii="宋体" w:hAnsi="宋体"/>
          <w:szCs w:val="21"/>
        </w:rPr>
      </w:pPr>
      <w:r>
        <w:rPr>
          <w:rFonts w:ascii="宋体" w:hAnsi="宋体" w:hint="eastAsia"/>
          <w:szCs w:val="21"/>
        </w:rPr>
        <w:t>2.</w:t>
      </w:r>
      <w:r>
        <w:rPr>
          <w:rFonts w:ascii="宋体" w:hAnsi="宋体"/>
          <w:szCs w:val="21"/>
        </w:rPr>
        <w:t>关于资格的声明函（</w:t>
      </w:r>
      <w:r>
        <w:rPr>
          <w:rFonts w:ascii="宋体" w:hAnsi="宋体" w:hint="eastAsia"/>
          <w:bCs/>
          <w:szCs w:val="21"/>
        </w:rPr>
        <w:t>采购文件第七章第一部分附件1-1，</w:t>
      </w:r>
      <w:r>
        <w:rPr>
          <w:rFonts w:ascii="宋体" w:hAnsi="宋体"/>
          <w:szCs w:val="21"/>
        </w:rPr>
        <w:t>原件）；</w:t>
      </w:r>
    </w:p>
    <w:p w:rsidR="009728CC" w:rsidRDefault="00022355">
      <w:pPr>
        <w:spacing w:line="400" w:lineRule="exact"/>
        <w:rPr>
          <w:rFonts w:ascii="宋体" w:hAnsi="宋体"/>
          <w:szCs w:val="21"/>
        </w:rPr>
      </w:pPr>
      <w:r>
        <w:rPr>
          <w:rFonts w:ascii="宋体" w:hAnsi="宋体" w:hint="eastAsia"/>
          <w:szCs w:val="21"/>
        </w:rPr>
        <w:t>3.</w:t>
      </w:r>
      <w:r>
        <w:rPr>
          <w:rFonts w:ascii="宋体" w:hAnsi="宋体"/>
          <w:szCs w:val="21"/>
        </w:rPr>
        <w:t>法定代表人授权书</w:t>
      </w:r>
      <w:r>
        <w:rPr>
          <w:rFonts w:ascii="宋体" w:hAnsi="宋体" w:hint="eastAsia"/>
          <w:szCs w:val="21"/>
        </w:rPr>
        <w:t>（</w:t>
      </w:r>
      <w:r>
        <w:rPr>
          <w:rFonts w:ascii="宋体" w:hAnsi="宋体" w:hint="eastAsia"/>
          <w:bCs/>
          <w:szCs w:val="21"/>
        </w:rPr>
        <w:t>采购文件第七章第一部分附件1-2，</w:t>
      </w:r>
      <w:r>
        <w:rPr>
          <w:rFonts w:ascii="宋体" w:hAnsi="宋体"/>
          <w:szCs w:val="21"/>
        </w:rPr>
        <w:t>原件</w:t>
      </w:r>
      <w:r>
        <w:rPr>
          <w:rFonts w:ascii="宋体" w:hAnsi="宋体" w:hint="eastAsia"/>
          <w:szCs w:val="21"/>
        </w:rPr>
        <w:t>；</w:t>
      </w:r>
      <w:r>
        <w:rPr>
          <w:rFonts w:ascii="宋体" w:hAnsi="宋体"/>
          <w:szCs w:val="21"/>
        </w:rPr>
        <w:t>非法定代表人直接报价时适用</w:t>
      </w:r>
      <w:r>
        <w:rPr>
          <w:rFonts w:ascii="宋体" w:hAnsi="宋体" w:hint="eastAsia"/>
          <w:szCs w:val="21"/>
        </w:rPr>
        <w:t>）；</w:t>
      </w:r>
    </w:p>
    <w:p w:rsidR="009728CC" w:rsidRDefault="00022355">
      <w:pPr>
        <w:spacing w:line="400" w:lineRule="exact"/>
        <w:rPr>
          <w:rFonts w:ascii="宋体" w:hAnsi="宋体"/>
          <w:bCs/>
          <w:szCs w:val="21"/>
        </w:rPr>
      </w:pPr>
      <w:r>
        <w:rPr>
          <w:rFonts w:ascii="宋体" w:hAnsi="宋体" w:hint="eastAsia"/>
          <w:szCs w:val="21"/>
        </w:rPr>
        <w:t>4.供应商</w:t>
      </w:r>
      <w:r>
        <w:rPr>
          <w:rFonts w:ascii="宋体" w:hAnsi="宋体" w:hint="eastAsia"/>
          <w:bCs/>
          <w:szCs w:val="21"/>
        </w:rPr>
        <w:t>履行合同所必需的设备和专业技术能力</w:t>
      </w:r>
      <w:r>
        <w:rPr>
          <w:rFonts w:ascii="宋体" w:hAnsi="宋体"/>
          <w:bCs/>
          <w:szCs w:val="21"/>
        </w:rPr>
        <w:t>证明材料</w:t>
      </w:r>
      <w:r>
        <w:rPr>
          <w:rFonts w:ascii="宋体" w:hAnsi="宋体" w:hint="eastAsia"/>
          <w:bCs/>
          <w:szCs w:val="21"/>
        </w:rPr>
        <w:t>（采购文件第七章第一部分附件1-3，</w:t>
      </w:r>
      <w:r>
        <w:rPr>
          <w:rFonts w:ascii="宋体" w:hAnsi="宋体" w:hint="eastAsia"/>
          <w:szCs w:val="21"/>
        </w:rPr>
        <w:t>原件</w:t>
      </w:r>
      <w:r>
        <w:rPr>
          <w:rFonts w:ascii="宋体" w:hAnsi="宋体" w:hint="eastAsia"/>
          <w:bCs/>
          <w:szCs w:val="21"/>
        </w:rPr>
        <w:t>）；</w:t>
      </w:r>
    </w:p>
    <w:p w:rsidR="009728CC" w:rsidRDefault="00022355">
      <w:pPr>
        <w:spacing w:line="400" w:lineRule="exact"/>
        <w:rPr>
          <w:rFonts w:ascii="宋体" w:hAnsi="宋体"/>
          <w:bCs/>
          <w:szCs w:val="21"/>
        </w:rPr>
      </w:pPr>
      <w:r>
        <w:rPr>
          <w:rFonts w:ascii="宋体" w:hAnsi="宋体" w:hint="eastAsia"/>
          <w:bCs/>
          <w:szCs w:val="21"/>
        </w:rPr>
        <w:t>5.</w:t>
      </w:r>
      <w:r>
        <w:rPr>
          <w:rFonts w:ascii="宋体" w:hAnsi="宋体"/>
          <w:szCs w:val="21"/>
        </w:rPr>
        <w:t>具有健全的</w:t>
      </w:r>
      <w:r>
        <w:rPr>
          <w:rFonts w:ascii="宋体" w:hAnsi="宋体" w:hint="eastAsia"/>
          <w:bCs/>
          <w:szCs w:val="21"/>
        </w:rPr>
        <w:t>财务会计制度</w:t>
      </w:r>
      <w:r>
        <w:rPr>
          <w:rFonts w:ascii="宋体" w:hAnsi="宋体"/>
          <w:bCs/>
          <w:szCs w:val="21"/>
        </w:rPr>
        <w:t>证明（</w:t>
      </w:r>
      <w:r>
        <w:rPr>
          <w:rFonts w:ascii="宋体" w:hAnsi="宋体" w:hint="eastAsia"/>
          <w:bCs/>
          <w:szCs w:val="21"/>
        </w:rPr>
        <w:t>成立不足一年的单位必须提供银行开户证明材料，成立时间超过一年的企业必须</w:t>
      </w:r>
      <w:r>
        <w:rPr>
          <w:rFonts w:ascii="宋体" w:hAnsi="宋体"/>
          <w:bCs/>
          <w:szCs w:val="21"/>
        </w:rPr>
        <w:t>提供</w:t>
      </w:r>
      <w:r>
        <w:rPr>
          <w:rFonts w:ascii="宋体" w:hAnsi="宋体" w:hint="eastAsia"/>
          <w:bCs/>
          <w:szCs w:val="21"/>
        </w:rPr>
        <w:t>2017年</w:t>
      </w:r>
      <w:r>
        <w:rPr>
          <w:rFonts w:ascii="宋体" w:hAnsi="宋体"/>
          <w:bCs/>
          <w:szCs w:val="21"/>
        </w:rPr>
        <w:t>经审计的财务报</w:t>
      </w:r>
      <w:r>
        <w:rPr>
          <w:rFonts w:ascii="宋体" w:hAnsi="宋体" w:hint="eastAsia"/>
          <w:bCs/>
          <w:szCs w:val="21"/>
        </w:rPr>
        <w:t>告</w:t>
      </w:r>
      <w:r>
        <w:rPr>
          <w:rFonts w:ascii="宋体" w:hAnsi="宋体"/>
          <w:bCs/>
          <w:szCs w:val="21"/>
        </w:rPr>
        <w:t>或供应商</w:t>
      </w:r>
      <w:r>
        <w:rPr>
          <w:rFonts w:ascii="宋体" w:hAnsi="宋体" w:hint="eastAsia"/>
          <w:bCs/>
          <w:szCs w:val="21"/>
        </w:rPr>
        <w:t>自行编制的财务</w:t>
      </w:r>
      <w:r>
        <w:rPr>
          <w:rFonts w:ascii="宋体" w:hAnsi="宋体"/>
          <w:bCs/>
          <w:szCs w:val="21"/>
        </w:rPr>
        <w:t>状况</w:t>
      </w:r>
      <w:r>
        <w:rPr>
          <w:rFonts w:ascii="宋体" w:hAnsi="宋体" w:hint="eastAsia"/>
          <w:bCs/>
          <w:szCs w:val="21"/>
        </w:rPr>
        <w:t>报告或开户行出具的银行资信证明文件原件，自行编制的财务状况报告应包括经审计的财务报告中涵盖的所有内容，事业单位必须提供财务会计制度管理文件作为佐证材料</w:t>
      </w:r>
      <w:r>
        <w:rPr>
          <w:rFonts w:ascii="宋体" w:hAnsi="宋体"/>
          <w:bCs/>
          <w:szCs w:val="21"/>
        </w:rPr>
        <w:t>）；</w:t>
      </w:r>
    </w:p>
    <w:p w:rsidR="009728CC" w:rsidRDefault="00022355">
      <w:pPr>
        <w:spacing w:line="400" w:lineRule="exact"/>
        <w:rPr>
          <w:rFonts w:ascii="宋体" w:hAnsi="宋体"/>
          <w:bCs/>
          <w:szCs w:val="21"/>
        </w:rPr>
      </w:pPr>
      <w:r>
        <w:rPr>
          <w:rFonts w:ascii="宋体" w:hAnsi="宋体" w:hint="eastAsia"/>
          <w:szCs w:val="21"/>
        </w:rPr>
        <w:t>6.具有依法缴纳税收</w:t>
      </w:r>
      <w:r>
        <w:rPr>
          <w:rFonts w:ascii="宋体" w:hAnsi="宋体"/>
          <w:szCs w:val="21"/>
        </w:rPr>
        <w:t>的</w:t>
      </w:r>
      <w:r>
        <w:rPr>
          <w:rFonts w:ascii="宋体" w:hAnsi="宋体" w:hint="eastAsia"/>
          <w:szCs w:val="21"/>
        </w:rPr>
        <w:t>良好记录</w:t>
      </w:r>
      <w:r>
        <w:rPr>
          <w:rFonts w:ascii="宋体" w:hAnsi="宋体"/>
          <w:szCs w:val="21"/>
        </w:rPr>
        <w:t>（提供</w:t>
      </w:r>
      <w:r>
        <w:rPr>
          <w:rFonts w:ascii="宋体" w:hAnsi="宋体" w:hint="eastAsia"/>
          <w:szCs w:val="21"/>
        </w:rPr>
        <w:t>2018年以来任意月份的银行纳税回单或税务局出具的纳税证明或纳税发票，事业单位除外</w:t>
      </w:r>
      <w:r>
        <w:rPr>
          <w:rFonts w:ascii="宋体" w:hAnsi="宋体"/>
          <w:szCs w:val="21"/>
        </w:rPr>
        <w:t>）；</w:t>
      </w:r>
    </w:p>
    <w:p w:rsidR="009728CC" w:rsidRDefault="00022355">
      <w:pPr>
        <w:spacing w:line="400" w:lineRule="exact"/>
        <w:rPr>
          <w:rFonts w:ascii="宋体" w:hAnsi="宋体"/>
          <w:bCs/>
          <w:szCs w:val="21"/>
        </w:rPr>
      </w:pPr>
      <w:r>
        <w:rPr>
          <w:rFonts w:ascii="宋体" w:hAnsi="宋体" w:hint="eastAsia"/>
          <w:szCs w:val="21"/>
        </w:rPr>
        <w:t>7.</w:t>
      </w:r>
      <w:r>
        <w:rPr>
          <w:rFonts w:ascii="宋体" w:hAnsi="宋体"/>
          <w:szCs w:val="21"/>
        </w:rPr>
        <w:t>具有</w:t>
      </w:r>
      <w:r>
        <w:rPr>
          <w:rFonts w:ascii="宋体" w:hAnsi="宋体" w:hint="eastAsia"/>
          <w:szCs w:val="21"/>
        </w:rPr>
        <w:t>依法缴纳社会保障资金的良好记录</w:t>
      </w:r>
      <w:r>
        <w:rPr>
          <w:rFonts w:ascii="宋体" w:hAnsi="宋体"/>
          <w:szCs w:val="21"/>
        </w:rPr>
        <w:t>（提供</w:t>
      </w:r>
      <w:r>
        <w:rPr>
          <w:rFonts w:ascii="宋体" w:hAnsi="宋体" w:hint="eastAsia"/>
          <w:szCs w:val="21"/>
        </w:rPr>
        <w:t>2018年以来任意月份的银行社保缴纳回单或社保局出具的社保交纳证明，事业单位除外</w:t>
      </w:r>
      <w:r>
        <w:rPr>
          <w:rFonts w:ascii="宋体" w:hAnsi="宋体"/>
          <w:szCs w:val="21"/>
        </w:rPr>
        <w:t>）</w:t>
      </w:r>
      <w:r>
        <w:rPr>
          <w:rFonts w:ascii="宋体" w:hAnsi="宋体" w:hint="eastAsia"/>
          <w:szCs w:val="21"/>
        </w:rPr>
        <w:t>；</w:t>
      </w:r>
    </w:p>
    <w:p w:rsidR="009728CC" w:rsidRDefault="00022355">
      <w:pPr>
        <w:spacing w:line="400" w:lineRule="exact"/>
        <w:rPr>
          <w:rFonts w:ascii="宋体" w:hAnsi="宋体"/>
          <w:szCs w:val="21"/>
        </w:rPr>
      </w:pPr>
      <w:r>
        <w:rPr>
          <w:rFonts w:ascii="宋体" w:hAnsi="宋体" w:hint="eastAsia"/>
          <w:szCs w:val="21"/>
        </w:rPr>
        <w:t>8.磋商承诺函（</w:t>
      </w:r>
      <w:r>
        <w:rPr>
          <w:rFonts w:ascii="宋体" w:hAnsi="宋体" w:hint="eastAsia"/>
          <w:bCs/>
          <w:szCs w:val="21"/>
        </w:rPr>
        <w:t>采购文件第七章第一部分附件1-4，</w:t>
      </w:r>
      <w:r>
        <w:rPr>
          <w:rFonts w:ascii="宋体" w:hAnsi="宋体" w:hint="eastAsia"/>
          <w:szCs w:val="21"/>
        </w:rPr>
        <w:t>原件）；</w:t>
      </w:r>
    </w:p>
    <w:p w:rsidR="009728CC" w:rsidRDefault="00022355">
      <w:pPr>
        <w:spacing w:line="400" w:lineRule="exact"/>
        <w:rPr>
          <w:rFonts w:ascii="宋体" w:hAnsi="宋体"/>
          <w:szCs w:val="21"/>
        </w:rPr>
      </w:pPr>
      <w:r>
        <w:rPr>
          <w:rFonts w:ascii="宋体" w:hAnsi="宋体" w:hint="eastAsia"/>
          <w:szCs w:val="21"/>
        </w:rPr>
        <w:t>9.磋商保证金缴纳凭证及相关资质证书。</w:t>
      </w:r>
    </w:p>
    <w:p w:rsidR="009728CC" w:rsidRDefault="009728CC">
      <w:pPr>
        <w:spacing w:line="400" w:lineRule="exact"/>
        <w:rPr>
          <w:rFonts w:ascii="宋体" w:hAnsi="宋体" w:cs="宋体"/>
          <w:b/>
          <w:szCs w:val="21"/>
        </w:rPr>
      </w:pPr>
    </w:p>
    <w:p w:rsidR="009728CC" w:rsidRDefault="00022355">
      <w:pPr>
        <w:spacing w:line="400" w:lineRule="exact"/>
        <w:rPr>
          <w:rFonts w:ascii="宋体" w:hAnsi="宋体"/>
          <w:b/>
          <w:szCs w:val="21"/>
        </w:rPr>
      </w:pPr>
      <w:r>
        <w:rPr>
          <w:rFonts w:ascii="宋体" w:hAnsi="宋体" w:cs="宋体"/>
          <w:b/>
          <w:szCs w:val="21"/>
        </w:rPr>
        <w:t>注：</w:t>
      </w:r>
      <w:r>
        <w:rPr>
          <w:rFonts w:ascii="宋体" w:hAnsi="宋体" w:cs="宋体" w:hint="eastAsia"/>
          <w:b/>
          <w:szCs w:val="21"/>
        </w:rPr>
        <w:t>1.上述材料要求为原件的，供应商必须提供原件，无原件要求的，提供原件或加盖供应商公章的复印件</w:t>
      </w:r>
      <w:r>
        <w:rPr>
          <w:rFonts w:ascii="宋体" w:hAnsi="宋体" w:cs="宋体"/>
          <w:b/>
          <w:szCs w:val="21"/>
        </w:rPr>
        <w:t>或扫描件</w:t>
      </w:r>
      <w:r>
        <w:rPr>
          <w:rFonts w:ascii="宋体" w:hAnsi="宋体" w:cs="宋体" w:hint="eastAsia"/>
          <w:b/>
          <w:szCs w:val="21"/>
        </w:rPr>
        <w:t>。</w:t>
      </w:r>
    </w:p>
    <w:p w:rsidR="009728CC" w:rsidRDefault="00022355">
      <w:pPr>
        <w:pStyle w:val="Char10"/>
        <w:spacing w:line="400" w:lineRule="exact"/>
        <w:ind w:firstLineChars="196" w:firstLine="413"/>
        <w:rPr>
          <w:rFonts w:ascii="宋体" w:hAnsi="宋体" w:cs="宋体"/>
          <w:b/>
        </w:rPr>
      </w:pPr>
      <w:r>
        <w:rPr>
          <w:rFonts w:ascii="宋体" w:hAnsi="宋体" w:hint="eastAsia"/>
          <w:b/>
        </w:rPr>
        <w:t>2.</w:t>
      </w:r>
      <w:r>
        <w:rPr>
          <w:rFonts w:ascii="宋体" w:hAnsi="宋体"/>
          <w:b/>
        </w:rPr>
        <w:t>本章为</w:t>
      </w:r>
      <w:r>
        <w:rPr>
          <w:rFonts w:ascii="宋体" w:hAnsi="宋体" w:hint="eastAsia"/>
          <w:b/>
        </w:rPr>
        <w:t>资格性审查</w:t>
      </w:r>
      <w:r>
        <w:rPr>
          <w:rFonts w:ascii="宋体" w:hAnsi="宋体"/>
          <w:b/>
        </w:rPr>
        <w:t>的主要依据。</w:t>
      </w:r>
    </w:p>
    <w:p w:rsidR="009728CC" w:rsidRDefault="00022355">
      <w:pPr>
        <w:pStyle w:val="10"/>
        <w:numPr>
          <w:ilvl w:val="0"/>
          <w:numId w:val="3"/>
        </w:numPr>
        <w:tabs>
          <w:tab w:val="left" w:pos="425"/>
          <w:tab w:val="left" w:pos="4265"/>
          <w:tab w:val="left" w:pos="5225"/>
        </w:tabs>
        <w:spacing w:before="0" w:after="0" w:line="400" w:lineRule="exact"/>
        <w:jc w:val="center"/>
        <w:rPr>
          <w:rFonts w:ascii="宋体" w:hAnsi="宋体"/>
          <w:sz w:val="32"/>
          <w:szCs w:val="32"/>
        </w:rPr>
      </w:pPr>
      <w:r>
        <w:rPr>
          <w:rFonts w:ascii="宋体" w:hAnsi="宋体"/>
          <w:b w:val="0"/>
          <w:bCs w:val="0"/>
          <w:sz w:val="21"/>
          <w:szCs w:val="21"/>
        </w:rPr>
        <w:br w:type="page"/>
      </w:r>
      <w:bookmarkStart w:id="99" w:name="_Toc509485921"/>
      <w:r>
        <w:rPr>
          <w:rFonts w:ascii="宋体" w:hAnsi="宋体" w:hint="eastAsia"/>
          <w:sz w:val="32"/>
          <w:szCs w:val="32"/>
        </w:rPr>
        <w:lastRenderedPageBreak/>
        <w:t>采购项目技术、服务条款及其他商务要求</w:t>
      </w:r>
      <w:bookmarkEnd w:id="99"/>
    </w:p>
    <w:p w:rsidR="009728CC" w:rsidRDefault="00022355">
      <w:pPr>
        <w:pStyle w:val="2"/>
        <w:spacing w:before="0" w:after="0" w:line="400" w:lineRule="exact"/>
        <w:jc w:val="center"/>
        <w:rPr>
          <w:rFonts w:ascii="宋体" w:hAnsi="宋体" w:cs="仿宋_GB2312"/>
          <w:kern w:val="0"/>
          <w:sz w:val="28"/>
          <w:szCs w:val="28"/>
        </w:rPr>
      </w:pPr>
      <w:r>
        <w:rPr>
          <w:rFonts w:ascii="宋体" w:hAnsi="宋体" w:hint="eastAsia"/>
          <w:sz w:val="28"/>
          <w:szCs w:val="28"/>
        </w:rPr>
        <w:t>一、项目概述</w:t>
      </w:r>
    </w:p>
    <w:p w:rsidR="009728CC" w:rsidRDefault="00022355">
      <w:pPr>
        <w:spacing w:line="400" w:lineRule="exact"/>
        <w:ind w:firstLine="420"/>
        <w:rPr>
          <w:rFonts w:ascii="宋体" w:hAnsi="宋体" w:cs="仿宋_GB2312"/>
          <w:kern w:val="0"/>
          <w:szCs w:val="21"/>
        </w:rPr>
      </w:pPr>
      <w:r>
        <w:rPr>
          <w:rFonts w:ascii="宋体" w:hAnsi="宋体" w:cs="宋体" w:hint="eastAsia"/>
          <w:kern w:val="0"/>
          <w:szCs w:val="21"/>
        </w:rPr>
        <w:t>四川师大置业发展有限公司超市管理部主要为师生提供日用品需求，为了更好给师生提供方便与服务，特采购一批自助售货机</w:t>
      </w:r>
      <w:r>
        <w:rPr>
          <w:rFonts w:ascii="宋体" w:hAnsi="宋体" w:cs="仿宋_GB2312" w:hint="eastAsia"/>
          <w:kern w:val="0"/>
          <w:szCs w:val="21"/>
        </w:rPr>
        <w:t>。</w:t>
      </w:r>
    </w:p>
    <w:p w:rsidR="009728CC" w:rsidRDefault="00022355">
      <w:pPr>
        <w:pStyle w:val="2"/>
        <w:spacing w:before="0" w:after="0" w:line="400" w:lineRule="exact"/>
        <w:jc w:val="center"/>
        <w:rPr>
          <w:rFonts w:ascii="宋体" w:hAnsi="宋体" w:cs="宋体"/>
          <w:kern w:val="0"/>
          <w:sz w:val="28"/>
          <w:szCs w:val="28"/>
        </w:rPr>
      </w:pPr>
      <w:r>
        <w:rPr>
          <w:rFonts w:ascii="宋体" w:hAnsi="宋体" w:hint="eastAsia"/>
          <w:sz w:val="28"/>
          <w:szCs w:val="28"/>
        </w:rPr>
        <w:t>二、设备规格数量、详细要求及摆放点位</w:t>
      </w:r>
    </w:p>
    <w:p w:rsidR="009728CC" w:rsidRDefault="00022355">
      <w:pPr>
        <w:pStyle w:val="3"/>
        <w:spacing w:before="0" w:after="0" w:line="400" w:lineRule="exact"/>
        <w:rPr>
          <w:rFonts w:ascii="宋体" w:hAnsi="宋体" w:cs="MS Gothic"/>
          <w:sz w:val="21"/>
          <w:szCs w:val="21"/>
        </w:rPr>
      </w:pPr>
      <w:r>
        <w:rPr>
          <w:rFonts w:ascii="宋体" w:hAnsi="宋体" w:hint="eastAsia"/>
          <w:sz w:val="21"/>
          <w:szCs w:val="21"/>
        </w:rPr>
        <w:t>1.设备规格及数量</w:t>
      </w:r>
    </w:p>
    <w:tbl>
      <w:tblPr>
        <w:tblpPr w:leftFromText="180" w:rightFromText="180" w:vertAnchor="text" w:horzAnchor="margin" w:tblpX="108" w:tblpY="256"/>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6"/>
        <w:gridCol w:w="1515"/>
        <w:gridCol w:w="1701"/>
        <w:gridCol w:w="709"/>
        <w:gridCol w:w="5386"/>
      </w:tblGrid>
      <w:tr w:rsidR="009728CC">
        <w:trPr>
          <w:trHeight w:val="499"/>
        </w:trPr>
        <w:tc>
          <w:tcPr>
            <w:tcW w:w="436" w:type="dxa"/>
            <w:vAlign w:val="center"/>
          </w:tcPr>
          <w:p w:rsidR="009728CC" w:rsidRDefault="00022355">
            <w:pPr>
              <w:spacing w:line="400" w:lineRule="exact"/>
              <w:jc w:val="center"/>
              <w:rPr>
                <w:rFonts w:ascii="宋体" w:hAnsi="宋体" w:cs="宋体"/>
                <w:kern w:val="0"/>
                <w:szCs w:val="21"/>
              </w:rPr>
            </w:pPr>
            <w:r>
              <w:rPr>
                <w:rFonts w:ascii="宋体" w:hAnsi="宋体" w:cs="宋体" w:hint="eastAsia"/>
                <w:kern w:val="0"/>
                <w:szCs w:val="21"/>
              </w:rPr>
              <w:t>序号</w:t>
            </w:r>
          </w:p>
        </w:tc>
        <w:tc>
          <w:tcPr>
            <w:tcW w:w="1515" w:type="dxa"/>
            <w:vAlign w:val="center"/>
          </w:tcPr>
          <w:p w:rsidR="009728CC" w:rsidRDefault="00022355">
            <w:pPr>
              <w:spacing w:line="400" w:lineRule="exact"/>
              <w:jc w:val="center"/>
              <w:rPr>
                <w:rFonts w:ascii="宋体" w:hAnsi="宋体" w:cs="宋体"/>
                <w:kern w:val="0"/>
                <w:szCs w:val="21"/>
              </w:rPr>
            </w:pPr>
            <w:r>
              <w:rPr>
                <w:rFonts w:ascii="宋体" w:hAnsi="宋体" w:cs="宋体" w:hint="eastAsia"/>
                <w:kern w:val="0"/>
                <w:szCs w:val="21"/>
              </w:rPr>
              <w:t>名称</w:t>
            </w:r>
          </w:p>
        </w:tc>
        <w:tc>
          <w:tcPr>
            <w:tcW w:w="1701" w:type="dxa"/>
            <w:vAlign w:val="center"/>
          </w:tcPr>
          <w:p w:rsidR="009728CC" w:rsidRDefault="00022355">
            <w:pPr>
              <w:spacing w:line="400" w:lineRule="exact"/>
              <w:jc w:val="center"/>
              <w:rPr>
                <w:rFonts w:ascii="宋体" w:hAnsi="宋体" w:cs="宋体"/>
                <w:kern w:val="0"/>
                <w:szCs w:val="21"/>
              </w:rPr>
            </w:pPr>
            <w:r>
              <w:rPr>
                <w:rFonts w:ascii="宋体" w:hAnsi="宋体" w:cs="宋体" w:hint="eastAsia"/>
                <w:kern w:val="0"/>
                <w:szCs w:val="21"/>
              </w:rPr>
              <w:t>尺寸大小（约）</w:t>
            </w:r>
          </w:p>
        </w:tc>
        <w:tc>
          <w:tcPr>
            <w:tcW w:w="709" w:type="dxa"/>
            <w:vAlign w:val="center"/>
          </w:tcPr>
          <w:p w:rsidR="009728CC" w:rsidRDefault="00022355">
            <w:pPr>
              <w:spacing w:line="400" w:lineRule="exact"/>
              <w:jc w:val="center"/>
              <w:rPr>
                <w:rFonts w:ascii="宋体" w:hAnsi="宋体" w:cs="宋体"/>
                <w:kern w:val="0"/>
                <w:szCs w:val="21"/>
              </w:rPr>
            </w:pPr>
            <w:r>
              <w:rPr>
                <w:rFonts w:ascii="宋体" w:hAnsi="宋体" w:cs="宋体" w:hint="eastAsia"/>
                <w:kern w:val="0"/>
                <w:szCs w:val="21"/>
              </w:rPr>
              <w:t>数量</w:t>
            </w:r>
          </w:p>
        </w:tc>
        <w:tc>
          <w:tcPr>
            <w:tcW w:w="5386" w:type="dxa"/>
            <w:vAlign w:val="center"/>
          </w:tcPr>
          <w:p w:rsidR="009728CC" w:rsidRDefault="00022355">
            <w:pPr>
              <w:spacing w:line="400" w:lineRule="exact"/>
              <w:jc w:val="center"/>
              <w:rPr>
                <w:rFonts w:ascii="宋体" w:hAnsi="宋体" w:cs="宋体"/>
                <w:kern w:val="0"/>
                <w:szCs w:val="21"/>
              </w:rPr>
            </w:pPr>
            <w:r>
              <w:rPr>
                <w:rFonts w:ascii="宋体" w:hAnsi="宋体" w:cs="宋体"/>
                <w:kern w:val="0"/>
                <w:szCs w:val="21"/>
              </w:rPr>
              <w:t>功能</w:t>
            </w:r>
          </w:p>
        </w:tc>
      </w:tr>
      <w:tr w:rsidR="009728CC">
        <w:trPr>
          <w:trHeight w:val="635"/>
        </w:trPr>
        <w:tc>
          <w:tcPr>
            <w:tcW w:w="436" w:type="dxa"/>
            <w:vAlign w:val="center"/>
          </w:tcPr>
          <w:p w:rsidR="009728CC" w:rsidRDefault="00022355">
            <w:pPr>
              <w:spacing w:line="400" w:lineRule="exact"/>
              <w:rPr>
                <w:rFonts w:ascii="宋体" w:hAnsi="宋体" w:cs="宋体"/>
                <w:kern w:val="0"/>
                <w:szCs w:val="21"/>
              </w:rPr>
            </w:pPr>
            <w:r>
              <w:rPr>
                <w:rFonts w:ascii="宋体" w:hAnsi="宋体" w:cs="宋体" w:hint="eastAsia"/>
                <w:kern w:val="0"/>
                <w:szCs w:val="21"/>
              </w:rPr>
              <w:t>1</w:t>
            </w:r>
          </w:p>
        </w:tc>
        <w:tc>
          <w:tcPr>
            <w:tcW w:w="1515" w:type="dxa"/>
            <w:vAlign w:val="center"/>
          </w:tcPr>
          <w:p w:rsidR="009728CC" w:rsidRDefault="00022355">
            <w:pPr>
              <w:spacing w:line="400" w:lineRule="exact"/>
              <w:rPr>
                <w:rFonts w:ascii="宋体" w:hAnsi="宋体" w:cs="宋体"/>
                <w:kern w:val="0"/>
                <w:szCs w:val="21"/>
              </w:rPr>
            </w:pPr>
            <w:r>
              <w:rPr>
                <w:rFonts w:ascii="宋体" w:hAnsi="宋体" w:cs="宋体" w:hint="eastAsia"/>
                <w:kern w:val="0"/>
                <w:szCs w:val="21"/>
              </w:rPr>
              <w:t>非橱窗式</w:t>
            </w:r>
          </w:p>
          <w:p w:rsidR="009728CC" w:rsidRDefault="00022355">
            <w:pPr>
              <w:spacing w:line="400" w:lineRule="exact"/>
              <w:rPr>
                <w:rFonts w:ascii="宋体" w:hAnsi="宋体" w:cs="宋体"/>
                <w:kern w:val="0"/>
                <w:szCs w:val="21"/>
              </w:rPr>
            </w:pPr>
            <w:r>
              <w:rPr>
                <w:rFonts w:ascii="宋体" w:hAnsi="宋体" w:cs="宋体" w:hint="eastAsia"/>
                <w:kern w:val="0"/>
                <w:szCs w:val="21"/>
              </w:rPr>
              <w:t>专用饮料机</w:t>
            </w:r>
          </w:p>
        </w:tc>
        <w:tc>
          <w:tcPr>
            <w:tcW w:w="1701" w:type="dxa"/>
            <w:vAlign w:val="center"/>
          </w:tcPr>
          <w:p w:rsidR="009728CC" w:rsidRDefault="00022355">
            <w:pPr>
              <w:spacing w:line="400" w:lineRule="exact"/>
              <w:rPr>
                <w:rFonts w:ascii="宋体" w:hAnsi="宋体" w:cs="宋体"/>
                <w:kern w:val="0"/>
                <w:szCs w:val="21"/>
              </w:rPr>
            </w:pPr>
            <w:r>
              <w:rPr>
                <w:rFonts w:ascii="宋体" w:hAnsi="宋体" w:cs="宋体"/>
                <w:kern w:val="0"/>
                <w:szCs w:val="21"/>
              </w:rPr>
              <w:t>900X900X</w:t>
            </w:r>
            <w:r>
              <w:rPr>
                <w:rFonts w:ascii="宋体" w:hAnsi="宋体" w:cs="宋体" w:hint="eastAsia"/>
                <w:kern w:val="0"/>
                <w:szCs w:val="21"/>
              </w:rPr>
              <w:t>1800</w:t>
            </w:r>
          </w:p>
        </w:tc>
        <w:tc>
          <w:tcPr>
            <w:tcW w:w="709" w:type="dxa"/>
            <w:vAlign w:val="center"/>
          </w:tcPr>
          <w:p w:rsidR="009728CC" w:rsidRDefault="00022355">
            <w:pPr>
              <w:spacing w:line="400" w:lineRule="exact"/>
              <w:rPr>
                <w:rFonts w:ascii="宋体" w:hAnsi="宋体" w:cs="宋体"/>
                <w:kern w:val="0"/>
                <w:szCs w:val="21"/>
              </w:rPr>
            </w:pPr>
            <w:r>
              <w:rPr>
                <w:rFonts w:ascii="宋体" w:hAnsi="宋体" w:cs="宋体" w:hint="eastAsia"/>
                <w:kern w:val="0"/>
                <w:szCs w:val="21"/>
              </w:rPr>
              <w:t>12</w:t>
            </w:r>
          </w:p>
        </w:tc>
        <w:tc>
          <w:tcPr>
            <w:tcW w:w="5386" w:type="dxa"/>
            <w:vAlign w:val="center"/>
          </w:tcPr>
          <w:p w:rsidR="009728CC" w:rsidRDefault="00022355">
            <w:pPr>
              <w:spacing w:line="400" w:lineRule="exact"/>
              <w:rPr>
                <w:rFonts w:ascii="宋体" w:hAnsi="宋体" w:cs="宋体"/>
                <w:kern w:val="0"/>
                <w:szCs w:val="21"/>
              </w:rPr>
            </w:pPr>
            <w:r>
              <w:rPr>
                <w:rFonts w:ascii="宋体" w:hAnsi="宋体" w:cs="宋体" w:hint="eastAsia"/>
                <w:kern w:val="0"/>
                <w:szCs w:val="21"/>
              </w:rPr>
              <w:t>3</w:t>
            </w:r>
            <w:r>
              <w:rPr>
                <w:rFonts w:ascii="宋体" w:hAnsi="宋体" w:cs="宋体"/>
                <w:kern w:val="0"/>
                <w:szCs w:val="21"/>
              </w:rPr>
              <w:t>2</w:t>
            </w:r>
            <w:r>
              <w:rPr>
                <w:rFonts w:ascii="宋体" w:hAnsi="宋体" w:cs="宋体" w:hint="eastAsia"/>
                <w:kern w:val="0"/>
                <w:szCs w:val="21"/>
              </w:rPr>
              <w:t>寸电容触摸显示器，Android系统，</w:t>
            </w:r>
            <w:r>
              <w:rPr>
                <w:rFonts w:ascii="宋体" w:hAnsi="宋体" w:cs="宋体"/>
                <w:kern w:val="0"/>
                <w:szCs w:val="21"/>
              </w:rPr>
              <w:t>支持智能查询</w:t>
            </w:r>
            <w:r>
              <w:rPr>
                <w:rFonts w:ascii="宋体" w:hAnsi="宋体" w:cs="宋体"/>
                <w:kern w:val="0"/>
                <w:szCs w:val="21"/>
              </w:rPr>
              <w:br/>
            </w:r>
            <w:r>
              <w:rPr>
                <w:rFonts w:ascii="宋体" w:hAnsi="宋体" w:cs="宋体" w:hint="eastAsia"/>
                <w:kern w:val="0"/>
                <w:szCs w:val="21"/>
              </w:rPr>
              <w:t>用于销售饮料</w:t>
            </w:r>
          </w:p>
        </w:tc>
      </w:tr>
      <w:tr w:rsidR="009728CC">
        <w:trPr>
          <w:trHeight w:val="561"/>
        </w:trPr>
        <w:tc>
          <w:tcPr>
            <w:tcW w:w="436" w:type="dxa"/>
            <w:vAlign w:val="center"/>
          </w:tcPr>
          <w:p w:rsidR="009728CC" w:rsidRDefault="00022355">
            <w:pPr>
              <w:spacing w:line="400" w:lineRule="exact"/>
              <w:rPr>
                <w:rFonts w:ascii="宋体" w:hAnsi="宋体" w:cs="宋体"/>
                <w:kern w:val="0"/>
                <w:szCs w:val="21"/>
              </w:rPr>
            </w:pPr>
            <w:r>
              <w:rPr>
                <w:rFonts w:ascii="宋体" w:hAnsi="宋体" w:cs="宋体" w:hint="eastAsia"/>
                <w:kern w:val="0"/>
                <w:szCs w:val="21"/>
              </w:rPr>
              <w:t>2</w:t>
            </w:r>
          </w:p>
        </w:tc>
        <w:tc>
          <w:tcPr>
            <w:tcW w:w="1515" w:type="dxa"/>
            <w:vAlign w:val="center"/>
          </w:tcPr>
          <w:p w:rsidR="009728CC" w:rsidRDefault="00022355">
            <w:pPr>
              <w:spacing w:line="400" w:lineRule="exact"/>
              <w:rPr>
                <w:rFonts w:ascii="宋体" w:hAnsi="宋体"/>
                <w:bCs/>
                <w:kern w:val="0"/>
                <w:szCs w:val="21"/>
              </w:rPr>
            </w:pPr>
            <w:r>
              <w:rPr>
                <w:rFonts w:ascii="宋体" w:hAnsi="宋体" w:hint="eastAsia"/>
                <w:bCs/>
                <w:szCs w:val="21"/>
              </w:rPr>
              <w:t>橱窗式制冷柜</w:t>
            </w:r>
          </w:p>
        </w:tc>
        <w:tc>
          <w:tcPr>
            <w:tcW w:w="1701" w:type="dxa"/>
            <w:vAlign w:val="center"/>
          </w:tcPr>
          <w:p w:rsidR="009728CC" w:rsidRDefault="00022355">
            <w:pPr>
              <w:spacing w:line="400" w:lineRule="exact"/>
              <w:rPr>
                <w:rFonts w:ascii="宋体" w:hAnsi="宋体" w:cs="宋体"/>
                <w:kern w:val="0"/>
                <w:szCs w:val="21"/>
              </w:rPr>
            </w:pPr>
            <w:r>
              <w:rPr>
                <w:rFonts w:ascii="宋体" w:hAnsi="宋体" w:cs="宋体"/>
                <w:kern w:val="0"/>
                <w:szCs w:val="21"/>
              </w:rPr>
              <w:t>900X900X</w:t>
            </w:r>
            <w:r>
              <w:rPr>
                <w:rFonts w:ascii="宋体" w:hAnsi="宋体" w:cs="宋体" w:hint="eastAsia"/>
                <w:kern w:val="0"/>
                <w:szCs w:val="21"/>
              </w:rPr>
              <w:t>1800</w:t>
            </w:r>
          </w:p>
        </w:tc>
        <w:tc>
          <w:tcPr>
            <w:tcW w:w="709" w:type="dxa"/>
            <w:vAlign w:val="center"/>
          </w:tcPr>
          <w:p w:rsidR="009728CC" w:rsidRDefault="00022355">
            <w:pPr>
              <w:spacing w:line="400" w:lineRule="exact"/>
              <w:rPr>
                <w:rFonts w:ascii="宋体" w:hAnsi="宋体" w:cs="宋体"/>
                <w:kern w:val="0"/>
                <w:szCs w:val="21"/>
              </w:rPr>
            </w:pPr>
            <w:r>
              <w:rPr>
                <w:rFonts w:ascii="宋体" w:hAnsi="宋体" w:cs="宋体" w:hint="eastAsia"/>
                <w:kern w:val="0"/>
                <w:szCs w:val="21"/>
              </w:rPr>
              <w:t>1</w:t>
            </w:r>
            <w:r>
              <w:rPr>
                <w:rFonts w:ascii="宋体" w:hAnsi="宋体" w:cs="宋体"/>
                <w:kern w:val="0"/>
                <w:szCs w:val="21"/>
              </w:rPr>
              <w:t>3</w:t>
            </w:r>
          </w:p>
        </w:tc>
        <w:tc>
          <w:tcPr>
            <w:tcW w:w="5386" w:type="dxa"/>
            <w:vAlign w:val="center"/>
          </w:tcPr>
          <w:p w:rsidR="009728CC" w:rsidRDefault="00022355">
            <w:pPr>
              <w:spacing w:line="400" w:lineRule="exact"/>
              <w:rPr>
                <w:rFonts w:ascii="宋体" w:hAnsi="宋体"/>
                <w:bCs/>
                <w:szCs w:val="21"/>
              </w:rPr>
            </w:pPr>
            <w:r>
              <w:rPr>
                <w:rFonts w:ascii="宋体" w:hAnsi="宋体"/>
                <w:bCs/>
                <w:szCs w:val="21"/>
              </w:rPr>
              <w:t>(</w:t>
            </w:r>
            <w:r>
              <w:rPr>
                <w:rFonts w:ascii="宋体" w:hAnsi="宋体" w:hint="eastAsia"/>
                <w:bCs/>
                <w:szCs w:val="21"/>
              </w:rPr>
              <w:t>履带+弹簧)不带触摸显示器 27货道弹簧 18货道履带</w:t>
            </w:r>
          </w:p>
          <w:p w:rsidR="009728CC" w:rsidRDefault="00022355">
            <w:pPr>
              <w:spacing w:line="400" w:lineRule="exact"/>
              <w:rPr>
                <w:rFonts w:ascii="宋体" w:hAnsi="宋体" w:cs="宋体"/>
                <w:kern w:val="0"/>
                <w:szCs w:val="21"/>
              </w:rPr>
            </w:pPr>
            <w:r>
              <w:rPr>
                <w:rFonts w:ascii="宋体" w:hAnsi="宋体" w:cs="宋体" w:hint="eastAsia"/>
                <w:kern w:val="0"/>
                <w:szCs w:val="21"/>
              </w:rPr>
              <w:t>用于销售糕点、零食、水果、以及需冷藏的硬包装商品</w:t>
            </w:r>
          </w:p>
        </w:tc>
      </w:tr>
      <w:tr w:rsidR="009728CC">
        <w:trPr>
          <w:trHeight w:val="565"/>
        </w:trPr>
        <w:tc>
          <w:tcPr>
            <w:tcW w:w="436" w:type="dxa"/>
            <w:vAlign w:val="center"/>
          </w:tcPr>
          <w:p w:rsidR="009728CC" w:rsidRDefault="00022355">
            <w:pPr>
              <w:spacing w:line="400" w:lineRule="exact"/>
              <w:rPr>
                <w:rFonts w:ascii="宋体" w:hAnsi="宋体" w:cs="宋体"/>
                <w:kern w:val="0"/>
                <w:szCs w:val="21"/>
              </w:rPr>
            </w:pPr>
            <w:r>
              <w:rPr>
                <w:rFonts w:ascii="宋体" w:hAnsi="宋体" w:cs="宋体" w:hint="eastAsia"/>
                <w:kern w:val="0"/>
                <w:szCs w:val="21"/>
              </w:rPr>
              <w:t>3</w:t>
            </w:r>
          </w:p>
        </w:tc>
        <w:tc>
          <w:tcPr>
            <w:tcW w:w="1515" w:type="dxa"/>
            <w:vAlign w:val="center"/>
          </w:tcPr>
          <w:p w:rsidR="009728CC" w:rsidRDefault="00022355">
            <w:pPr>
              <w:spacing w:line="400" w:lineRule="exact"/>
              <w:rPr>
                <w:rFonts w:ascii="宋体" w:hAnsi="宋体"/>
                <w:bCs/>
                <w:szCs w:val="21"/>
              </w:rPr>
            </w:pPr>
            <w:r>
              <w:rPr>
                <w:rFonts w:ascii="宋体" w:hAnsi="宋体" w:hint="eastAsia"/>
                <w:bCs/>
                <w:szCs w:val="21"/>
              </w:rPr>
              <w:t>橱窗式常温柜</w:t>
            </w:r>
          </w:p>
        </w:tc>
        <w:tc>
          <w:tcPr>
            <w:tcW w:w="1701" w:type="dxa"/>
            <w:vAlign w:val="center"/>
          </w:tcPr>
          <w:p w:rsidR="009728CC" w:rsidRDefault="00022355">
            <w:pPr>
              <w:spacing w:line="400" w:lineRule="exact"/>
              <w:rPr>
                <w:rFonts w:ascii="宋体" w:hAnsi="宋体" w:cs="宋体"/>
                <w:kern w:val="0"/>
                <w:szCs w:val="21"/>
              </w:rPr>
            </w:pPr>
            <w:r>
              <w:rPr>
                <w:rFonts w:ascii="宋体" w:hAnsi="宋体" w:cs="宋体"/>
                <w:kern w:val="0"/>
                <w:szCs w:val="21"/>
              </w:rPr>
              <w:t>900X900X</w:t>
            </w:r>
            <w:r>
              <w:rPr>
                <w:rFonts w:ascii="宋体" w:hAnsi="宋体" w:cs="宋体" w:hint="eastAsia"/>
                <w:kern w:val="0"/>
                <w:szCs w:val="21"/>
              </w:rPr>
              <w:t>1800</w:t>
            </w:r>
          </w:p>
        </w:tc>
        <w:tc>
          <w:tcPr>
            <w:tcW w:w="709" w:type="dxa"/>
            <w:vAlign w:val="center"/>
          </w:tcPr>
          <w:p w:rsidR="009728CC" w:rsidRDefault="00022355">
            <w:pPr>
              <w:spacing w:line="400" w:lineRule="exact"/>
              <w:rPr>
                <w:rFonts w:ascii="宋体" w:hAnsi="宋体" w:cs="宋体"/>
                <w:kern w:val="0"/>
                <w:szCs w:val="21"/>
              </w:rPr>
            </w:pPr>
            <w:r>
              <w:rPr>
                <w:rFonts w:ascii="宋体" w:hAnsi="宋体" w:cs="宋体" w:hint="eastAsia"/>
                <w:kern w:val="0"/>
                <w:szCs w:val="21"/>
              </w:rPr>
              <w:t>1</w:t>
            </w:r>
            <w:r>
              <w:rPr>
                <w:rFonts w:ascii="宋体" w:hAnsi="宋体" w:cs="宋体"/>
                <w:kern w:val="0"/>
                <w:szCs w:val="21"/>
              </w:rPr>
              <w:t>2</w:t>
            </w:r>
          </w:p>
        </w:tc>
        <w:tc>
          <w:tcPr>
            <w:tcW w:w="5386" w:type="dxa"/>
            <w:vAlign w:val="center"/>
          </w:tcPr>
          <w:p w:rsidR="009728CC" w:rsidRDefault="00022355">
            <w:pPr>
              <w:spacing w:line="400" w:lineRule="exact"/>
              <w:rPr>
                <w:rFonts w:ascii="宋体" w:hAnsi="宋体"/>
                <w:bCs/>
                <w:szCs w:val="21"/>
              </w:rPr>
            </w:pPr>
            <w:r>
              <w:rPr>
                <w:rFonts w:ascii="宋体" w:hAnsi="宋体" w:hint="eastAsia"/>
                <w:bCs/>
                <w:szCs w:val="21"/>
              </w:rPr>
              <w:t>(履带+弹簧)带32寸触摸显示器 36货道弹簧，</w:t>
            </w:r>
            <w:r>
              <w:rPr>
                <w:rFonts w:ascii="宋体" w:hAnsi="宋体"/>
                <w:bCs/>
                <w:szCs w:val="21"/>
              </w:rPr>
              <w:t>9</w:t>
            </w:r>
            <w:r>
              <w:rPr>
                <w:rFonts w:ascii="宋体" w:hAnsi="宋体" w:hint="eastAsia"/>
                <w:bCs/>
                <w:szCs w:val="21"/>
              </w:rPr>
              <w:t>货道履带</w:t>
            </w:r>
          </w:p>
          <w:p w:rsidR="009728CC" w:rsidRDefault="00022355">
            <w:pPr>
              <w:spacing w:line="400" w:lineRule="exact"/>
              <w:rPr>
                <w:rFonts w:ascii="宋体" w:hAnsi="宋体"/>
                <w:bCs/>
                <w:szCs w:val="21"/>
              </w:rPr>
            </w:pPr>
            <w:r>
              <w:rPr>
                <w:rFonts w:ascii="宋体" w:hAnsi="宋体" w:hint="eastAsia"/>
                <w:bCs/>
                <w:szCs w:val="21"/>
              </w:rPr>
              <w:t>用于销售零食、日用百货、</w:t>
            </w:r>
          </w:p>
        </w:tc>
      </w:tr>
      <w:tr w:rsidR="009728CC">
        <w:trPr>
          <w:trHeight w:val="751"/>
        </w:trPr>
        <w:tc>
          <w:tcPr>
            <w:tcW w:w="436" w:type="dxa"/>
            <w:vAlign w:val="center"/>
          </w:tcPr>
          <w:p w:rsidR="009728CC" w:rsidRDefault="00022355">
            <w:pPr>
              <w:spacing w:line="400" w:lineRule="exact"/>
              <w:rPr>
                <w:rFonts w:ascii="宋体" w:hAnsi="宋体" w:cs="宋体"/>
                <w:kern w:val="0"/>
                <w:szCs w:val="21"/>
              </w:rPr>
            </w:pPr>
            <w:r>
              <w:rPr>
                <w:rFonts w:ascii="宋体" w:hAnsi="宋体" w:cs="宋体" w:hint="eastAsia"/>
                <w:kern w:val="0"/>
                <w:szCs w:val="21"/>
              </w:rPr>
              <w:t>4</w:t>
            </w:r>
          </w:p>
        </w:tc>
        <w:tc>
          <w:tcPr>
            <w:tcW w:w="1515" w:type="dxa"/>
            <w:vAlign w:val="center"/>
          </w:tcPr>
          <w:p w:rsidR="009728CC" w:rsidRDefault="00022355">
            <w:pPr>
              <w:spacing w:line="400" w:lineRule="exact"/>
              <w:rPr>
                <w:rFonts w:ascii="宋体" w:hAnsi="宋体"/>
                <w:bCs/>
                <w:szCs w:val="21"/>
              </w:rPr>
            </w:pPr>
            <w:r>
              <w:rPr>
                <w:rFonts w:ascii="宋体" w:hAnsi="宋体" w:hint="eastAsia"/>
                <w:bCs/>
                <w:szCs w:val="21"/>
              </w:rPr>
              <w:t>橱窗式常温柜</w:t>
            </w:r>
          </w:p>
        </w:tc>
        <w:tc>
          <w:tcPr>
            <w:tcW w:w="1701" w:type="dxa"/>
            <w:vAlign w:val="center"/>
          </w:tcPr>
          <w:p w:rsidR="009728CC" w:rsidRDefault="00022355">
            <w:pPr>
              <w:spacing w:line="400" w:lineRule="exact"/>
              <w:rPr>
                <w:rFonts w:ascii="宋体" w:hAnsi="宋体" w:cs="宋体"/>
                <w:kern w:val="0"/>
                <w:szCs w:val="21"/>
              </w:rPr>
            </w:pPr>
            <w:r>
              <w:rPr>
                <w:rFonts w:ascii="宋体" w:hAnsi="宋体" w:cs="宋体"/>
                <w:kern w:val="0"/>
                <w:szCs w:val="21"/>
              </w:rPr>
              <w:t>900X900X</w:t>
            </w:r>
            <w:r>
              <w:rPr>
                <w:rFonts w:ascii="宋体" w:hAnsi="宋体" w:cs="宋体" w:hint="eastAsia"/>
                <w:kern w:val="0"/>
                <w:szCs w:val="21"/>
              </w:rPr>
              <w:t>1800</w:t>
            </w:r>
          </w:p>
        </w:tc>
        <w:tc>
          <w:tcPr>
            <w:tcW w:w="709" w:type="dxa"/>
            <w:vAlign w:val="center"/>
          </w:tcPr>
          <w:p w:rsidR="009728CC" w:rsidRDefault="00022355">
            <w:pPr>
              <w:spacing w:line="400" w:lineRule="exact"/>
              <w:rPr>
                <w:rFonts w:ascii="宋体" w:hAnsi="宋体" w:cs="宋体"/>
                <w:kern w:val="0"/>
                <w:szCs w:val="21"/>
              </w:rPr>
            </w:pPr>
            <w:r>
              <w:rPr>
                <w:rFonts w:ascii="宋体" w:hAnsi="宋体" w:cs="宋体" w:hint="eastAsia"/>
                <w:kern w:val="0"/>
                <w:szCs w:val="21"/>
              </w:rPr>
              <w:t>1</w:t>
            </w:r>
            <w:r>
              <w:rPr>
                <w:rFonts w:ascii="宋体" w:hAnsi="宋体" w:cs="宋体"/>
                <w:kern w:val="0"/>
                <w:szCs w:val="21"/>
              </w:rPr>
              <w:t>3</w:t>
            </w:r>
          </w:p>
        </w:tc>
        <w:tc>
          <w:tcPr>
            <w:tcW w:w="5386" w:type="dxa"/>
            <w:vAlign w:val="center"/>
          </w:tcPr>
          <w:p w:rsidR="009728CC" w:rsidRDefault="00022355">
            <w:pPr>
              <w:spacing w:line="400" w:lineRule="exact"/>
              <w:rPr>
                <w:rFonts w:ascii="宋体" w:hAnsi="宋体"/>
                <w:bCs/>
                <w:kern w:val="0"/>
                <w:szCs w:val="21"/>
              </w:rPr>
            </w:pPr>
            <w:r>
              <w:rPr>
                <w:rFonts w:ascii="宋体" w:hAnsi="宋体" w:hint="eastAsia"/>
                <w:bCs/>
                <w:szCs w:val="21"/>
              </w:rPr>
              <w:t>（履带+链式）不带触摸显示器 9货道履带，8货道链式</w:t>
            </w:r>
          </w:p>
          <w:p w:rsidR="009728CC" w:rsidRDefault="00022355">
            <w:pPr>
              <w:spacing w:line="400" w:lineRule="exact"/>
              <w:rPr>
                <w:rFonts w:ascii="宋体" w:hAnsi="宋体"/>
                <w:bCs/>
                <w:szCs w:val="21"/>
              </w:rPr>
            </w:pPr>
            <w:r>
              <w:rPr>
                <w:rFonts w:ascii="宋体" w:hAnsi="宋体" w:cs="宋体" w:hint="eastAsia"/>
                <w:kern w:val="0"/>
                <w:szCs w:val="21"/>
              </w:rPr>
              <w:t>零食、</w:t>
            </w:r>
            <w:r>
              <w:rPr>
                <w:rFonts w:ascii="宋体" w:hAnsi="宋体" w:hint="eastAsia"/>
                <w:bCs/>
                <w:szCs w:val="21"/>
              </w:rPr>
              <w:t>衣帽鞋袜、软包装商品</w:t>
            </w:r>
          </w:p>
        </w:tc>
      </w:tr>
    </w:tbl>
    <w:p w:rsidR="009728CC" w:rsidRDefault="00022355">
      <w:pPr>
        <w:pStyle w:val="3"/>
        <w:spacing w:before="0" w:after="0" w:line="400" w:lineRule="exact"/>
        <w:rPr>
          <w:rFonts w:ascii="宋体" w:hAnsi="宋体"/>
          <w:sz w:val="21"/>
          <w:szCs w:val="21"/>
        </w:rPr>
      </w:pPr>
      <w:r>
        <w:rPr>
          <w:rFonts w:ascii="宋体" w:hAnsi="宋体" w:hint="eastAsia"/>
          <w:sz w:val="21"/>
          <w:szCs w:val="21"/>
        </w:rPr>
        <w:t>2.设备要求</w:t>
      </w:r>
    </w:p>
    <w:p w:rsidR="009728CC" w:rsidRDefault="00022355">
      <w:pPr>
        <w:spacing w:line="400" w:lineRule="exact"/>
        <w:ind w:firstLineChars="250" w:firstLine="525"/>
        <w:rPr>
          <w:rFonts w:ascii="宋体" w:hAnsi="宋体"/>
          <w:szCs w:val="21"/>
        </w:rPr>
      </w:pPr>
      <w:r>
        <w:rPr>
          <w:rFonts w:ascii="宋体" w:hAnsi="宋体" w:hint="eastAsia"/>
          <w:szCs w:val="21"/>
        </w:rPr>
        <w:t>以下条件必须满足，否则被视为非实质性响应谈判文件的要求终止。</w:t>
      </w:r>
    </w:p>
    <w:p w:rsidR="009728CC" w:rsidRDefault="00022355">
      <w:pPr>
        <w:spacing w:line="400" w:lineRule="exact"/>
        <w:ind w:firstLineChars="200" w:firstLine="420"/>
        <w:rPr>
          <w:rFonts w:ascii="宋体" w:hAnsi="宋体" w:cs="仿宋_GB2312"/>
          <w:kern w:val="0"/>
          <w:szCs w:val="21"/>
        </w:rPr>
      </w:pPr>
      <w:r>
        <w:rPr>
          <w:rFonts w:ascii="宋体" w:hAnsi="宋体" w:cs="仿宋_GB2312"/>
          <w:kern w:val="0"/>
          <w:szCs w:val="21"/>
        </w:rPr>
        <w:t>(</w:t>
      </w:r>
      <w:r>
        <w:rPr>
          <w:rFonts w:ascii="宋体" w:hAnsi="宋体" w:cs="仿宋_GB2312" w:hint="eastAsia"/>
          <w:kern w:val="0"/>
          <w:szCs w:val="21"/>
        </w:rPr>
        <w:t>1)自助售货机运用智能系统，销售数据准确有保留功能，同时开启后台管理给我方超市实时管控，保证数据不可更改或删除，随时可以查询实时报表。</w:t>
      </w:r>
    </w:p>
    <w:p w:rsidR="009728CC" w:rsidRDefault="00022355">
      <w:pPr>
        <w:spacing w:line="400" w:lineRule="exact"/>
        <w:ind w:firstLineChars="200" w:firstLine="420"/>
        <w:rPr>
          <w:rFonts w:ascii="宋体" w:hAnsi="宋体" w:cs="仿宋_GB2312"/>
          <w:kern w:val="0"/>
          <w:szCs w:val="21"/>
        </w:rPr>
      </w:pPr>
      <w:r>
        <w:rPr>
          <w:rFonts w:ascii="宋体" w:hAnsi="宋体" w:cs="仿宋_GB2312" w:hint="eastAsia"/>
          <w:kern w:val="0"/>
          <w:szCs w:val="21"/>
        </w:rPr>
        <w:t>(2)自助售货机的展示位为LED照明，节能环保。内有android系统设备，可支持4</w:t>
      </w:r>
      <w:r>
        <w:rPr>
          <w:rFonts w:ascii="宋体" w:hAnsi="宋体" w:cs="仿宋_GB2312"/>
          <w:kern w:val="0"/>
          <w:szCs w:val="21"/>
        </w:rPr>
        <w:t>G</w:t>
      </w:r>
      <w:r>
        <w:rPr>
          <w:rFonts w:ascii="宋体" w:hAnsi="宋体" w:cs="仿宋_GB2312" w:hint="eastAsia"/>
          <w:kern w:val="0"/>
          <w:szCs w:val="21"/>
        </w:rPr>
        <w:t>和</w:t>
      </w:r>
      <w:r>
        <w:rPr>
          <w:rFonts w:ascii="宋体" w:hAnsi="宋体" w:cs="仿宋_GB2312"/>
          <w:kern w:val="0"/>
          <w:szCs w:val="21"/>
        </w:rPr>
        <w:t>WIFI</w:t>
      </w:r>
      <w:r>
        <w:rPr>
          <w:rFonts w:ascii="宋体" w:hAnsi="宋体" w:cs="仿宋_GB2312" w:hint="eastAsia"/>
          <w:kern w:val="0"/>
          <w:szCs w:val="21"/>
        </w:rPr>
        <w:t>联网运营、远程监控功能，出货必须具备红外检测功能，出货失败要具备自动退款功能。</w:t>
      </w:r>
    </w:p>
    <w:p w:rsidR="009728CC" w:rsidRDefault="00022355">
      <w:pPr>
        <w:spacing w:line="400" w:lineRule="exact"/>
        <w:ind w:firstLineChars="200" w:firstLine="420"/>
        <w:rPr>
          <w:rFonts w:ascii="宋体" w:hAnsi="宋体" w:cs="仿宋_GB2312"/>
          <w:kern w:val="0"/>
          <w:szCs w:val="21"/>
        </w:rPr>
      </w:pPr>
      <w:r>
        <w:rPr>
          <w:rFonts w:ascii="宋体" w:hAnsi="宋体" w:cs="仿宋_GB2312" w:hint="eastAsia"/>
          <w:kern w:val="0"/>
          <w:szCs w:val="21"/>
        </w:rPr>
        <w:t>(3)自助售货机必须为大于或等于32寸正规液晶屏(只接受L</w:t>
      </w:r>
      <w:r>
        <w:rPr>
          <w:rFonts w:ascii="宋体" w:hAnsi="宋体" w:cs="仿宋_GB2312"/>
          <w:kern w:val="0"/>
          <w:szCs w:val="21"/>
        </w:rPr>
        <w:t>G/SAMSUNG/CHIMEI/BOE)</w:t>
      </w:r>
      <w:r>
        <w:rPr>
          <w:rFonts w:ascii="宋体" w:hAnsi="宋体" w:cs="仿宋_GB2312" w:hint="eastAsia"/>
          <w:kern w:val="0"/>
          <w:szCs w:val="21"/>
        </w:rPr>
        <w:t>。亮度&gt;</w:t>
      </w:r>
      <w:r>
        <w:rPr>
          <w:rFonts w:ascii="宋体" w:hAnsi="宋体" w:cs="仿宋_GB2312"/>
          <w:kern w:val="0"/>
          <w:szCs w:val="21"/>
        </w:rPr>
        <w:t>300NIT</w:t>
      </w:r>
      <w:r>
        <w:rPr>
          <w:rFonts w:ascii="宋体" w:hAnsi="宋体" w:cs="仿宋_GB2312" w:hint="eastAsia"/>
          <w:kern w:val="0"/>
          <w:szCs w:val="21"/>
        </w:rPr>
        <w:t>，对比度&gt;</w:t>
      </w:r>
      <w:r>
        <w:rPr>
          <w:rFonts w:ascii="宋体" w:hAnsi="宋体" w:cs="仿宋_GB2312"/>
          <w:kern w:val="0"/>
          <w:szCs w:val="21"/>
        </w:rPr>
        <w:t>=1400:1</w:t>
      </w:r>
      <w:r>
        <w:rPr>
          <w:rFonts w:ascii="宋体" w:hAnsi="宋体" w:cs="仿宋_GB2312" w:hint="eastAsia"/>
          <w:kern w:val="0"/>
          <w:szCs w:val="21"/>
        </w:rPr>
        <w:t>。</w:t>
      </w:r>
    </w:p>
    <w:p w:rsidR="009728CC" w:rsidRDefault="00022355">
      <w:pPr>
        <w:spacing w:line="400" w:lineRule="exact"/>
        <w:ind w:firstLineChars="200" w:firstLine="420"/>
        <w:rPr>
          <w:rFonts w:ascii="宋体" w:hAnsi="宋体" w:cs="仿宋_GB2312"/>
          <w:kern w:val="0"/>
          <w:szCs w:val="21"/>
        </w:rPr>
      </w:pPr>
      <w:r>
        <w:rPr>
          <w:rFonts w:ascii="宋体" w:hAnsi="宋体" w:cs="仿宋_GB2312"/>
          <w:kern w:val="0"/>
          <w:szCs w:val="21"/>
        </w:rPr>
        <w:t>(</w:t>
      </w:r>
      <w:r>
        <w:rPr>
          <w:rFonts w:ascii="宋体" w:hAnsi="宋体" w:cs="仿宋_GB2312" w:hint="eastAsia"/>
          <w:kern w:val="0"/>
          <w:szCs w:val="21"/>
        </w:rPr>
        <w:t>4)机器会在室外使用，触摸屏必须是与液晶屏对等尺寸的电容式触摸屏。</w:t>
      </w:r>
    </w:p>
    <w:p w:rsidR="009728CC" w:rsidRDefault="00022355">
      <w:pPr>
        <w:spacing w:line="400" w:lineRule="exact"/>
        <w:ind w:firstLineChars="200" w:firstLine="420"/>
        <w:rPr>
          <w:rFonts w:ascii="宋体" w:hAnsi="宋体" w:cs="仿宋_GB2312"/>
          <w:kern w:val="0"/>
          <w:szCs w:val="21"/>
        </w:rPr>
      </w:pPr>
      <w:r>
        <w:rPr>
          <w:rFonts w:ascii="宋体" w:hAnsi="宋体" w:cs="仿宋_GB2312" w:hint="eastAsia"/>
          <w:kern w:val="0"/>
          <w:szCs w:val="21"/>
        </w:rPr>
        <w:t>(</w:t>
      </w:r>
      <w:r>
        <w:rPr>
          <w:rFonts w:ascii="宋体" w:hAnsi="宋体" w:cs="仿宋_GB2312"/>
          <w:kern w:val="0"/>
          <w:szCs w:val="21"/>
        </w:rPr>
        <w:t>5)</w:t>
      </w:r>
      <w:r>
        <w:rPr>
          <w:rFonts w:ascii="宋体" w:hAnsi="宋体" w:cs="仿宋_GB2312" w:hint="eastAsia"/>
          <w:kern w:val="0"/>
          <w:szCs w:val="21"/>
        </w:rPr>
        <w:t>机器会在室外使用，显示设备上要求贴防炫光膜或采用防眩光玻璃。</w:t>
      </w:r>
    </w:p>
    <w:p w:rsidR="009728CC" w:rsidRDefault="00022355">
      <w:pPr>
        <w:spacing w:line="400" w:lineRule="exact"/>
        <w:ind w:firstLineChars="200" w:firstLine="420"/>
        <w:rPr>
          <w:rFonts w:ascii="宋体" w:hAnsi="宋体" w:cs="仿宋_GB2312"/>
          <w:kern w:val="0"/>
          <w:szCs w:val="21"/>
        </w:rPr>
      </w:pPr>
      <w:r>
        <w:rPr>
          <w:rFonts w:ascii="宋体" w:hAnsi="宋体" w:cs="仿宋_GB2312" w:hint="eastAsia"/>
          <w:kern w:val="0"/>
          <w:szCs w:val="21"/>
        </w:rPr>
        <w:t>(</w:t>
      </w:r>
      <w:r>
        <w:rPr>
          <w:rFonts w:ascii="宋体" w:hAnsi="宋体" w:cs="仿宋_GB2312"/>
          <w:kern w:val="0"/>
          <w:szCs w:val="21"/>
        </w:rPr>
        <w:t>6)</w:t>
      </w:r>
      <w:r>
        <w:rPr>
          <w:rFonts w:ascii="宋体" w:hAnsi="宋体" w:cs="仿宋_GB2312" w:hint="eastAsia"/>
          <w:kern w:val="0"/>
          <w:szCs w:val="21"/>
        </w:rPr>
        <w:t>在室外使用的机器，要求供应商提供防雨设备。</w:t>
      </w:r>
    </w:p>
    <w:p w:rsidR="009728CC" w:rsidRDefault="00022355">
      <w:pPr>
        <w:spacing w:line="400" w:lineRule="exact"/>
        <w:ind w:firstLineChars="200" w:firstLine="420"/>
        <w:rPr>
          <w:rFonts w:ascii="宋体" w:hAnsi="宋体" w:cs="仿宋_GB2312"/>
          <w:kern w:val="0"/>
          <w:szCs w:val="21"/>
        </w:rPr>
      </w:pPr>
      <w:r>
        <w:rPr>
          <w:rFonts w:ascii="宋体" w:hAnsi="宋体" w:cs="仿宋_GB2312" w:hint="eastAsia"/>
          <w:kern w:val="0"/>
          <w:szCs w:val="21"/>
        </w:rPr>
        <w:t>(</w:t>
      </w:r>
      <w:r>
        <w:rPr>
          <w:rFonts w:ascii="宋体" w:hAnsi="宋体" w:cs="仿宋_GB2312"/>
          <w:kern w:val="0"/>
          <w:szCs w:val="21"/>
        </w:rPr>
        <w:t>7)</w:t>
      </w:r>
      <w:r>
        <w:rPr>
          <w:rFonts w:ascii="宋体" w:hAnsi="宋体" w:cs="仿宋_GB2312" w:hint="eastAsia"/>
          <w:kern w:val="0"/>
          <w:szCs w:val="21"/>
        </w:rPr>
        <w:t>机器必须支持广告播放功能，采购人可以通过网络投放广告。机身广告和视频广告投放的管理权和收益权归采购人。</w:t>
      </w:r>
    </w:p>
    <w:p w:rsidR="009728CC" w:rsidRDefault="00022355">
      <w:pPr>
        <w:spacing w:line="400" w:lineRule="exact"/>
        <w:ind w:firstLineChars="200" w:firstLine="420"/>
        <w:rPr>
          <w:rFonts w:ascii="宋体" w:hAnsi="宋体" w:cs="仿宋_GB2312"/>
          <w:kern w:val="0"/>
          <w:szCs w:val="21"/>
        </w:rPr>
      </w:pPr>
      <w:r>
        <w:rPr>
          <w:rFonts w:ascii="宋体" w:hAnsi="宋体" w:cs="仿宋_GB2312" w:hint="eastAsia"/>
          <w:kern w:val="0"/>
          <w:szCs w:val="21"/>
        </w:rPr>
        <w:t>(</w:t>
      </w:r>
      <w:r>
        <w:rPr>
          <w:rFonts w:ascii="宋体" w:hAnsi="宋体" w:cs="仿宋_GB2312"/>
          <w:kern w:val="0"/>
          <w:szCs w:val="21"/>
        </w:rPr>
        <w:t>8)</w:t>
      </w:r>
      <w:r>
        <w:rPr>
          <w:rFonts w:ascii="宋体" w:hAnsi="宋体" w:cs="仿宋_GB2312" w:hint="eastAsia"/>
          <w:kern w:val="0"/>
          <w:szCs w:val="21"/>
        </w:rPr>
        <w:t>支付方式为微信、支付宝（如以后要求添加银联红码支付，供应商需免费提供本功能）。应具备自动退款功能。</w:t>
      </w:r>
    </w:p>
    <w:p w:rsidR="009728CC" w:rsidRDefault="00022355">
      <w:pPr>
        <w:spacing w:line="400" w:lineRule="exact"/>
        <w:ind w:firstLineChars="200" w:firstLine="420"/>
        <w:rPr>
          <w:rFonts w:ascii="宋体" w:hAnsi="宋体" w:cs="仿宋_GB2312"/>
          <w:kern w:val="0"/>
          <w:szCs w:val="21"/>
        </w:rPr>
      </w:pPr>
      <w:r>
        <w:rPr>
          <w:rFonts w:ascii="宋体" w:hAnsi="宋体" w:cs="仿宋_GB2312" w:hint="eastAsia"/>
          <w:kern w:val="0"/>
          <w:szCs w:val="21"/>
        </w:rPr>
        <w:t>(</w:t>
      </w:r>
      <w:r>
        <w:rPr>
          <w:rFonts w:ascii="宋体" w:hAnsi="宋体" w:cs="仿宋_GB2312"/>
          <w:kern w:val="0"/>
          <w:szCs w:val="21"/>
        </w:rPr>
        <w:t>9)</w:t>
      </w:r>
      <w:r>
        <w:rPr>
          <w:rFonts w:ascii="宋体" w:hAnsi="宋体" w:cs="仿宋_GB2312" w:hint="eastAsia"/>
          <w:kern w:val="0"/>
          <w:szCs w:val="21"/>
        </w:rPr>
        <w:t>用户选择商品后，显示屏会出现所选商品并提示用户支付，具备一次购买多种商品的功能。</w:t>
      </w:r>
    </w:p>
    <w:p w:rsidR="009728CC" w:rsidRDefault="00022355">
      <w:pPr>
        <w:spacing w:line="400" w:lineRule="exact"/>
        <w:ind w:firstLineChars="200" w:firstLine="420"/>
        <w:rPr>
          <w:rFonts w:ascii="宋体" w:hAnsi="宋体" w:cs="仿宋_GB2312"/>
          <w:kern w:val="0"/>
          <w:szCs w:val="21"/>
        </w:rPr>
      </w:pPr>
      <w:r>
        <w:rPr>
          <w:rFonts w:ascii="宋体" w:hAnsi="宋体" w:cs="仿宋_GB2312" w:hint="eastAsia"/>
          <w:kern w:val="0"/>
          <w:szCs w:val="21"/>
        </w:rPr>
        <w:t>(</w:t>
      </w:r>
      <w:r>
        <w:rPr>
          <w:rFonts w:ascii="宋体" w:hAnsi="宋体" w:cs="仿宋_GB2312"/>
          <w:kern w:val="0"/>
          <w:szCs w:val="21"/>
        </w:rPr>
        <w:t>10)</w:t>
      </w:r>
      <w:r>
        <w:rPr>
          <w:rFonts w:ascii="宋体" w:hAnsi="宋体" w:cs="仿宋_GB2312" w:hint="eastAsia"/>
          <w:kern w:val="0"/>
          <w:szCs w:val="21"/>
        </w:rPr>
        <w:t>部门所售货物包括饮料、糕点、零食、水果、软包装食品、日用生活品、衣帽鞋袜等，设备必须确保可以稳定无卡货的销售上述产品；必须保证货物的安全性，不被偷盗；不接受类似于</w:t>
      </w:r>
      <w:r>
        <w:rPr>
          <w:rFonts w:ascii="宋体" w:hAnsi="宋体" w:cs="仿宋_GB2312"/>
          <w:kern w:val="0"/>
          <w:szCs w:val="21"/>
        </w:rPr>
        <w:t>RFID</w:t>
      </w:r>
      <w:r>
        <w:rPr>
          <w:rFonts w:ascii="宋体" w:hAnsi="宋体" w:cs="仿宋_GB2312" w:hint="eastAsia"/>
          <w:kern w:val="0"/>
          <w:szCs w:val="21"/>
        </w:rPr>
        <w:t>模式的设</w:t>
      </w:r>
      <w:r>
        <w:rPr>
          <w:rFonts w:ascii="宋体" w:hAnsi="宋体" w:cs="仿宋_GB2312" w:hint="eastAsia"/>
          <w:kern w:val="0"/>
          <w:szCs w:val="21"/>
        </w:rPr>
        <w:lastRenderedPageBreak/>
        <w:t>备。</w:t>
      </w:r>
    </w:p>
    <w:p w:rsidR="009728CC" w:rsidRDefault="00022355">
      <w:pPr>
        <w:spacing w:line="400" w:lineRule="exact"/>
        <w:ind w:firstLineChars="200" w:firstLine="420"/>
        <w:rPr>
          <w:rFonts w:ascii="宋体" w:hAnsi="宋体" w:cs="仿宋_GB2312"/>
          <w:kern w:val="0"/>
          <w:szCs w:val="21"/>
        </w:rPr>
      </w:pPr>
      <w:r>
        <w:rPr>
          <w:rFonts w:ascii="宋体" w:hAnsi="宋体" w:cs="仿宋_GB2312" w:hint="eastAsia"/>
          <w:kern w:val="0"/>
          <w:szCs w:val="21"/>
        </w:rPr>
        <w:t>(</w:t>
      </w:r>
      <w:r>
        <w:rPr>
          <w:rFonts w:ascii="宋体" w:hAnsi="宋体" w:cs="仿宋_GB2312"/>
          <w:kern w:val="0"/>
          <w:szCs w:val="21"/>
        </w:rPr>
        <w:t>11)</w:t>
      </w:r>
      <w:r>
        <w:rPr>
          <w:rFonts w:ascii="宋体" w:hAnsi="宋体" w:cs="仿宋_GB2312" w:hint="eastAsia"/>
          <w:kern w:val="0"/>
          <w:szCs w:val="21"/>
        </w:rPr>
        <w:t>营运管理，通过自助售货机后台管理系统，能够实时了解售货机的销售和故障情况，以便安排补货、机器维护等工作。供应商应确保设备具备远程管理控制能力，如远程调整设备温度、远程修改销售货物信息、远程屏幕状态监控、电流控制/监视、温度监控/监视等。</w:t>
      </w:r>
    </w:p>
    <w:p w:rsidR="009728CC" w:rsidRDefault="00022355">
      <w:pPr>
        <w:spacing w:line="400" w:lineRule="exact"/>
        <w:ind w:firstLineChars="200" w:firstLine="420"/>
        <w:rPr>
          <w:rFonts w:ascii="宋体" w:hAnsi="宋体" w:cs="仿宋_GB2312"/>
          <w:kern w:val="0"/>
          <w:szCs w:val="21"/>
        </w:rPr>
      </w:pPr>
      <w:r>
        <w:rPr>
          <w:rFonts w:ascii="宋体" w:hAnsi="宋体" w:cs="仿宋_GB2312" w:hint="eastAsia"/>
          <w:kern w:val="0"/>
          <w:szCs w:val="21"/>
        </w:rPr>
        <w:t>(</w:t>
      </w:r>
      <w:r>
        <w:rPr>
          <w:rFonts w:ascii="宋体" w:hAnsi="宋体" w:cs="仿宋_GB2312"/>
          <w:kern w:val="0"/>
          <w:szCs w:val="21"/>
        </w:rPr>
        <w:t>12)</w:t>
      </w:r>
      <w:r>
        <w:rPr>
          <w:rFonts w:ascii="宋体" w:hAnsi="宋体" w:cs="仿宋_GB2312" w:hint="eastAsia"/>
          <w:kern w:val="0"/>
          <w:szCs w:val="21"/>
        </w:rPr>
        <w:t>为了节约显示设备、触摸设备、工控系统成本，机器设备需具备一台主控带多台分机设备的功能；用户在一个屏幕上可以购买所有分机上的商品。</w:t>
      </w:r>
    </w:p>
    <w:p w:rsidR="009728CC" w:rsidRDefault="00022355">
      <w:pPr>
        <w:spacing w:line="400" w:lineRule="exact"/>
        <w:ind w:firstLineChars="200" w:firstLine="420"/>
        <w:rPr>
          <w:rFonts w:ascii="宋体" w:hAnsi="宋体" w:cs="仿宋_GB2312"/>
          <w:kern w:val="0"/>
          <w:szCs w:val="21"/>
        </w:rPr>
      </w:pPr>
      <w:r>
        <w:rPr>
          <w:rFonts w:ascii="宋体" w:hAnsi="宋体" w:cs="仿宋_GB2312" w:hint="eastAsia"/>
          <w:kern w:val="0"/>
          <w:szCs w:val="21"/>
        </w:rPr>
        <w:t>(</w:t>
      </w:r>
      <w:r>
        <w:rPr>
          <w:rFonts w:ascii="宋体" w:hAnsi="宋体" w:cs="仿宋_GB2312"/>
          <w:kern w:val="0"/>
          <w:szCs w:val="21"/>
        </w:rPr>
        <w:t>13)</w:t>
      </w:r>
      <w:r>
        <w:rPr>
          <w:rFonts w:ascii="宋体" w:hAnsi="宋体" w:cs="仿宋_GB2312" w:hint="eastAsia"/>
          <w:kern w:val="0"/>
          <w:szCs w:val="21"/>
        </w:rPr>
        <w:t>专用饮料机必须具备制冷功能，且具备良好保温功能，不得采用橱窗式设备。其它类型的自助售货机必须采用橱窗式设备，便于学生选择购买。</w:t>
      </w:r>
    </w:p>
    <w:p w:rsidR="009728CC" w:rsidRDefault="00022355">
      <w:pPr>
        <w:spacing w:line="400" w:lineRule="exact"/>
        <w:ind w:firstLineChars="200" w:firstLine="420"/>
        <w:rPr>
          <w:rFonts w:ascii="宋体" w:hAnsi="宋体" w:cs="仿宋_GB2312"/>
          <w:kern w:val="0"/>
          <w:szCs w:val="21"/>
        </w:rPr>
      </w:pPr>
      <w:r>
        <w:rPr>
          <w:rFonts w:ascii="宋体" w:hAnsi="宋体" w:cs="仿宋_GB2312" w:hint="eastAsia"/>
          <w:kern w:val="0"/>
          <w:szCs w:val="21"/>
        </w:rPr>
        <w:t>(</w:t>
      </w:r>
      <w:r>
        <w:rPr>
          <w:rFonts w:ascii="宋体" w:hAnsi="宋体" w:cs="仿宋_GB2312"/>
          <w:kern w:val="0"/>
          <w:szCs w:val="21"/>
        </w:rPr>
        <w:t>14)</w:t>
      </w:r>
      <w:r>
        <w:rPr>
          <w:rFonts w:ascii="宋体" w:hAnsi="宋体" w:cs="仿宋_GB2312" w:hint="eastAsia"/>
          <w:kern w:val="0"/>
          <w:szCs w:val="21"/>
        </w:rPr>
        <w:t>对于软件功能上的不足或不能满足需求的，供应商应免费给予修改和调整。如果软件需要升级，必须免费升级。</w:t>
      </w:r>
    </w:p>
    <w:p w:rsidR="009728CC" w:rsidRDefault="00022355">
      <w:pPr>
        <w:spacing w:line="400" w:lineRule="exact"/>
        <w:ind w:firstLineChars="200" w:firstLine="420"/>
        <w:rPr>
          <w:rFonts w:ascii="宋体" w:hAnsi="宋体" w:cs="MS Gothic"/>
          <w:szCs w:val="21"/>
        </w:rPr>
      </w:pPr>
      <w:r>
        <w:rPr>
          <w:rFonts w:ascii="宋体" w:hAnsi="宋体" w:cs="MS Gothic" w:hint="eastAsia"/>
          <w:szCs w:val="21"/>
        </w:rPr>
        <w:t>(</w:t>
      </w:r>
      <w:r>
        <w:rPr>
          <w:rFonts w:ascii="宋体" w:hAnsi="宋体" w:cs="MS Gothic"/>
          <w:szCs w:val="21"/>
        </w:rPr>
        <w:t>15)</w:t>
      </w:r>
      <w:r>
        <w:rPr>
          <w:rFonts w:ascii="宋体" w:hAnsi="宋体" w:cs="MS Gothic" w:hint="eastAsia"/>
          <w:szCs w:val="21"/>
        </w:rPr>
        <w:t>所供货物表面无划伤且权属清楚，不得侵害他人的知识产权。</w:t>
      </w:r>
    </w:p>
    <w:p w:rsidR="009728CC" w:rsidRDefault="00022355">
      <w:pPr>
        <w:spacing w:line="400" w:lineRule="exact"/>
        <w:ind w:firstLineChars="200" w:firstLine="420"/>
        <w:rPr>
          <w:rFonts w:ascii="宋体" w:hAnsi="宋体" w:cs="MS Gothic"/>
          <w:szCs w:val="21"/>
        </w:rPr>
      </w:pPr>
      <w:r>
        <w:rPr>
          <w:rFonts w:ascii="宋体" w:hAnsi="宋体" w:cs="MS Gothic" w:hint="eastAsia"/>
          <w:szCs w:val="21"/>
        </w:rPr>
        <w:t>(</w:t>
      </w:r>
      <w:r>
        <w:rPr>
          <w:rFonts w:ascii="宋体" w:hAnsi="宋体" w:cs="MS Gothic"/>
          <w:szCs w:val="21"/>
        </w:rPr>
        <w:t>16)</w:t>
      </w:r>
      <w:r>
        <w:rPr>
          <w:rFonts w:ascii="宋体" w:hAnsi="宋体" w:cs="MS Gothic" w:hint="eastAsia"/>
          <w:szCs w:val="21"/>
        </w:rPr>
        <w:t>货物须全新制作不得提供使用过的旧货，否则将被视为欺诈行为。</w:t>
      </w:r>
    </w:p>
    <w:p w:rsidR="009728CC" w:rsidRDefault="00022355">
      <w:pPr>
        <w:spacing w:line="400" w:lineRule="exact"/>
        <w:ind w:firstLineChars="200" w:firstLine="422"/>
        <w:rPr>
          <w:rFonts w:ascii="宋体" w:hAnsi="宋体" w:cs="MS Gothic"/>
          <w:b/>
          <w:bCs/>
          <w:szCs w:val="21"/>
        </w:rPr>
      </w:pPr>
      <w:r>
        <w:rPr>
          <w:rFonts w:ascii="宋体" w:hAnsi="宋体" w:cs="MS Gothic" w:hint="eastAsia"/>
          <w:b/>
          <w:bCs/>
          <w:szCs w:val="21"/>
        </w:rPr>
        <w:t>（17）软件系统须现场操作和演示</w:t>
      </w:r>
    </w:p>
    <w:p w:rsidR="009728CC" w:rsidRDefault="00022355">
      <w:pPr>
        <w:spacing w:line="400" w:lineRule="exact"/>
        <w:ind w:firstLineChars="200" w:firstLine="420"/>
        <w:rPr>
          <w:rFonts w:ascii="宋体" w:hAnsi="宋体"/>
          <w:b/>
          <w:szCs w:val="21"/>
        </w:rPr>
      </w:pPr>
      <w:r>
        <w:rPr>
          <w:rFonts w:ascii="宋体" w:hAnsi="宋体" w:cs="MS Gothic" w:hint="eastAsia"/>
          <w:szCs w:val="21"/>
        </w:rPr>
        <w:t>(18</w:t>
      </w:r>
      <w:r>
        <w:rPr>
          <w:rFonts w:ascii="宋体" w:hAnsi="宋体" w:cs="MS Gothic"/>
          <w:szCs w:val="21"/>
        </w:rPr>
        <w:t>)</w:t>
      </w:r>
      <w:r>
        <w:rPr>
          <w:rFonts w:ascii="宋体" w:hAnsi="宋体" w:cs="MS Gothic" w:hint="eastAsia"/>
          <w:szCs w:val="21"/>
        </w:rPr>
        <w:t>其他要求</w:t>
      </w:r>
    </w:p>
    <w:tbl>
      <w:tblPr>
        <w:tblW w:w="8930"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685"/>
        <w:gridCol w:w="5245"/>
      </w:tblGrid>
      <w:tr w:rsidR="009728CC">
        <w:tc>
          <w:tcPr>
            <w:tcW w:w="3685" w:type="dxa"/>
            <w:shd w:val="clear" w:color="auto" w:fill="E7E6E6"/>
          </w:tcPr>
          <w:p w:rsidR="009728CC" w:rsidRDefault="00022355">
            <w:pPr>
              <w:spacing w:line="400" w:lineRule="exact"/>
              <w:jc w:val="center"/>
              <w:rPr>
                <w:rFonts w:ascii="宋体" w:hAnsi="宋体"/>
                <w:szCs w:val="21"/>
              </w:rPr>
            </w:pPr>
            <w:r>
              <w:rPr>
                <w:rFonts w:ascii="宋体" w:hAnsi="宋体" w:hint="eastAsia"/>
                <w:szCs w:val="21"/>
              </w:rPr>
              <w:t>要求</w:t>
            </w:r>
          </w:p>
        </w:tc>
        <w:tc>
          <w:tcPr>
            <w:tcW w:w="5245" w:type="dxa"/>
            <w:shd w:val="clear" w:color="auto" w:fill="E7E6E6"/>
          </w:tcPr>
          <w:p w:rsidR="009728CC" w:rsidRDefault="00022355">
            <w:pPr>
              <w:spacing w:line="400" w:lineRule="exact"/>
              <w:jc w:val="center"/>
              <w:rPr>
                <w:rFonts w:ascii="宋体" w:hAnsi="宋体"/>
                <w:szCs w:val="21"/>
              </w:rPr>
            </w:pPr>
            <w:r>
              <w:rPr>
                <w:rFonts w:ascii="宋体" w:hAnsi="宋体" w:hint="eastAsia"/>
                <w:szCs w:val="21"/>
              </w:rPr>
              <w:t>原因</w:t>
            </w:r>
          </w:p>
        </w:tc>
      </w:tr>
      <w:tr w:rsidR="009728CC">
        <w:tc>
          <w:tcPr>
            <w:tcW w:w="3685" w:type="dxa"/>
          </w:tcPr>
          <w:p w:rsidR="009728CC" w:rsidRDefault="00022355">
            <w:pPr>
              <w:spacing w:line="400" w:lineRule="exact"/>
              <w:rPr>
                <w:rFonts w:ascii="宋体" w:hAnsi="宋体"/>
                <w:szCs w:val="21"/>
              </w:rPr>
            </w:pPr>
            <w:r>
              <w:rPr>
                <w:rFonts w:ascii="宋体" w:hAnsi="宋体" w:hint="eastAsia"/>
                <w:szCs w:val="21"/>
              </w:rPr>
              <w:t>1．电容式触摸屏</w:t>
            </w:r>
          </w:p>
        </w:tc>
        <w:tc>
          <w:tcPr>
            <w:tcW w:w="5245" w:type="dxa"/>
          </w:tcPr>
          <w:p w:rsidR="009728CC" w:rsidRDefault="00022355">
            <w:pPr>
              <w:spacing w:line="400" w:lineRule="exact"/>
              <w:rPr>
                <w:rFonts w:ascii="宋体" w:hAnsi="宋体"/>
                <w:szCs w:val="21"/>
              </w:rPr>
            </w:pPr>
            <w:r>
              <w:rPr>
                <w:rFonts w:ascii="宋体" w:hAnsi="宋体" w:hint="eastAsia"/>
                <w:szCs w:val="21"/>
              </w:rPr>
              <w:t>防止雨雾和光照影响</w:t>
            </w:r>
          </w:p>
        </w:tc>
      </w:tr>
      <w:tr w:rsidR="009728CC">
        <w:tc>
          <w:tcPr>
            <w:tcW w:w="3685" w:type="dxa"/>
          </w:tcPr>
          <w:p w:rsidR="009728CC" w:rsidRDefault="00022355">
            <w:pPr>
              <w:spacing w:line="400" w:lineRule="exact"/>
              <w:rPr>
                <w:rFonts w:ascii="宋体" w:hAnsi="宋体"/>
                <w:szCs w:val="21"/>
              </w:rPr>
            </w:pPr>
            <w:r>
              <w:rPr>
                <w:rFonts w:ascii="宋体" w:hAnsi="宋体" w:hint="eastAsia"/>
                <w:szCs w:val="21"/>
              </w:rPr>
              <w:t>2．贴防炫光膜/或用防眩光玻璃</w:t>
            </w:r>
          </w:p>
        </w:tc>
        <w:tc>
          <w:tcPr>
            <w:tcW w:w="5245" w:type="dxa"/>
          </w:tcPr>
          <w:p w:rsidR="009728CC" w:rsidRDefault="00022355">
            <w:pPr>
              <w:spacing w:line="400" w:lineRule="exact"/>
              <w:rPr>
                <w:rFonts w:ascii="宋体" w:hAnsi="宋体"/>
                <w:szCs w:val="21"/>
              </w:rPr>
            </w:pPr>
            <w:r>
              <w:rPr>
                <w:rFonts w:ascii="宋体" w:hAnsi="宋体" w:hint="eastAsia"/>
                <w:szCs w:val="21"/>
              </w:rPr>
              <w:t>防止光反射导致的无法扫二维码</w:t>
            </w:r>
          </w:p>
        </w:tc>
      </w:tr>
      <w:tr w:rsidR="009728CC">
        <w:tc>
          <w:tcPr>
            <w:tcW w:w="3685" w:type="dxa"/>
          </w:tcPr>
          <w:p w:rsidR="009728CC" w:rsidRDefault="00022355">
            <w:pPr>
              <w:spacing w:line="400" w:lineRule="exact"/>
              <w:rPr>
                <w:rFonts w:ascii="宋体" w:hAnsi="宋体"/>
                <w:szCs w:val="21"/>
              </w:rPr>
            </w:pPr>
            <w:r>
              <w:rPr>
                <w:rFonts w:ascii="宋体" w:hAnsi="宋体" w:hint="eastAsia"/>
                <w:szCs w:val="21"/>
              </w:rPr>
              <w:t>3．必须能播视频、图片广告</w:t>
            </w:r>
          </w:p>
        </w:tc>
        <w:tc>
          <w:tcPr>
            <w:tcW w:w="5245" w:type="dxa"/>
          </w:tcPr>
          <w:p w:rsidR="009728CC" w:rsidRDefault="00022355">
            <w:pPr>
              <w:spacing w:line="400" w:lineRule="exact"/>
              <w:rPr>
                <w:rFonts w:ascii="宋体" w:hAnsi="宋体"/>
                <w:szCs w:val="21"/>
              </w:rPr>
            </w:pPr>
            <w:r>
              <w:rPr>
                <w:rFonts w:ascii="宋体" w:hAnsi="宋体" w:hint="eastAsia"/>
                <w:szCs w:val="21"/>
              </w:rPr>
              <w:t>需播放和视频广告和图片广告</w:t>
            </w:r>
          </w:p>
        </w:tc>
      </w:tr>
      <w:tr w:rsidR="009728CC">
        <w:tc>
          <w:tcPr>
            <w:tcW w:w="3685" w:type="dxa"/>
          </w:tcPr>
          <w:p w:rsidR="009728CC" w:rsidRDefault="00022355">
            <w:pPr>
              <w:spacing w:line="400" w:lineRule="exact"/>
              <w:rPr>
                <w:rFonts w:ascii="宋体" w:hAnsi="宋体"/>
                <w:szCs w:val="21"/>
              </w:rPr>
            </w:pPr>
            <w:r>
              <w:rPr>
                <w:rFonts w:ascii="宋体" w:hAnsi="宋体" w:hint="eastAsia"/>
                <w:szCs w:val="21"/>
              </w:rPr>
              <w:t>4．屏幕必须大于等于27寸</w:t>
            </w:r>
          </w:p>
        </w:tc>
        <w:tc>
          <w:tcPr>
            <w:tcW w:w="5245" w:type="dxa"/>
          </w:tcPr>
          <w:p w:rsidR="009728CC" w:rsidRDefault="00022355">
            <w:pPr>
              <w:spacing w:line="400" w:lineRule="exact"/>
              <w:rPr>
                <w:rFonts w:ascii="宋体" w:hAnsi="宋体"/>
                <w:szCs w:val="21"/>
              </w:rPr>
            </w:pPr>
            <w:r>
              <w:rPr>
                <w:rFonts w:ascii="宋体" w:hAnsi="宋体" w:hint="eastAsia"/>
                <w:szCs w:val="21"/>
              </w:rPr>
              <w:t>视频广告和图片广告才有好的效果</w:t>
            </w:r>
          </w:p>
        </w:tc>
      </w:tr>
      <w:tr w:rsidR="009728CC">
        <w:tc>
          <w:tcPr>
            <w:tcW w:w="3685" w:type="dxa"/>
          </w:tcPr>
          <w:p w:rsidR="009728CC" w:rsidRDefault="00022355">
            <w:pPr>
              <w:spacing w:line="400" w:lineRule="exact"/>
              <w:rPr>
                <w:rFonts w:ascii="宋体" w:hAnsi="宋体"/>
                <w:szCs w:val="21"/>
              </w:rPr>
            </w:pPr>
            <w:r>
              <w:rPr>
                <w:rFonts w:ascii="宋体" w:hAnsi="宋体" w:hint="eastAsia"/>
                <w:szCs w:val="21"/>
              </w:rPr>
              <w:t>5．必须具备出货红外检测功能</w:t>
            </w:r>
          </w:p>
        </w:tc>
        <w:tc>
          <w:tcPr>
            <w:tcW w:w="5245" w:type="dxa"/>
          </w:tcPr>
          <w:p w:rsidR="009728CC" w:rsidRDefault="00022355">
            <w:pPr>
              <w:spacing w:line="400" w:lineRule="exact"/>
              <w:rPr>
                <w:rFonts w:ascii="宋体" w:hAnsi="宋体"/>
                <w:szCs w:val="21"/>
              </w:rPr>
            </w:pPr>
            <w:r>
              <w:rPr>
                <w:rFonts w:ascii="宋体" w:hAnsi="宋体" w:hint="eastAsia"/>
                <w:szCs w:val="21"/>
              </w:rPr>
              <w:t>减少人工干预，出货失败自动退款</w:t>
            </w:r>
          </w:p>
        </w:tc>
      </w:tr>
      <w:tr w:rsidR="009728CC">
        <w:tc>
          <w:tcPr>
            <w:tcW w:w="3685" w:type="dxa"/>
          </w:tcPr>
          <w:p w:rsidR="009728CC" w:rsidRDefault="00022355">
            <w:pPr>
              <w:spacing w:line="400" w:lineRule="exact"/>
              <w:rPr>
                <w:rFonts w:ascii="宋体" w:hAnsi="宋体"/>
                <w:szCs w:val="21"/>
              </w:rPr>
            </w:pPr>
            <w:r>
              <w:rPr>
                <w:rFonts w:ascii="宋体" w:hAnsi="宋体" w:hint="eastAsia"/>
                <w:szCs w:val="21"/>
              </w:rPr>
              <w:t>6．支持自动退款</w:t>
            </w:r>
          </w:p>
        </w:tc>
        <w:tc>
          <w:tcPr>
            <w:tcW w:w="5245" w:type="dxa"/>
          </w:tcPr>
          <w:p w:rsidR="009728CC" w:rsidRDefault="00022355">
            <w:pPr>
              <w:spacing w:line="400" w:lineRule="exact"/>
              <w:rPr>
                <w:rFonts w:ascii="宋体" w:hAnsi="宋体"/>
                <w:szCs w:val="21"/>
              </w:rPr>
            </w:pPr>
            <w:r>
              <w:rPr>
                <w:rFonts w:ascii="宋体" w:hAnsi="宋体" w:hint="eastAsia"/>
                <w:szCs w:val="21"/>
              </w:rPr>
              <w:t>减少人工干预，便于管理</w:t>
            </w:r>
          </w:p>
        </w:tc>
      </w:tr>
      <w:tr w:rsidR="009728CC">
        <w:tc>
          <w:tcPr>
            <w:tcW w:w="3685" w:type="dxa"/>
          </w:tcPr>
          <w:p w:rsidR="009728CC" w:rsidRDefault="00022355">
            <w:pPr>
              <w:spacing w:line="400" w:lineRule="exact"/>
              <w:rPr>
                <w:rFonts w:ascii="宋体" w:hAnsi="宋体"/>
                <w:szCs w:val="21"/>
              </w:rPr>
            </w:pPr>
            <w:r>
              <w:rPr>
                <w:rFonts w:ascii="宋体" w:hAnsi="宋体" w:hint="eastAsia"/>
                <w:szCs w:val="21"/>
              </w:rPr>
              <w:t>7．基本防盗功能</w:t>
            </w:r>
          </w:p>
        </w:tc>
        <w:tc>
          <w:tcPr>
            <w:tcW w:w="5245" w:type="dxa"/>
          </w:tcPr>
          <w:p w:rsidR="009728CC" w:rsidRDefault="00022355">
            <w:pPr>
              <w:spacing w:line="400" w:lineRule="exact"/>
              <w:rPr>
                <w:rFonts w:ascii="宋体" w:hAnsi="宋体"/>
                <w:szCs w:val="21"/>
              </w:rPr>
            </w:pPr>
            <w:r>
              <w:rPr>
                <w:rFonts w:ascii="宋体" w:hAnsi="宋体" w:hint="eastAsia"/>
                <w:szCs w:val="21"/>
              </w:rPr>
              <w:t>防止货物丢失</w:t>
            </w:r>
          </w:p>
        </w:tc>
      </w:tr>
      <w:tr w:rsidR="009728CC">
        <w:tc>
          <w:tcPr>
            <w:tcW w:w="3685" w:type="dxa"/>
          </w:tcPr>
          <w:p w:rsidR="009728CC" w:rsidRDefault="00022355">
            <w:pPr>
              <w:spacing w:line="400" w:lineRule="exact"/>
              <w:rPr>
                <w:rFonts w:ascii="宋体" w:hAnsi="宋体"/>
                <w:szCs w:val="21"/>
              </w:rPr>
            </w:pPr>
            <w:r>
              <w:rPr>
                <w:rFonts w:ascii="宋体" w:hAnsi="宋体" w:hint="eastAsia"/>
                <w:szCs w:val="21"/>
              </w:rPr>
              <w:t>8．漏电保护器</w:t>
            </w:r>
          </w:p>
        </w:tc>
        <w:tc>
          <w:tcPr>
            <w:tcW w:w="5245" w:type="dxa"/>
          </w:tcPr>
          <w:p w:rsidR="009728CC" w:rsidRDefault="00022355">
            <w:pPr>
              <w:spacing w:line="400" w:lineRule="exact"/>
              <w:rPr>
                <w:rFonts w:ascii="宋体" w:hAnsi="宋体"/>
                <w:szCs w:val="21"/>
              </w:rPr>
            </w:pPr>
            <w:r>
              <w:rPr>
                <w:rFonts w:ascii="宋体" w:hAnsi="宋体" w:hint="eastAsia"/>
                <w:szCs w:val="21"/>
              </w:rPr>
              <w:t>安全预防</w:t>
            </w:r>
          </w:p>
        </w:tc>
      </w:tr>
    </w:tbl>
    <w:p w:rsidR="009728CC" w:rsidRDefault="00022355">
      <w:pPr>
        <w:pStyle w:val="3"/>
        <w:spacing w:before="0" w:after="0" w:line="400" w:lineRule="exact"/>
        <w:rPr>
          <w:rFonts w:ascii="宋体" w:hAnsi="宋体"/>
          <w:sz w:val="21"/>
          <w:szCs w:val="21"/>
        </w:rPr>
      </w:pPr>
      <w:r>
        <w:rPr>
          <w:rFonts w:ascii="宋体" w:hAnsi="宋体" w:hint="eastAsia"/>
          <w:sz w:val="21"/>
          <w:szCs w:val="21"/>
        </w:rPr>
        <w:t>3.设备摆放具体位置</w:t>
      </w:r>
    </w:p>
    <w:p w:rsidR="009728CC" w:rsidRDefault="00022355">
      <w:pPr>
        <w:spacing w:line="360" w:lineRule="auto"/>
        <w:rPr>
          <w:rFonts w:ascii="宋体" w:hAnsi="宋体"/>
          <w:szCs w:val="21"/>
        </w:rPr>
      </w:pPr>
      <w:r>
        <w:rPr>
          <w:rFonts w:ascii="宋体" w:hAnsi="宋体"/>
          <w:noProof/>
          <w:szCs w:val="21"/>
        </w:rPr>
        <w:drawing>
          <wp:inline distT="0" distB="0" distL="0" distR="0">
            <wp:extent cx="6122670" cy="1905000"/>
            <wp:effectExtent l="1905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3" cstate="print"/>
                    <a:srcRect/>
                    <a:stretch>
                      <a:fillRect/>
                    </a:stretch>
                  </pic:blipFill>
                  <pic:spPr>
                    <a:xfrm>
                      <a:off x="0" y="0"/>
                      <a:ext cx="6122670" cy="1905000"/>
                    </a:xfrm>
                    <a:prstGeom prst="rect">
                      <a:avLst/>
                    </a:prstGeom>
                    <a:noFill/>
                    <a:ln w="9525" cmpd="sng">
                      <a:noFill/>
                      <a:miter lim="800000"/>
                      <a:headEnd/>
                      <a:tailEnd/>
                    </a:ln>
                  </pic:spPr>
                </pic:pic>
              </a:graphicData>
            </a:graphic>
          </wp:inline>
        </w:drawing>
      </w:r>
    </w:p>
    <w:p w:rsidR="009728CC" w:rsidRDefault="00022355">
      <w:pPr>
        <w:spacing w:line="360" w:lineRule="auto"/>
        <w:rPr>
          <w:rFonts w:ascii="宋体" w:hAnsi="宋体" w:cs="仿宋_GB2312"/>
          <w:kern w:val="0"/>
          <w:szCs w:val="21"/>
        </w:rPr>
      </w:pPr>
      <w:r>
        <w:rPr>
          <w:rFonts w:ascii="宋体" w:hAnsi="宋体"/>
          <w:noProof/>
          <w:szCs w:val="21"/>
        </w:rPr>
        <w:lastRenderedPageBreak/>
        <w:drawing>
          <wp:inline distT="0" distB="0" distL="0" distR="0">
            <wp:extent cx="6114415" cy="2352675"/>
            <wp:effectExtent l="19050" t="0" r="635"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noChangeArrowheads="1"/>
                    </pic:cNvPicPr>
                  </pic:nvPicPr>
                  <pic:blipFill>
                    <a:blip r:embed="rId14" cstate="print"/>
                    <a:srcRect/>
                    <a:stretch>
                      <a:fillRect/>
                    </a:stretch>
                  </pic:blipFill>
                  <pic:spPr>
                    <a:xfrm>
                      <a:off x="0" y="0"/>
                      <a:ext cx="6114415" cy="2352675"/>
                    </a:xfrm>
                    <a:prstGeom prst="rect">
                      <a:avLst/>
                    </a:prstGeom>
                    <a:noFill/>
                    <a:ln w="9525" cmpd="sng">
                      <a:noFill/>
                      <a:miter lim="800000"/>
                      <a:headEnd/>
                      <a:tailEnd/>
                    </a:ln>
                  </pic:spPr>
                </pic:pic>
              </a:graphicData>
            </a:graphic>
          </wp:inline>
        </w:drawing>
      </w:r>
    </w:p>
    <w:p w:rsidR="009728CC" w:rsidRDefault="00022355">
      <w:pPr>
        <w:spacing w:line="360" w:lineRule="auto"/>
        <w:rPr>
          <w:rFonts w:ascii="宋体" w:hAnsi="宋体" w:cs="仿宋_GB2312"/>
          <w:kern w:val="0"/>
          <w:szCs w:val="21"/>
        </w:rPr>
      </w:pPr>
      <w:r>
        <w:rPr>
          <w:rFonts w:ascii="宋体" w:hAnsi="宋体"/>
          <w:noProof/>
          <w:szCs w:val="21"/>
        </w:rPr>
        <w:drawing>
          <wp:inline distT="0" distB="0" distL="0" distR="0">
            <wp:extent cx="6122670" cy="2466975"/>
            <wp:effectExtent l="1905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noChangeArrowheads="1"/>
                    </pic:cNvPicPr>
                  </pic:nvPicPr>
                  <pic:blipFill>
                    <a:blip r:embed="rId15" cstate="print"/>
                    <a:srcRect/>
                    <a:stretch>
                      <a:fillRect/>
                    </a:stretch>
                  </pic:blipFill>
                  <pic:spPr>
                    <a:xfrm>
                      <a:off x="0" y="0"/>
                      <a:ext cx="6122670" cy="2466975"/>
                    </a:xfrm>
                    <a:prstGeom prst="rect">
                      <a:avLst/>
                    </a:prstGeom>
                    <a:noFill/>
                    <a:ln w="9525" cmpd="sng">
                      <a:noFill/>
                      <a:miter lim="800000"/>
                      <a:headEnd/>
                      <a:tailEnd/>
                    </a:ln>
                  </pic:spPr>
                </pic:pic>
              </a:graphicData>
            </a:graphic>
          </wp:inline>
        </w:drawing>
      </w:r>
    </w:p>
    <w:p w:rsidR="009728CC" w:rsidRDefault="00022355">
      <w:pPr>
        <w:spacing w:line="360" w:lineRule="auto"/>
        <w:rPr>
          <w:rFonts w:ascii="宋体" w:hAnsi="宋体" w:cs="仿宋_GB2312"/>
          <w:kern w:val="0"/>
          <w:szCs w:val="21"/>
        </w:rPr>
      </w:pPr>
      <w:r>
        <w:rPr>
          <w:rFonts w:ascii="宋体" w:hAnsi="宋体"/>
          <w:noProof/>
          <w:szCs w:val="21"/>
        </w:rPr>
        <w:drawing>
          <wp:inline distT="0" distB="0" distL="0" distR="0">
            <wp:extent cx="6114415" cy="2695575"/>
            <wp:effectExtent l="19050" t="0" r="635"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noChangeArrowheads="1"/>
                    </pic:cNvPicPr>
                  </pic:nvPicPr>
                  <pic:blipFill>
                    <a:blip r:embed="rId16" cstate="print"/>
                    <a:srcRect/>
                    <a:stretch>
                      <a:fillRect/>
                    </a:stretch>
                  </pic:blipFill>
                  <pic:spPr>
                    <a:xfrm>
                      <a:off x="0" y="0"/>
                      <a:ext cx="6114415" cy="2695575"/>
                    </a:xfrm>
                    <a:prstGeom prst="rect">
                      <a:avLst/>
                    </a:prstGeom>
                    <a:noFill/>
                    <a:ln w="9525" cmpd="sng">
                      <a:noFill/>
                      <a:miter lim="800000"/>
                      <a:headEnd/>
                      <a:tailEnd/>
                    </a:ln>
                  </pic:spPr>
                </pic:pic>
              </a:graphicData>
            </a:graphic>
          </wp:inline>
        </w:drawing>
      </w:r>
    </w:p>
    <w:p w:rsidR="009728CC" w:rsidRDefault="00022355">
      <w:pPr>
        <w:spacing w:line="360" w:lineRule="auto"/>
        <w:rPr>
          <w:rFonts w:ascii="宋体" w:hAnsi="宋体"/>
          <w:szCs w:val="21"/>
        </w:rPr>
      </w:pPr>
      <w:r>
        <w:rPr>
          <w:rFonts w:ascii="宋体" w:hAnsi="宋体"/>
          <w:noProof/>
          <w:szCs w:val="21"/>
        </w:rPr>
        <w:drawing>
          <wp:inline distT="0" distB="0" distL="0" distR="0">
            <wp:extent cx="7924165" cy="1162050"/>
            <wp:effectExtent l="19050" t="0" r="1" b="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noChangeArrowheads="1"/>
                    </pic:cNvPicPr>
                  </pic:nvPicPr>
                  <pic:blipFill>
                    <a:blip r:embed="rId17" cstate="print"/>
                    <a:srcRect/>
                    <a:stretch>
                      <a:fillRect/>
                    </a:stretch>
                  </pic:blipFill>
                  <pic:spPr>
                    <a:xfrm>
                      <a:off x="0" y="0"/>
                      <a:ext cx="7927950" cy="1162512"/>
                    </a:xfrm>
                    <a:prstGeom prst="rect">
                      <a:avLst/>
                    </a:prstGeom>
                    <a:noFill/>
                    <a:ln w="9525" cmpd="sng">
                      <a:noFill/>
                      <a:miter lim="800000"/>
                      <a:headEnd/>
                      <a:tailEnd/>
                    </a:ln>
                  </pic:spPr>
                </pic:pic>
              </a:graphicData>
            </a:graphic>
          </wp:inline>
        </w:drawing>
      </w:r>
    </w:p>
    <w:p w:rsidR="009728CC" w:rsidRDefault="00022355">
      <w:pPr>
        <w:pStyle w:val="3"/>
        <w:spacing w:before="0" w:after="0" w:line="400" w:lineRule="exact"/>
        <w:jc w:val="center"/>
        <w:rPr>
          <w:rFonts w:ascii="宋体" w:hAnsi="宋体"/>
          <w:sz w:val="28"/>
          <w:szCs w:val="28"/>
        </w:rPr>
      </w:pPr>
      <w:r>
        <w:rPr>
          <w:rFonts w:ascii="宋体" w:hAnsi="宋体" w:hint="eastAsia"/>
          <w:sz w:val="28"/>
          <w:szCs w:val="28"/>
        </w:rPr>
        <w:lastRenderedPageBreak/>
        <w:t>四、售后服务要求</w:t>
      </w:r>
    </w:p>
    <w:p w:rsidR="009728CC" w:rsidRDefault="00022355">
      <w:pPr>
        <w:spacing w:line="400" w:lineRule="exact"/>
        <w:rPr>
          <w:rFonts w:ascii="宋体" w:hAnsi="宋体" w:cs="MS Gothic"/>
          <w:szCs w:val="21"/>
        </w:rPr>
      </w:pPr>
      <w:r>
        <w:rPr>
          <w:rFonts w:ascii="宋体" w:hAnsi="宋体" w:cs="MS Gothic" w:hint="eastAsia"/>
          <w:szCs w:val="21"/>
        </w:rPr>
        <w:t>1.室内使用的质保期为验收合格后36个月、室外使用质保期为24个月。</w:t>
      </w:r>
    </w:p>
    <w:p w:rsidR="009728CC" w:rsidRDefault="00022355">
      <w:pPr>
        <w:spacing w:line="400" w:lineRule="exact"/>
        <w:rPr>
          <w:rFonts w:ascii="宋体" w:hAnsi="宋体" w:cs="MS Gothic"/>
          <w:szCs w:val="21"/>
        </w:rPr>
      </w:pPr>
      <w:r>
        <w:rPr>
          <w:rFonts w:ascii="宋体" w:hAnsi="宋体" w:cs="MS Gothic" w:hint="eastAsia"/>
          <w:szCs w:val="21"/>
        </w:rPr>
        <w:t>2.质保期内，因产品本身原因出现质量问题或非人为因素引起的问题，成交供应商在接到通知后2天内到场，7天内完成维修或更换，并承担所有费用。</w:t>
      </w:r>
    </w:p>
    <w:p w:rsidR="009728CC" w:rsidRDefault="00022355">
      <w:pPr>
        <w:spacing w:line="400" w:lineRule="exact"/>
        <w:rPr>
          <w:rFonts w:ascii="宋体" w:hAnsi="宋体" w:cs="MS Gothic"/>
          <w:szCs w:val="21"/>
        </w:rPr>
      </w:pPr>
      <w:r>
        <w:rPr>
          <w:rFonts w:ascii="宋体" w:hAnsi="宋体" w:cs="MS Gothic" w:hint="eastAsia"/>
          <w:szCs w:val="21"/>
        </w:rPr>
        <w:t>3.如货物经成交供应商2次更换仍不能达到本合同约定的质量标准，采购人有权退货并追究成交供应商的违约责任。货到现场后由于采购人保管不当造成的问题，成交供应商亦应负责处理，但费用由采购人负担。</w:t>
      </w:r>
    </w:p>
    <w:p w:rsidR="009728CC" w:rsidRDefault="00022355">
      <w:pPr>
        <w:spacing w:line="400" w:lineRule="exact"/>
        <w:rPr>
          <w:rFonts w:ascii="宋体" w:hAnsi="宋体" w:cs="MS Gothic"/>
          <w:szCs w:val="21"/>
        </w:rPr>
      </w:pPr>
      <w:r>
        <w:rPr>
          <w:rFonts w:ascii="宋体" w:hAnsi="宋体" w:cs="MS Gothic" w:hint="eastAsia"/>
          <w:szCs w:val="21"/>
        </w:rPr>
        <w:t>4.货物无论在质保期内或质保期外，成交供应商都必须为采购人提供服务，确保成交供应商产品能长期使用；如果维修需要更换零件，则只能收取成本费用。</w:t>
      </w:r>
    </w:p>
    <w:p w:rsidR="009728CC" w:rsidRDefault="00022355">
      <w:pPr>
        <w:spacing w:line="400" w:lineRule="exact"/>
        <w:rPr>
          <w:rFonts w:ascii="宋体" w:hAnsi="宋体" w:cs="MS Gothic"/>
          <w:szCs w:val="21"/>
        </w:rPr>
      </w:pPr>
      <w:r>
        <w:rPr>
          <w:rFonts w:ascii="宋体" w:hAnsi="宋体" w:cs="MS Gothic" w:hint="eastAsia"/>
          <w:szCs w:val="21"/>
        </w:rPr>
        <w:t>5.货物无论在质保期内或质保期外，货物出现问题后，成交供应商不能在现场维修的，则成交供应商必须提供可替换货物给采购人使用，确保采购人正常运营。</w:t>
      </w:r>
    </w:p>
    <w:p w:rsidR="009728CC" w:rsidRDefault="00022355">
      <w:pPr>
        <w:spacing w:line="400" w:lineRule="exact"/>
        <w:rPr>
          <w:rFonts w:ascii="宋体" w:hAnsi="宋体" w:cs="MS Gothic"/>
          <w:szCs w:val="21"/>
        </w:rPr>
      </w:pPr>
      <w:r>
        <w:rPr>
          <w:rFonts w:ascii="宋体" w:hAnsi="宋体" w:cs="MS Gothic" w:hint="eastAsia"/>
          <w:szCs w:val="21"/>
        </w:rPr>
        <w:t>6.质保期内的所有维修费、运费均由成交供应商负责。</w:t>
      </w:r>
    </w:p>
    <w:p w:rsidR="009728CC" w:rsidRDefault="00022355">
      <w:pPr>
        <w:spacing w:line="400" w:lineRule="exact"/>
        <w:rPr>
          <w:rFonts w:ascii="宋体" w:hAnsi="宋体" w:cs="MS Gothic"/>
          <w:szCs w:val="21"/>
        </w:rPr>
      </w:pPr>
      <w:r>
        <w:rPr>
          <w:rFonts w:ascii="宋体" w:hAnsi="宋体" w:cs="MS Gothic" w:hint="eastAsia"/>
          <w:szCs w:val="21"/>
        </w:rPr>
        <w:t>7.质保期外的所有维修费和运费均由采购人承担；但如果涉及到更换机器，则所有运费由成交供应商负责，采购人承担机器更换配件的费用。</w:t>
      </w:r>
    </w:p>
    <w:p w:rsidR="009728CC" w:rsidRDefault="00022355">
      <w:pPr>
        <w:spacing w:line="400" w:lineRule="exact"/>
        <w:rPr>
          <w:rFonts w:ascii="宋体" w:hAnsi="宋体" w:cs="MS Gothic"/>
          <w:szCs w:val="21"/>
        </w:rPr>
      </w:pPr>
      <w:r>
        <w:rPr>
          <w:rFonts w:ascii="宋体" w:hAnsi="宋体" w:cs="MS Gothic" w:hint="eastAsia"/>
          <w:szCs w:val="21"/>
        </w:rPr>
        <w:t>8.如果成交供应商提供的软件存在问题或者功能不能满足采购人正常的管理要求，采购人有权提出要求，成交供应商负责免费修改。</w:t>
      </w:r>
    </w:p>
    <w:p w:rsidR="009728CC" w:rsidRDefault="00022355">
      <w:pPr>
        <w:spacing w:line="400" w:lineRule="exact"/>
        <w:rPr>
          <w:rFonts w:ascii="宋体" w:hAnsi="宋体" w:cs="MS Gothic"/>
          <w:szCs w:val="21"/>
        </w:rPr>
      </w:pPr>
      <w:r>
        <w:rPr>
          <w:rFonts w:ascii="宋体" w:hAnsi="宋体" w:cs="MS Gothic" w:hint="eastAsia"/>
          <w:szCs w:val="21"/>
        </w:rPr>
        <w:t>9.采购人使用成交供应商交付的货物而产生的交易款必须直接进入采购人账户，而不能由其它公司代收。</w:t>
      </w:r>
    </w:p>
    <w:p w:rsidR="009728CC" w:rsidRDefault="00022355">
      <w:pPr>
        <w:spacing w:line="400" w:lineRule="exact"/>
        <w:rPr>
          <w:rFonts w:ascii="宋体" w:hAnsi="宋体" w:cs="MS Gothic"/>
          <w:szCs w:val="21"/>
        </w:rPr>
      </w:pPr>
      <w:r>
        <w:rPr>
          <w:rFonts w:ascii="宋体" w:hAnsi="宋体" w:cs="MS Gothic" w:hint="eastAsia"/>
          <w:szCs w:val="21"/>
        </w:rPr>
        <w:t>10.如果货物涉及到使用成交供应商的管理平台，成交供应商须终身提供免费使用。</w:t>
      </w:r>
    </w:p>
    <w:p w:rsidR="009728CC" w:rsidRDefault="00022355">
      <w:pPr>
        <w:spacing w:line="400" w:lineRule="exact"/>
        <w:rPr>
          <w:rFonts w:ascii="宋体" w:hAnsi="宋体" w:cs="MS Gothic"/>
          <w:szCs w:val="21"/>
        </w:rPr>
      </w:pPr>
      <w:r>
        <w:rPr>
          <w:rFonts w:ascii="宋体" w:hAnsi="宋体" w:cs="MS Gothic" w:hint="eastAsia"/>
          <w:szCs w:val="21"/>
        </w:rPr>
        <w:t>11.成交供应商须指派专人负责与采购人联系售后服务事宜。</w:t>
      </w:r>
    </w:p>
    <w:p w:rsidR="009728CC" w:rsidRDefault="00022355">
      <w:pPr>
        <w:spacing w:line="400" w:lineRule="exact"/>
        <w:rPr>
          <w:rFonts w:ascii="宋体" w:hAnsi="宋体" w:cs="MS Gothic"/>
          <w:szCs w:val="21"/>
        </w:rPr>
      </w:pPr>
      <w:r>
        <w:rPr>
          <w:rFonts w:ascii="宋体" w:hAnsi="宋体" w:cs="MS Gothic" w:hint="eastAsia"/>
          <w:szCs w:val="21"/>
        </w:rPr>
        <w:t>12.机器安装要求成交供应商派人安装调试。</w:t>
      </w:r>
    </w:p>
    <w:p w:rsidR="009728CC" w:rsidRDefault="00022355">
      <w:pPr>
        <w:pStyle w:val="3"/>
        <w:spacing w:before="0" w:after="0" w:line="400" w:lineRule="exact"/>
        <w:jc w:val="center"/>
        <w:rPr>
          <w:rFonts w:ascii="宋体" w:hAnsi="宋体"/>
          <w:sz w:val="28"/>
          <w:szCs w:val="28"/>
        </w:rPr>
      </w:pPr>
      <w:r>
        <w:rPr>
          <w:rFonts w:ascii="宋体" w:hAnsi="宋体" w:hint="eastAsia"/>
          <w:sz w:val="28"/>
          <w:szCs w:val="28"/>
        </w:rPr>
        <w:t>五、交货及验收</w:t>
      </w:r>
    </w:p>
    <w:p w:rsidR="009728CC" w:rsidRDefault="00022355">
      <w:pPr>
        <w:spacing w:line="400" w:lineRule="exact"/>
        <w:rPr>
          <w:rFonts w:ascii="宋体" w:hAnsi="宋体" w:cs="仿宋_GB2312"/>
          <w:kern w:val="0"/>
          <w:szCs w:val="21"/>
        </w:rPr>
      </w:pPr>
      <w:r>
        <w:rPr>
          <w:rFonts w:ascii="宋体" w:hAnsi="宋体" w:cs="仿宋_GB2312" w:hint="eastAsia"/>
          <w:kern w:val="0"/>
          <w:szCs w:val="21"/>
        </w:rPr>
        <w:t>1.签订合同之日起30日内交货到四川师范大学成龙校区各点位</w:t>
      </w:r>
      <w:r>
        <w:rPr>
          <w:rFonts w:ascii="宋体" w:hAnsi="宋体" w:cs="宋体" w:hint="eastAsia"/>
          <w:kern w:val="0"/>
          <w:szCs w:val="21"/>
        </w:rPr>
        <w:t>。</w:t>
      </w:r>
    </w:p>
    <w:p w:rsidR="009728CC" w:rsidRDefault="00022355">
      <w:pPr>
        <w:spacing w:line="400" w:lineRule="exact"/>
        <w:rPr>
          <w:rFonts w:ascii="宋体" w:hAnsi="宋体" w:cs="仿宋_GB2312"/>
          <w:kern w:val="0"/>
          <w:szCs w:val="21"/>
        </w:rPr>
      </w:pPr>
      <w:r>
        <w:rPr>
          <w:rFonts w:ascii="宋体" w:hAnsi="宋体" w:cs="仿宋_GB2312" w:hint="eastAsia"/>
          <w:kern w:val="0"/>
          <w:szCs w:val="21"/>
        </w:rPr>
        <w:t>2.成交</w:t>
      </w:r>
      <w:r>
        <w:rPr>
          <w:rFonts w:ascii="宋体" w:hAnsi="宋体" w:cs="MS Gothic" w:hint="eastAsia"/>
          <w:szCs w:val="21"/>
        </w:rPr>
        <w:t>供应商</w:t>
      </w:r>
      <w:r>
        <w:rPr>
          <w:rFonts w:ascii="宋体" w:hAnsi="宋体" w:cs="仿宋_GB2312" w:hint="eastAsia"/>
          <w:kern w:val="0"/>
          <w:szCs w:val="21"/>
        </w:rPr>
        <w:t>交货时，由</w:t>
      </w:r>
      <w:r>
        <w:rPr>
          <w:rFonts w:ascii="宋体" w:hAnsi="宋体" w:cs="MS Gothic" w:hint="eastAsia"/>
          <w:szCs w:val="21"/>
        </w:rPr>
        <w:t>采购人</w:t>
      </w:r>
      <w:r>
        <w:rPr>
          <w:rFonts w:ascii="宋体" w:hAnsi="宋体" w:cs="仿宋_GB2312" w:hint="eastAsia"/>
          <w:kern w:val="0"/>
          <w:szCs w:val="21"/>
        </w:rPr>
        <w:t>组织相关部门进行验收，如有质量问题或其他要素不符合磋商文件要求，成交</w:t>
      </w:r>
      <w:r>
        <w:rPr>
          <w:rFonts w:ascii="宋体" w:hAnsi="宋体" w:cs="MS Gothic" w:hint="eastAsia"/>
          <w:szCs w:val="21"/>
        </w:rPr>
        <w:t>供应商</w:t>
      </w:r>
      <w:r>
        <w:rPr>
          <w:rFonts w:ascii="宋体" w:hAnsi="宋体" w:cs="仿宋_GB2312" w:hint="eastAsia"/>
          <w:kern w:val="0"/>
          <w:szCs w:val="21"/>
        </w:rPr>
        <w:t>必须在7日内退货或调换。其余规定按合同要求执行。</w:t>
      </w:r>
    </w:p>
    <w:p w:rsidR="009728CC" w:rsidRDefault="00022355">
      <w:pPr>
        <w:pStyle w:val="10"/>
        <w:numPr>
          <w:ilvl w:val="0"/>
          <w:numId w:val="3"/>
        </w:numPr>
        <w:tabs>
          <w:tab w:val="left" w:pos="425"/>
          <w:tab w:val="left" w:pos="4265"/>
          <w:tab w:val="left" w:pos="5225"/>
        </w:tabs>
        <w:spacing w:before="0" w:after="0" w:line="400" w:lineRule="exact"/>
        <w:jc w:val="center"/>
        <w:rPr>
          <w:rFonts w:ascii="宋体" w:hAnsi="宋体"/>
          <w:sz w:val="32"/>
          <w:szCs w:val="32"/>
        </w:rPr>
      </w:pPr>
      <w:r>
        <w:rPr>
          <w:rFonts w:ascii="宋体" w:hAnsi="宋体"/>
          <w:sz w:val="21"/>
          <w:szCs w:val="21"/>
        </w:rPr>
        <w:br w:type="page"/>
      </w:r>
      <w:bookmarkStart w:id="100" w:name="_Toc509485922"/>
      <w:r>
        <w:rPr>
          <w:rFonts w:ascii="宋体" w:hAnsi="宋体" w:hint="eastAsia"/>
          <w:sz w:val="32"/>
          <w:szCs w:val="32"/>
        </w:rPr>
        <w:lastRenderedPageBreak/>
        <w:t>供应商响应文件编制要求</w:t>
      </w:r>
      <w:bookmarkEnd w:id="100"/>
    </w:p>
    <w:p w:rsidR="009728CC" w:rsidRDefault="009728CC">
      <w:pPr>
        <w:spacing w:line="400" w:lineRule="exact"/>
        <w:jc w:val="center"/>
        <w:rPr>
          <w:rFonts w:ascii="宋体" w:hAnsi="宋体"/>
          <w:b/>
          <w:bCs/>
          <w:sz w:val="28"/>
          <w:szCs w:val="28"/>
        </w:rPr>
      </w:pPr>
    </w:p>
    <w:p w:rsidR="009728CC" w:rsidRDefault="00022355">
      <w:pPr>
        <w:spacing w:line="400" w:lineRule="exact"/>
        <w:ind w:rightChars="-139" w:right="-292"/>
        <w:jc w:val="center"/>
        <w:rPr>
          <w:rFonts w:ascii="宋体" w:hAnsi="宋体"/>
          <w:b/>
          <w:sz w:val="32"/>
        </w:rPr>
      </w:pPr>
      <w:r>
        <w:rPr>
          <w:rFonts w:ascii="宋体" w:hAnsi="宋体" w:hint="eastAsia"/>
          <w:b/>
        </w:rPr>
        <w:t>（</w:t>
      </w:r>
      <w:r>
        <w:rPr>
          <w:rFonts w:ascii="宋体" w:hAnsi="宋体"/>
          <w:b/>
        </w:rPr>
        <w:t>响应文件分资格性响应文件和技术、服务性响应文件两部分，应分册装订密封</w:t>
      </w:r>
      <w:r>
        <w:rPr>
          <w:rFonts w:ascii="宋体" w:hAnsi="宋体" w:hint="eastAsia"/>
          <w:b/>
        </w:rPr>
        <w:t>）</w:t>
      </w:r>
    </w:p>
    <w:p w:rsidR="009728CC" w:rsidRDefault="00022355">
      <w:pPr>
        <w:tabs>
          <w:tab w:val="left" w:pos="900"/>
        </w:tabs>
        <w:spacing w:line="400" w:lineRule="exact"/>
        <w:jc w:val="center"/>
        <w:rPr>
          <w:rFonts w:ascii="宋体" w:hAnsi="宋体"/>
          <w:b/>
          <w:sz w:val="28"/>
          <w:szCs w:val="28"/>
        </w:rPr>
      </w:pPr>
      <w:r>
        <w:rPr>
          <w:rFonts w:ascii="宋体" w:hAnsi="宋体"/>
          <w:b/>
          <w:sz w:val="28"/>
          <w:szCs w:val="28"/>
        </w:rPr>
        <w:t>第一部分     资格性响应文件（格式）</w:t>
      </w:r>
    </w:p>
    <w:p w:rsidR="009728CC" w:rsidRDefault="009728CC">
      <w:pPr>
        <w:tabs>
          <w:tab w:val="left" w:pos="900"/>
        </w:tabs>
        <w:spacing w:line="400" w:lineRule="exact"/>
        <w:jc w:val="center"/>
        <w:rPr>
          <w:rFonts w:ascii="宋体" w:hAnsi="宋体"/>
          <w:b/>
          <w:sz w:val="32"/>
        </w:rPr>
      </w:pPr>
    </w:p>
    <w:p w:rsidR="009728CC" w:rsidRDefault="00022355">
      <w:pPr>
        <w:spacing w:line="400" w:lineRule="exact"/>
        <w:jc w:val="center"/>
        <w:rPr>
          <w:rFonts w:ascii="宋体" w:hAnsi="宋体"/>
        </w:rPr>
      </w:pPr>
      <w:r>
        <w:rPr>
          <w:rFonts w:ascii="宋体" w:hAnsi="宋体"/>
          <w:b/>
          <w:sz w:val="28"/>
          <w:szCs w:val="28"/>
        </w:rPr>
        <w:t>一、供应商的资格证明文件</w:t>
      </w:r>
    </w:p>
    <w:p w:rsidR="009728CC" w:rsidRDefault="00022355">
      <w:pPr>
        <w:spacing w:line="400" w:lineRule="exact"/>
        <w:rPr>
          <w:rFonts w:ascii="宋体" w:hAnsi="宋体"/>
          <w:b/>
          <w:sz w:val="24"/>
        </w:rPr>
      </w:pPr>
      <w:r>
        <w:rPr>
          <w:rFonts w:ascii="宋体" w:hAnsi="宋体"/>
          <w:b/>
          <w:sz w:val="24"/>
        </w:rPr>
        <w:t>附件1－1</w:t>
      </w:r>
    </w:p>
    <w:p w:rsidR="009728CC" w:rsidRDefault="009728CC">
      <w:pPr>
        <w:spacing w:line="400" w:lineRule="exact"/>
        <w:rPr>
          <w:rFonts w:ascii="宋体" w:hAnsi="宋体"/>
          <w:b/>
          <w:sz w:val="24"/>
        </w:rPr>
      </w:pPr>
    </w:p>
    <w:p w:rsidR="009728CC" w:rsidRDefault="00022355">
      <w:pPr>
        <w:spacing w:line="400" w:lineRule="exact"/>
        <w:jc w:val="center"/>
        <w:rPr>
          <w:rFonts w:ascii="宋体" w:hAnsi="宋体"/>
          <w:b/>
          <w:sz w:val="32"/>
          <w:szCs w:val="32"/>
        </w:rPr>
      </w:pPr>
      <w:r>
        <w:rPr>
          <w:rFonts w:ascii="宋体" w:hAnsi="宋体"/>
          <w:b/>
          <w:sz w:val="32"/>
          <w:szCs w:val="32"/>
        </w:rPr>
        <w:t>关于资格的声明函</w:t>
      </w:r>
    </w:p>
    <w:p w:rsidR="009728CC" w:rsidRDefault="009728CC">
      <w:pPr>
        <w:spacing w:line="400" w:lineRule="exact"/>
        <w:jc w:val="center"/>
        <w:rPr>
          <w:rFonts w:ascii="宋体" w:hAnsi="宋体"/>
          <w:sz w:val="24"/>
        </w:rPr>
      </w:pPr>
    </w:p>
    <w:p w:rsidR="009728CC" w:rsidRDefault="00022355">
      <w:pPr>
        <w:spacing w:line="400" w:lineRule="exact"/>
        <w:rPr>
          <w:rFonts w:ascii="宋体" w:hAnsi="宋体"/>
          <w:sz w:val="24"/>
        </w:rPr>
      </w:pPr>
      <w:r>
        <w:rPr>
          <w:rFonts w:ascii="宋体" w:hAnsi="宋体"/>
          <w:sz w:val="24"/>
        </w:rPr>
        <w:t>致：</w:t>
      </w:r>
      <w:r>
        <w:rPr>
          <w:rFonts w:ascii="宋体" w:hAnsi="宋体"/>
          <w:sz w:val="24"/>
          <w:u w:val="single"/>
        </w:rPr>
        <w:t>（采购</w:t>
      </w:r>
      <w:r>
        <w:rPr>
          <w:rFonts w:ascii="宋体" w:hAnsi="宋体" w:hint="eastAsia"/>
          <w:sz w:val="24"/>
          <w:u w:val="single"/>
        </w:rPr>
        <w:t>机构</w:t>
      </w:r>
      <w:r>
        <w:rPr>
          <w:rFonts w:ascii="宋体" w:hAnsi="宋体"/>
          <w:sz w:val="24"/>
          <w:u w:val="single"/>
        </w:rPr>
        <w:t xml:space="preserve">） </w:t>
      </w:r>
    </w:p>
    <w:p w:rsidR="009728CC" w:rsidRDefault="00022355">
      <w:pPr>
        <w:spacing w:line="400" w:lineRule="exact"/>
        <w:ind w:firstLineChars="200" w:firstLine="480"/>
        <w:rPr>
          <w:rFonts w:ascii="宋体" w:hAnsi="宋体"/>
          <w:sz w:val="24"/>
        </w:rPr>
      </w:pPr>
      <w:r>
        <w:rPr>
          <w:rFonts w:ascii="宋体" w:hAnsi="宋体"/>
          <w:sz w:val="24"/>
        </w:rPr>
        <w:t>关于贵方年月日</w:t>
      </w:r>
      <w:r>
        <w:rPr>
          <w:rFonts w:ascii="宋体" w:hAnsi="宋体" w:hint="eastAsia"/>
          <w:sz w:val="24"/>
          <w:u w:val="single"/>
        </w:rPr>
        <w:t>XXX项目</w:t>
      </w:r>
      <w:r>
        <w:rPr>
          <w:rFonts w:ascii="宋体" w:hAnsi="宋体"/>
          <w:sz w:val="24"/>
          <w:u w:val="single"/>
        </w:rPr>
        <w:t>（项目编号：</w:t>
      </w:r>
      <w:r>
        <w:rPr>
          <w:rFonts w:ascii="宋体" w:hAnsi="宋体" w:hint="eastAsia"/>
          <w:sz w:val="24"/>
          <w:u w:val="single"/>
        </w:rPr>
        <w:t>XXX</w:t>
      </w:r>
      <w:r>
        <w:rPr>
          <w:rFonts w:ascii="宋体" w:hAnsi="宋体"/>
          <w:sz w:val="24"/>
          <w:u w:val="single"/>
        </w:rPr>
        <w:t>）包号：</w:t>
      </w:r>
      <w:r>
        <w:rPr>
          <w:rFonts w:ascii="宋体" w:hAnsi="宋体" w:hint="eastAsia"/>
          <w:sz w:val="24"/>
        </w:rPr>
        <w:t>的报价</w:t>
      </w:r>
      <w:r>
        <w:rPr>
          <w:rFonts w:ascii="宋体" w:hAnsi="宋体"/>
          <w:sz w:val="24"/>
        </w:rPr>
        <w:t>邀请，本签字人愿意参加</w:t>
      </w:r>
      <w:r>
        <w:rPr>
          <w:rFonts w:ascii="宋体" w:hAnsi="宋体" w:hint="eastAsia"/>
          <w:sz w:val="24"/>
        </w:rPr>
        <w:t>报价</w:t>
      </w:r>
      <w:r>
        <w:rPr>
          <w:rFonts w:ascii="宋体" w:hAnsi="宋体"/>
          <w:sz w:val="24"/>
        </w:rPr>
        <w:t>，提供响应文件，本签字人确认响应文件中所有提交的文件和材料是真实的、准确的。</w:t>
      </w:r>
    </w:p>
    <w:p w:rsidR="009728CC" w:rsidRDefault="009728CC">
      <w:pPr>
        <w:spacing w:line="400" w:lineRule="exact"/>
        <w:rPr>
          <w:rFonts w:ascii="宋体" w:hAnsi="宋体"/>
          <w:bCs/>
          <w:sz w:val="24"/>
        </w:rPr>
      </w:pPr>
    </w:p>
    <w:p w:rsidR="009728CC" w:rsidRDefault="009728CC">
      <w:pPr>
        <w:spacing w:line="400" w:lineRule="exact"/>
        <w:rPr>
          <w:rFonts w:ascii="宋体" w:hAnsi="宋体"/>
          <w:sz w:val="24"/>
        </w:rPr>
      </w:pPr>
    </w:p>
    <w:p w:rsidR="009728CC" w:rsidRDefault="00022355">
      <w:pPr>
        <w:spacing w:line="400" w:lineRule="exact"/>
        <w:rPr>
          <w:rFonts w:ascii="宋体" w:hAnsi="宋体"/>
          <w:sz w:val="24"/>
          <w:u w:val="single"/>
        </w:rPr>
      </w:pPr>
      <w:r>
        <w:rPr>
          <w:rFonts w:ascii="宋体" w:hAnsi="宋体"/>
          <w:sz w:val="24"/>
        </w:rPr>
        <w:t>供应商名称：</w:t>
      </w:r>
      <w:r>
        <w:rPr>
          <w:rFonts w:ascii="宋体" w:hAnsi="宋体"/>
          <w:sz w:val="24"/>
          <w:u w:val="single"/>
        </w:rPr>
        <w:t>（全称并加盖公章）</w:t>
      </w:r>
    </w:p>
    <w:p w:rsidR="009728CC" w:rsidRDefault="00022355">
      <w:pPr>
        <w:spacing w:line="400" w:lineRule="exact"/>
        <w:rPr>
          <w:rFonts w:ascii="宋体" w:hAnsi="宋体"/>
          <w:sz w:val="24"/>
          <w:u w:val="single"/>
        </w:rPr>
      </w:pPr>
      <w:r>
        <w:rPr>
          <w:rFonts w:ascii="宋体" w:hAnsi="宋体"/>
          <w:sz w:val="24"/>
        </w:rPr>
        <w:t>法定代表人或授权代表（签字）</w:t>
      </w:r>
      <w:r>
        <w:rPr>
          <w:rFonts w:ascii="宋体" w:hAnsi="宋体"/>
          <w:bCs/>
          <w:sz w:val="24"/>
        </w:rPr>
        <w:t>：</w:t>
      </w:r>
    </w:p>
    <w:p w:rsidR="009728CC" w:rsidRDefault="00022355">
      <w:pPr>
        <w:spacing w:line="400" w:lineRule="exact"/>
        <w:rPr>
          <w:rFonts w:ascii="宋体" w:hAnsi="宋体"/>
          <w:sz w:val="24"/>
        </w:rPr>
      </w:pPr>
      <w:r>
        <w:rPr>
          <w:rFonts w:ascii="宋体" w:hAnsi="宋体"/>
          <w:sz w:val="24"/>
        </w:rPr>
        <w:t>日期：</w:t>
      </w:r>
    </w:p>
    <w:p w:rsidR="009728CC" w:rsidRDefault="009728CC">
      <w:pPr>
        <w:spacing w:line="400" w:lineRule="exact"/>
        <w:rPr>
          <w:rFonts w:ascii="宋体" w:hAnsi="宋体"/>
          <w:b/>
          <w:sz w:val="24"/>
        </w:rPr>
      </w:pPr>
    </w:p>
    <w:p w:rsidR="009728CC" w:rsidRDefault="00022355">
      <w:pPr>
        <w:spacing w:line="400" w:lineRule="exact"/>
        <w:rPr>
          <w:rFonts w:ascii="宋体" w:hAnsi="宋体"/>
          <w:b/>
          <w:sz w:val="24"/>
        </w:rPr>
      </w:pPr>
      <w:r>
        <w:rPr>
          <w:rFonts w:ascii="宋体" w:hAnsi="宋体"/>
          <w:b/>
          <w:sz w:val="24"/>
        </w:rPr>
        <w:br w:type="page"/>
      </w:r>
    </w:p>
    <w:p w:rsidR="009728CC" w:rsidRDefault="00022355">
      <w:pPr>
        <w:spacing w:line="400" w:lineRule="exact"/>
        <w:rPr>
          <w:rFonts w:ascii="宋体" w:hAnsi="宋体"/>
          <w:b/>
          <w:sz w:val="24"/>
        </w:rPr>
      </w:pPr>
      <w:r>
        <w:rPr>
          <w:rFonts w:ascii="宋体" w:hAnsi="宋体"/>
          <w:b/>
          <w:sz w:val="24"/>
        </w:rPr>
        <w:lastRenderedPageBreak/>
        <w:t>附件1－</w:t>
      </w:r>
      <w:r>
        <w:rPr>
          <w:rFonts w:ascii="宋体" w:hAnsi="宋体" w:hint="eastAsia"/>
          <w:b/>
          <w:sz w:val="24"/>
        </w:rPr>
        <w:t>2</w:t>
      </w:r>
    </w:p>
    <w:p w:rsidR="009728CC" w:rsidRDefault="00022355">
      <w:pPr>
        <w:spacing w:line="400" w:lineRule="exact"/>
        <w:ind w:right="480"/>
        <w:jc w:val="center"/>
        <w:rPr>
          <w:rFonts w:ascii="宋体" w:hAnsi="宋体"/>
          <w:sz w:val="32"/>
          <w:szCs w:val="32"/>
        </w:rPr>
      </w:pPr>
      <w:r>
        <w:rPr>
          <w:rFonts w:ascii="宋体" w:hAnsi="宋体"/>
          <w:b/>
          <w:sz w:val="32"/>
          <w:szCs w:val="32"/>
        </w:rPr>
        <w:t>法定代表人授权书</w:t>
      </w:r>
    </w:p>
    <w:p w:rsidR="009728CC" w:rsidRDefault="009728CC">
      <w:pPr>
        <w:pStyle w:val="31"/>
        <w:tabs>
          <w:tab w:val="clear" w:pos="1740"/>
        </w:tabs>
        <w:adjustRightInd/>
        <w:spacing w:before="0" w:line="400" w:lineRule="exact"/>
        <w:ind w:left="0" w:firstLine="0"/>
        <w:outlineLvl w:val="9"/>
        <w:rPr>
          <w:rFonts w:ascii="宋体" w:eastAsia="宋体" w:hAnsi="宋体"/>
          <w:sz w:val="24"/>
        </w:rPr>
      </w:pPr>
    </w:p>
    <w:p w:rsidR="009728CC" w:rsidRDefault="00022355">
      <w:pPr>
        <w:spacing w:line="400" w:lineRule="exact"/>
        <w:rPr>
          <w:rFonts w:ascii="宋体" w:hAnsi="宋体"/>
          <w:sz w:val="24"/>
        </w:rPr>
      </w:pPr>
      <w:r>
        <w:rPr>
          <w:rFonts w:ascii="宋体" w:hAnsi="宋体"/>
          <w:sz w:val="24"/>
        </w:rPr>
        <w:t>致：</w:t>
      </w:r>
      <w:r>
        <w:rPr>
          <w:rFonts w:ascii="宋体" w:hAnsi="宋体"/>
          <w:sz w:val="24"/>
          <w:u w:val="single"/>
        </w:rPr>
        <w:t xml:space="preserve">（采购机构） </w:t>
      </w:r>
    </w:p>
    <w:p w:rsidR="009728CC" w:rsidRDefault="00022355">
      <w:pPr>
        <w:pStyle w:val="a9"/>
        <w:snapToGrid w:val="0"/>
        <w:spacing w:line="400" w:lineRule="exact"/>
        <w:ind w:firstLineChars="200" w:firstLine="480"/>
        <w:jc w:val="left"/>
        <w:rPr>
          <w:rFonts w:ascii="宋体" w:hAnsi="宋体"/>
        </w:rPr>
      </w:pPr>
      <w:r>
        <w:rPr>
          <w:rFonts w:ascii="宋体" w:hAnsi="宋体"/>
          <w:u w:val="single"/>
        </w:rPr>
        <w:t>（供应商全称）</w:t>
      </w:r>
      <w:r>
        <w:rPr>
          <w:rFonts w:ascii="宋体" w:hAnsi="宋体"/>
        </w:rPr>
        <w:t>法定代表人 授权</w:t>
      </w:r>
      <w:r>
        <w:rPr>
          <w:rFonts w:ascii="宋体" w:hAnsi="宋体"/>
          <w:u w:val="single"/>
        </w:rPr>
        <w:t xml:space="preserve">  （授权代表姓名）</w:t>
      </w:r>
      <w:r>
        <w:rPr>
          <w:rFonts w:ascii="宋体" w:hAnsi="宋体"/>
        </w:rPr>
        <w:t>为授权代表，代表本公司参加贵司组织的项目（</w:t>
      </w:r>
      <w:r>
        <w:rPr>
          <w:rFonts w:ascii="宋体" w:hAnsi="宋体" w:hint="eastAsia"/>
        </w:rPr>
        <w:t>项目</w:t>
      </w:r>
      <w:r>
        <w:rPr>
          <w:rFonts w:ascii="宋体" w:hAnsi="宋体"/>
        </w:rPr>
        <w:t>编号）第</w:t>
      </w:r>
      <w:r>
        <w:rPr>
          <w:rFonts w:ascii="宋体" w:hAnsi="宋体" w:hint="eastAsia"/>
        </w:rPr>
        <w:t>包的</w:t>
      </w:r>
      <w:r>
        <w:rPr>
          <w:rFonts w:ascii="宋体" w:hAnsi="宋体"/>
        </w:rPr>
        <w:t>磋商活动，全权代表本公司处理响应过程的一切事宜，包括但不限于：响应、参与磋商、报价、签约等。授权代表在磋商过程中所签署的一切文件和处理与之有关的一切事务，本公司均予以认可并对此承担责任。授权代表无转委托权。</w:t>
      </w:r>
    </w:p>
    <w:p w:rsidR="009728CC" w:rsidRDefault="00022355">
      <w:pPr>
        <w:pStyle w:val="a9"/>
        <w:snapToGrid w:val="0"/>
        <w:spacing w:line="400" w:lineRule="exact"/>
        <w:ind w:firstLineChars="200" w:firstLine="480"/>
        <w:jc w:val="left"/>
        <w:rPr>
          <w:rFonts w:ascii="宋体" w:hAnsi="宋体"/>
        </w:rPr>
      </w:pPr>
      <w:r>
        <w:rPr>
          <w:rFonts w:ascii="宋体" w:hAnsi="宋体"/>
        </w:rPr>
        <w:t>特此授权！本授权书自出具之日起生效。</w:t>
      </w:r>
    </w:p>
    <w:p w:rsidR="009728CC" w:rsidRDefault="009728CC">
      <w:pPr>
        <w:spacing w:line="400" w:lineRule="exact"/>
        <w:rPr>
          <w:rFonts w:ascii="宋体" w:hAnsi="宋体"/>
          <w:sz w:val="24"/>
        </w:rPr>
      </w:pPr>
    </w:p>
    <w:p w:rsidR="009728CC" w:rsidRDefault="00022355">
      <w:pPr>
        <w:spacing w:line="400" w:lineRule="exact"/>
        <w:rPr>
          <w:rFonts w:ascii="宋体" w:hAnsi="宋体"/>
          <w:sz w:val="24"/>
        </w:rPr>
      </w:pPr>
      <w:r>
        <w:rPr>
          <w:rFonts w:ascii="宋体" w:hAnsi="宋体"/>
          <w:sz w:val="24"/>
        </w:rPr>
        <w:t>法定代表人： 性别：身份证号：</w:t>
      </w:r>
    </w:p>
    <w:p w:rsidR="009728CC" w:rsidRDefault="00022355">
      <w:pPr>
        <w:spacing w:line="400" w:lineRule="exact"/>
        <w:rPr>
          <w:rFonts w:ascii="宋体" w:hAnsi="宋体"/>
          <w:sz w:val="24"/>
        </w:rPr>
      </w:pPr>
      <w:r>
        <w:rPr>
          <w:rFonts w:ascii="宋体" w:hAnsi="宋体"/>
          <w:sz w:val="24"/>
        </w:rPr>
        <w:t>授权代表：  性别：身份证号：</w:t>
      </w:r>
    </w:p>
    <w:p w:rsidR="009728CC" w:rsidRDefault="00022355">
      <w:pPr>
        <w:spacing w:line="400" w:lineRule="exact"/>
        <w:rPr>
          <w:rFonts w:ascii="宋体" w:hAnsi="宋体"/>
          <w:sz w:val="24"/>
        </w:rPr>
      </w:pPr>
      <w:r>
        <w:rPr>
          <w:rFonts w:ascii="宋体" w:hAnsi="宋体"/>
          <w:sz w:val="24"/>
        </w:rPr>
        <w:t>单位：  部门：    职务：</w:t>
      </w:r>
    </w:p>
    <w:p w:rsidR="009728CC" w:rsidRDefault="00022355">
      <w:pPr>
        <w:spacing w:line="400" w:lineRule="exact"/>
        <w:rPr>
          <w:rFonts w:ascii="宋体" w:hAnsi="宋体"/>
          <w:sz w:val="24"/>
        </w:rPr>
      </w:pPr>
      <w:r>
        <w:rPr>
          <w:rFonts w:ascii="宋体" w:hAnsi="宋体"/>
          <w:sz w:val="24"/>
        </w:rPr>
        <w:t>详细通讯地址：邮政编码: 电话：</w:t>
      </w:r>
    </w:p>
    <w:p w:rsidR="009728CC" w:rsidRDefault="009728CC">
      <w:pPr>
        <w:spacing w:line="400" w:lineRule="exact"/>
        <w:rPr>
          <w:rFonts w:ascii="宋体" w:hAnsi="宋体"/>
          <w:sz w:val="24"/>
        </w:rPr>
      </w:pPr>
    </w:p>
    <w:p w:rsidR="009728CC" w:rsidRDefault="00022355">
      <w:pPr>
        <w:spacing w:line="400" w:lineRule="exact"/>
        <w:rPr>
          <w:rFonts w:ascii="宋体" w:hAnsi="宋体"/>
          <w:sz w:val="24"/>
          <w:u w:val="single"/>
        </w:rPr>
      </w:pPr>
      <w:r>
        <w:rPr>
          <w:rFonts w:ascii="宋体" w:hAnsi="宋体"/>
          <w:sz w:val="24"/>
        </w:rPr>
        <w:t>供应商名称：</w:t>
      </w:r>
      <w:r>
        <w:rPr>
          <w:rFonts w:ascii="宋体" w:hAnsi="宋体"/>
          <w:sz w:val="24"/>
          <w:u w:val="single"/>
        </w:rPr>
        <w:t>（全称并加盖公章）</w:t>
      </w:r>
    </w:p>
    <w:p w:rsidR="009728CC" w:rsidRDefault="00022355">
      <w:pPr>
        <w:spacing w:line="400" w:lineRule="exact"/>
        <w:rPr>
          <w:rFonts w:ascii="宋体" w:hAnsi="宋体"/>
          <w:sz w:val="24"/>
          <w:u w:val="single"/>
        </w:rPr>
      </w:pPr>
      <w:r>
        <w:rPr>
          <w:rFonts w:ascii="宋体" w:hAnsi="宋体"/>
          <w:sz w:val="24"/>
        </w:rPr>
        <w:t>法定代表人</w:t>
      </w:r>
      <w:r>
        <w:rPr>
          <w:rFonts w:ascii="宋体" w:hAnsi="宋体" w:hint="eastAsia"/>
          <w:sz w:val="24"/>
        </w:rPr>
        <w:t>（签字或盖章）</w:t>
      </w:r>
      <w:r>
        <w:rPr>
          <w:rFonts w:ascii="宋体" w:hAnsi="宋体"/>
          <w:bCs/>
          <w:sz w:val="24"/>
        </w:rPr>
        <w:t>：</w:t>
      </w:r>
    </w:p>
    <w:p w:rsidR="009728CC" w:rsidRDefault="00022355">
      <w:pPr>
        <w:spacing w:line="400" w:lineRule="exact"/>
        <w:rPr>
          <w:rFonts w:ascii="宋体" w:hAnsi="宋体"/>
          <w:sz w:val="24"/>
          <w:u w:val="single"/>
        </w:rPr>
      </w:pPr>
      <w:r>
        <w:rPr>
          <w:rFonts w:ascii="宋体" w:hAnsi="宋体"/>
          <w:sz w:val="24"/>
        </w:rPr>
        <w:t>授权代表</w:t>
      </w:r>
      <w:r>
        <w:rPr>
          <w:rFonts w:ascii="宋体" w:hAnsi="宋体" w:hint="eastAsia"/>
          <w:sz w:val="24"/>
        </w:rPr>
        <w:t>（签字或盖章）</w:t>
      </w:r>
      <w:r>
        <w:rPr>
          <w:rFonts w:ascii="宋体" w:hAnsi="宋体"/>
          <w:bCs/>
          <w:sz w:val="24"/>
        </w:rPr>
        <w:t>：</w:t>
      </w:r>
    </w:p>
    <w:p w:rsidR="009728CC" w:rsidRDefault="00022355">
      <w:pPr>
        <w:tabs>
          <w:tab w:val="left" w:pos="420"/>
          <w:tab w:val="left" w:pos="1134"/>
        </w:tabs>
        <w:spacing w:line="400" w:lineRule="exact"/>
        <w:rPr>
          <w:rFonts w:ascii="宋体" w:hAnsi="宋体"/>
          <w:sz w:val="24"/>
        </w:rPr>
      </w:pPr>
      <w:r>
        <w:rPr>
          <w:rFonts w:ascii="宋体" w:hAnsi="宋体"/>
          <w:sz w:val="24"/>
        </w:rPr>
        <w:t>日期：</w:t>
      </w:r>
    </w:p>
    <w:p w:rsidR="009728CC" w:rsidRDefault="009728CC">
      <w:pPr>
        <w:tabs>
          <w:tab w:val="left" w:pos="420"/>
          <w:tab w:val="left" w:pos="1134"/>
        </w:tabs>
        <w:spacing w:line="400" w:lineRule="exact"/>
        <w:rPr>
          <w:rFonts w:ascii="宋体" w:hAnsi="宋体"/>
          <w:sz w:val="24"/>
        </w:rPr>
      </w:pPr>
    </w:p>
    <w:p w:rsidR="009728CC" w:rsidRDefault="00022355">
      <w:pPr>
        <w:tabs>
          <w:tab w:val="left" w:pos="420"/>
          <w:tab w:val="left" w:pos="1134"/>
        </w:tabs>
        <w:spacing w:line="400" w:lineRule="exact"/>
        <w:rPr>
          <w:rFonts w:ascii="宋体" w:hAnsi="宋体"/>
          <w:sz w:val="24"/>
        </w:rPr>
      </w:pPr>
      <w:r>
        <w:rPr>
          <w:rFonts w:ascii="宋体" w:hAnsi="宋体"/>
          <w:sz w:val="24"/>
        </w:rPr>
        <w:t>附：法定代表人和被授权人(授权代表)身份证件复印件或扫描件（复印正反两面并加盖公章）。</w:t>
      </w:r>
    </w:p>
    <w:p w:rsidR="009728CC" w:rsidRDefault="009728CC">
      <w:pPr>
        <w:spacing w:line="400" w:lineRule="exact"/>
        <w:rPr>
          <w:rFonts w:ascii="宋体" w:hAnsi="宋体"/>
          <w:sz w:val="24"/>
          <w:u w:val="single"/>
        </w:rPr>
      </w:pPr>
    </w:p>
    <w:p w:rsidR="009728CC" w:rsidRDefault="00022355">
      <w:pPr>
        <w:spacing w:line="400" w:lineRule="exact"/>
        <w:ind w:right="480"/>
        <w:rPr>
          <w:rFonts w:ascii="宋体" w:hAnsi="宋体"/>
          <w:b/>
          <w:sz w:val="24"/>
        </w:rPr>
      </w:pPr>
      <w:r>
        <w:rPr>
          <w:rFonts w:ascii="宋体" w:hAnsi="宋体"/>
          <w:b/>
          <w:sz w:val="24"/>
        </w:rPr>
        <w:br w:type="page"/>
      </w:r>
      <w:r>
        <w:rPr>
          <w:rFonts w:ascii="宋体" w:hAnsi="宋体"/>
          <w:b/>
          <w:sz w:val="24"/>
        </w:rPr>
        <w:lastRenderedPageBreak/>
        <w:t>附件1－</w:t>
      </w:r>
      <w:r>
        <w:rPr>
          <w:rFonts w:ascii="宋体" w:hAnsi="宋体" w:hint="eastAsia"/>
          <w:b/>
          <w:sz w:val="24"/>
        </w:rPr>
        <w:t>3</w:t>
      </w:r>
    </w:p>
    <w:p w:rsidR="009728CC" w:rsidRDefault="009728CC">
      <w:pPr>
        <w:spacing w:line="400" w:lineRule="exact"/>
        <w:ind w:right="480"/>
        <w:jc w:val="center"/>
        <w:rPr>
          <w:rFonts w:ascii="宋体" w:hAnsi="宋体"/>
          <w:b/>
          <w:sz w:val="32"/>
          <w:szCs w:val="32"/>
        </w:rPr>
      </w:pPr>
    </w:p>
    <w:p w:rsidR="009728CC" w:rsidRDefault="00022355">
      <w:pPr>
        <w:spacing w:line="400" w:lineRule="exact"/>
        <w:ind w:right="480"/>
        <w:jc w:val="center"/>
        <w:rPr>
          <w:rFonts w:ascii="宋体" w:hAnsi="宋体"/>
          <w:b/>
          <w:sz w:val="32"/>
          <w:szCs w:val="32"/>
        </w:rPr>
      </w:pPr>
      <w:r>
        <w:rPr>
          <w:rFonts w:ascii="宋体" w:hAnsi="宋体" w:hint="eastAsia"/>
          <w:b/>
          <w:sz w:val="32"/>
          <w:szCs w:val="32"/>
        </w:rPr>
        <w:t>履行合同所必需的设备和专业技术能力</w:t>
      </w:r>
      <w:r>
        <w:rPr>
          <w:rFonts w:ascii="宋体" w:hAnsi="宋体"/>
          <w:b/>
          <w:sz w:val="32"/>
          <w:szCs w:val="32"/>
        </w:rPr>
        <w:t>证明材料</w:t>
      </w:r>
    </w:p>
    <w:p w:rsidR="009728CC" w:rsidRDefault="009728CC">
      <w:pPr>
        <w:spacing w:line="400" w:lineRule="exact"/>
        <w:rPr>
          <w:rFonts w:ascii="宋体" w:hAnsi="宋体"/>
          <w:szCs w:val="21"/>
        </w:rPr>
      </w:pPr>
    </w:p>
    <w:p w:rsidR="009728CC" w:rsidRDefault="00022355">
      <w:pPr>
        <w:spacing w:line="400" w:lineRule="exact"/>
        <w:rPr>
          <w:rFonts w:ascii="宋体" w:hAnsi="宋体"/>
          <w:szCs w:val="21"/>
        </w:rPr>
      </w:pPr>
      <w:r>
        <w:rPr>
          <w:rFonts w:ascii="宋体" w:hAnsi="宋体" w:hint="eastAsia"/>
          <w:szCs w:val="21"/>
        </w:rPr>
        <w:t>项目名称：</w:t>
      </w:r>
    </w:p>
    <w:p w:rsidR="009728CC" w:rsidRDefault="00022355">
      <w:pPr>
        <w:spacing w:line="400" w:lineRule="exact"/>
        <w:rPr>
          <w:rFonts w:ascii="宋体" w:hAnsi="宋体"/>
          <w:szCs w:val="21"/>
        </w:rPr>
      </w:pPr>
      <w:r>
        <w:rPr>
          <w:rFonts w:ascii="宋体" w:hAnsi="宋体" w:hint="eastAsia"/>
          <w:szCs w:val="21"/>
        </w:rPr>
        <w:t>项目编号：</w:t>
      </w:r>
    </w:p>
    <w:p w:rsidR="009728CC" w:rsidRDefault="00022355">
      <w:pPr>
        <w:spacing w:line="400" w:lineRule="exact"/>
        <w:rPr>
          <w:rFonts w:ascii="宋体" w:hAnsi="宋体"/>
          <w:szCs w:val="21"/>
        </w:rPr>
      </w:pPr>
      <w:r>
        <w:rPr>
          <w:rFonts w:ascii="宋体" w:hAnsi="宋体"/>
          <w:szCs w:val="21"/>
        </w:rPr>
        <w:t>包号：</w:t>
      </w:r>
    </w:p>
    <w:p w:rsidR="009728CC" w:rsidRDefault="00022355">
      <w:pPr>
        <w:spacing w:line="400" w:lineRule="exact"/>
        <w:rPr>
          <w:rFonts w:ascii="宋体" w:hAnsi="宋体"/>
          <w:szCs w:val="21"/>
        </w:rPr>
      </w:pPr>
      <w:r>
        <w:rPr>
          <w:rFonts w:ascii="宋体" w:hAnsi="宋体"/>
          <w:szCs w:val="21"/>
        </w:rPr>
        <w:t>证明材料附表一：</w:t>
      </w:r>
      <w:r>
        <w:rPr>
          <w:rFonts w:ascii="宋体" w:hAnsi="宋体" w:hint="eastAsia"/>
          <w:szCs w:val="21"/>
        </w:rPr>
        <w:t>履行合同所必需的设备</w:t>
      </w:r>
      <w:r>
        <w:rPr>
          <w:rFonts w:ascii="宋体" w:hAnsi="宋体"/>
          <w:szCs w:val="21"/>
        </w:rPr>
        <w:t>清单</w:t>
      </w:r>
    </w:p>
    <w:tbl>
      <w:tblPr>
        <w:tblW w:w="85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35"/>
        <w:gridCol w:w="2694"/>
        <w:gridCol w:w="1538"/>
        <w:gridCol w:w="1525"/>
        <w:gridCol w:w="1525"/>
      </w:tblGrid>
      <w:tr w:rsidR="009728CC">
        <w:trPr>
          <w:cantSplit/>
          <w:trHeight w:val="465"/>
          <w:jc w:val="center"/>
        </w:trPr>
        <w:tc>
          <w:tcPr>
            <w:tcW w:w="1235" w:type="dxa"/>
            <w:noWrap/>
            <w:vAlign w:val="center"/>
          </w:tcPr>
          <w:p w:rsidR="009728CC" w:rsidRDefault="00022355">
            <w:pPr>
              <w:spacing w:line="400" w:lineRule="exact"/>
              <w:jc w:val="center"/>
              <w:rPr>
                <w:rFonts w:ascii="宋体" w:hAnsi="宋体" w:cs="Arial"/>
                <w:szCs w:val="21"/>
              </w:rPr>
            </w:pPr>
            <w:r>
              <w:rPr>
                <w:rFonts w:ascii="宋体" w:hAnsi="宋体" w:cs="Arial" w:hint="eastAsia"/>
                <w:szCs w:val="21"/>
              </w:rPr>
              <w:t>序号</w:t>
            </w:r>
          </w:p>
        </w:tc>
        <w:tc>
          <w:tcPr>
            <w:tcW w:w="2694" w:type="dxa"/>
            <w:noWrap/>
            <w:vAlign w:val="center"/>
          </w:tcPr>
          <w:p w:rsidR="009728CC" w:rsidRDefault="00022355">
            <w:pPr>
              <w:spacing w:line="400" w:lineRule="exact"/>
              <w:jc w:val="center"/>
              <w:rPr>
                <w:rFonts w:ascii="宋体" w:hAnsi="宋体" w:cs="Arial"/>
                <w:szCs w:val="21"/>
              </w:rPr>
            </w:pPr>
            <w:r>
              <w:rPr>
                <w:rFonts w:ascii="宋体" w:hAnsi="宋体" w:cs="Arial" w:hint="eastAsia"/>
                <w:szCs w:val="21"/>
              </w:rPr>
              <w:t>名称</w:t>
            </w:r>
          </w:p>
        </w:tc>
        <w:tc>
          <w:tcPr>
            <w:tcW w:w="1538" w:type="dxa"/>
            <w:noWrap/>
            <w:vAlign w:val="center"/>
          </w:tcPr>
          <w:p w:rsidR="009728CC" w:rsidRDefault="00022355">
            <w:pPr>
              <w:spacing w:line="400" w:lineRule="exact"/>
              <w:jc w:val="center"/>
              <w:rPr>
                <w:rFonts w:ascii="宋体" w:hAnsi="宋体" w:cs="Arial"/>
                <w:szCs w:val="21"/>
              </w:rPr>
            </w:pPr>
            <w:r>
              <w:rPr>
                <w:rFonts w:ascii="宋体" w:hAnsi="宋体" w:cs="Arial" w:hint="eastAsia"/>
                <w:szCs w:val="21"/>
              </w:rPr>
              <w:t>规格</w:t>
            </w:r>
          </w:p>
        </w:tc>
        <w:tc>
          <w:tcPr>
            <w:tcW w:w="1525" w:type="dxa"/>
            <w:noWrap/>
            <w:vAlign w:val="center"/>
          </w:tcPr>
          <w:p w:rsidR="009728CC" w:rsidRDefault="00022355">
            <w:pPr>
              <w:spacing w:line="400" w:lineRule="exact"/>
              <w:jc w:val="center"/>
              <w:rPr>
                <w:rFonts w:ascii="宋体" w:hAnsi="宋体" w:cs="Arial"/>
                <w:szCs w:val="21"/>
              </w:rPr>
            </w:pPr>
            <w:r>
              <w:rPr>
                <w:rFonts w:ascii="宋体" w:hAnsi="宋体" w:cs="Arial" w:hint="eastAsia"/>
                <w:szCs w:val="21"/>
              </w:rPr>
              <w:t>数量</w:t>
            </w:r>
          </w:p>
        </w:tc>
        <w:tc>
          <w:tcPr>
            <w:tcW w:w="1525" w:type="dxa"/>
            <w:noWrap/>
            <w:vAlign w:val="center"/>
          </w:tcPr>
          <w:p w:rsidR="009728CC" w:rsidRDefault="00022355">
            <w:pPr>
              <w:spacing w:line="400" w:lineRule="exact"/>
              <w:jc w:val="center"/>
              <w:rPr>
                <w:rFonts w:ascii="宋体" w:hAnsi="宋体" w:cs="Arial"/>
                <w:szCs w:val="21"/>
              </w:rPr>
            </w:pPr>
            <w:r>
              <w:rPr>
                <w:rFonts w:ascii="宋体" w:hAnsi="宋体" w:cs="Arial"/>
                <w:szCs w:val="21"/>
              </w:rPr>
              <w:t>说明</w:t>
            </w:r>
          </w:p>
        </w:tc>
      </w:tr>
      <w:tr w:rsidR="009728CC">
        <w:trPr>
          <w:cantSplit/>
          <w:trHeight w:val="131"/>
          <w:jc w:val="center"/>
        </w:trPr>
        <w:tc>
          <w:tcPr>
            <w:tcW w:w="1235" w:type="dxa"/>
            <w:noWrap/>
          </w:tcPr>
          <w:p w:rsidR="009728CC" w:rsidRDefault="009728CC">
            <w:pPr>
              <w:spacing w:line="400" w:lineRule="exact"/>
              <w:jc w:val="center"/>
              <w:rPr>
                <w:rFonts w:ascii="宋体" w:hAnsi="宋体" w:cs="Arial"/>
                <w:szCs w:val="21"/>
              </w:rPr>
            </w:pPr>
          </w:p>
        </w:tc>
        <w:tc>
          <w:tcPr>
            <w:tcW w:w="2694" w:type="dxa"/>
            <w:noWrap/>
          </w:tcPr>
          <w:p w:rsidR="009728CC" w:rsidRDefault="009728CC">
            <w:pPr>
              <w:spacing w:line="400" w:lineRule="exact"/>
              <w:jc w:val="center"/>
              <w:rPr>
                <w:rFonts w:ascii="宋体" w:hAnsi="宋体" w:cs="Arial"/>
                <w:szCs w:val="21"/>
              </w:rPr>
            </w:pPr>
          </w:p>
        </w:tc>
        <w:tc>
          <w:tcPr>
            <w:tcW w:w="1538" w:type="dxa"/>
            <w:noWrap/>
          </w:tcPr>
          <w:p w:rsidR="009728CC" w:rsidRDefault="009728CC">
            <w:pPr>
              <w:spacing w:line="400" w:lineRule="exact"/>
              <w:jc w:val="center"/>
              <w:rPr>
                <w:rFonts w:ascii="宋体" w:hAnsi="宋体" w:cs="Arial"/>
                <w:szCs w:val="21"/>
              </w:rPr>
            </w:pPr>
          </w:p>
        </w:tc>
        <w:tc>
          <w:tcPr>
            <w:tcW w:w="1525" w:type="dxa"/>
            <w:noWrap/>
          </w:tcPr>
          <w:p w:rsidR="009728CC" w:rsidRDefault="009728CC">
            <w:pPr>
              <w:spacing w:line="400" w:lineRule="exact"/>
              <w:jc w:val="center"/>
              <w:rPr>
                <w:rFonts w:ascii="宋体" w:hAnsi="宋体" w:cs="Arial"/>
                <w:szCs w:val="21"/>
              </w:rPr>
            </w:pPr>
          </w:p>
        </w:tc>
        <w:tc>
          <w:tcPr>
            <w:tcW w:w="1525" w:type="dxa"/>
            <w:noWrap/>
          </w:tcPr>
          <w:p w:rsidR="009728CC" w:rsidRDefault="009728CC">
            <w:pPr>
              <w:spacing w:line="400" w:lineRule="exact"/>
              <w:jc w:val="center"/>
              <w:rPr>
                <w:rFonts w:ascii="宋体" w:hAnsi="宋体" w:cs="Arial"/>
                <w:szCs w:val="21"/>
              </w:rPr>
            </w:pPr>
          </w:p>
        </w:tc>
      </w:tr>
      <w:tr w:rsidR="009728CC">
        <w:trPr>
          <w:cantSplit/>
          <w:trHeight w:val="137"/>
          <w:jc w:val="center"/>
        </w:trPr>
        <w:tc>
          <w:tcPr>
            <w:tcW w:w="1235" w:type="dxa"/>
            <w:noWrap/>
          </w:tcPr>
          <w:p w:rsidR="009728CC" w:rsidRDefault="009728CC">
            <w:pPr>
              <w:spacing w:line="400" w:lineRule="exact"/>
              <w:jc w:val="center"/>
              <w:rPr>
                <w:rFonts w:ascii="宋体" w:hAnsi="宋体" w:cs="Arial"/>
                <w:szCs w:val="21"/>
              </w:rPr>
            </w:pPr>
          </w:p>
        </w:tc>
        <w:tc>
          <w:tcPr>
            <w:tcW w:w="2694" w:type="dxa"/>
            <w:noWrap/>
          </w:tcPr>
          <w:p w:rsidR="009728CC" w:rsidRDefault="009728CC">
            <w:pPr>
              <w:spacing w:line="400" w:lineRule="exact"/>
              <w:jc w:val="center"/>
              <w:rPr>
                <w:rFonts w:ascii="宋体" w:hAnsi="宋体" w:cs="Arial"/>
                <w:szCs w:val="21"/>
              </w:rPr>
            </w:pPr>
          </w:p>
        </w:tc>
        <w:tc>
          <w:tcPr>
            <w:tcW w:w="1538" w:type="dxa"/>
            <w:noWrap/>
          </w:tcPr>
          <w:p w:rsidR="009728CC" w:rsidRDefault="009728CC">
            <w:pPr>
              <w:spacing w:line="400" w:lineRule="exact"/>
              <w:jc w:val="center"/>
              <w:rPr>
                <w:rFonts w:ascii="宋体" w:hAnsi="宋体" w:cs="Arial"/>
                <w:szCs w:val="21"/>
              </w:rPr>
            </w:pPr>
          </w:p>
        </w:tc>
        <w:tc>
          <w:tcPr>
            <w:tcW w:w="1525" w:type="dxa"/>
            <w:noWrap/>
          </w:tcPr>
          <w:p w:rsidR="009728CC" w:rsidRDefault="009728CC">
            <w:pPr>
              <w:spacing w:line="400" w:lineRule="exact"/>
              <w:jc w:val="center"/>
              <w:rPr>
                <w:rFonts w:ascii="宋体" w:hAnsi="宋体" w:cs="Arial"/>
                <w:szCs w:val="21"/>
              </w:rPr>
            </w:pPr>
          </w:p>
        </w:tc>
        <w:tc>
          <w:tcPr>
            <w:tcW w:w="1525" w:type="dxa"/>
            <w:noWrap/>
          </w:tcPr>
          <w:p w:rsidR="009728CC" w:rsidRDefault="009728CC">
            <w:pPr>
              <w:spacing w:line="400" w:lineRule="exact"/>
              <w:jc w:val="center"/>
              <w:rPr>
                <w:rFonts w:ascii="宋体" w:hAnsi="宋体" w:cs="Arial"/>
                <w:szCs w:val="21"/>
              </w:rPr>
            </w:pPr>
          </w:p>
        </w:tc>
      </w:tr>
      <w:tr w:rsidR="009728CC">
        <w:trPr>
          <w:cantSplit/>
          <w:trHeight w:val="285"/>
          <w:jc w:val="center"/>
        </w:trPr>
        <w:tc>
          <w:tcPr>
            <w:tcW w:w="1235" w:type="dxa"/>
            <w:noWrap/>
          </w:tcPr>
          <w:p w:rsidR="009728CC" w:rsidRDefault="009728CC">
            <w:pPr>
              <w:spacing w:line="400" w:lineRule="exact"/>
              <w:jc w:val="center"/>
              <w:rPr>
                <w:rFonts w:ascii="宋体" w:hAnsi="宋体" w:cs="Arial"/>
                <w:szCs w:val="21"/>
              </w:rPr>
            </w:pPr>
          </w:p>
        </w:tc>
        <w:tc>
          <w:tcPr>
            <w:tcW w:w="2694" w:type="dxa"/>
            <w:noWrap/>
          </w:tcPr>
          <w:p w:rsidR="009728CC" w:rsidRDefault="009728CC">
            <w:pPr>
              <w:spacing w:line="400" w:lineRule="exact"/>
              <w:jc w:val="center"/>
              <w:rPr>
                <w:rFonts w:ascii="宋体" w:hAnsi="宋体" w:cs="Arial"/>
                <w:szCs w:val="21"/>
              </w:rPr>
            </w:pPr>
          </w:p>
        </w:tc>
        <w:tc>
          <w:tcPr>
            <w:tcW w:w="1538" w:type="dxa"/>
            <w:noWrap/>
          </w:tcPr>
          <w:p w:rsidR="009728CC" w:rsidRDefault="009728CC">
            <w:pPr>
              <w:spacing w:line="400" w:lineRule="exact"/>
              <w:jc w:val="center"/>
              <w:rPr>
                <w:rFonts w:ascii="宋体" w:hAnsi="宋体" w:cs="Arial"/>
                <w:szCs w:val="21"/>
              </w:rPr>
            </w:pPr>
          </w:p>
        </w:tc>
        <w:tc>
          <w:tcPr>
            <w:tcW w:w="1525" w:type="dxa"/>
            <w:noWrap/>
          </w:tcPr>
          <w:p w:rsidR="009728CC" w:rsidRDefault="009728CC">
            <w:pPr>
              <w:spacing w:line="400" w:lineRule="exact"/>
              <w:jc w:val="center"/>
              <w:rPr>
                <w:rFonts w:ascii="宋体" w:hAnsi="宋体" w:cs="Arial"/>
                <w:szCs w:val="21"/>
              </w:rPr>
            </w:pPr>
          </w:p>
        </w:tc>
        <w:tc>
          <w:tcPr>
            <w:tcW w:w="1525" w:type="dxa"/>
            <w:noWrap/>
          </w:tcPr>
          <w:p w:rsidR="009728CC" w:rsidRDefault="009728CC">
            <w:pPr>
              <w:spacing w:line="400" w:lineRule="exact"/>
              <w:jc w:val="center"/>
              <w:rPr>
                <w:rFonts w:ascii="宋体" w:hAnsi="宋体" w:cs="Arial"/>
                <w:szCs w:val="21"/>
              </w:rPr>
            </w:pPr>
          </w:p>
        </w:tc>
      </w:tr>
    </w:tbl>
    <w:p w:rsidR="009728CC" w:rsidRDefault="009728CC">
      <w:pPr>
        <w:spacing w:line="400" w:lineRule="exact"/>
        <w:rPr>
          <w:rFonts w:ascii="宋体" w:hAnsi="宋体"/>
          <w:szCs w:val="21"/>
          <w:u w:val="single"/>
        </w:rPr>
      </w:pPr>
    </w:p>
    <w:p w:rsidR="009728CC" w:rsidRDefault="00022355">
      <w:pPr>
        <w:spacing w:line="400" w:lineRule="exact"/>
        <w:rPr>
          <w:rFonts w:ascii="宋体" w:hAnsi="宋体"/>
          <w:szCs w:val="21"/>
        </w:rPr>
      </w:pPr>
      <w:r>
        <w:rPr>
          <w:rFonts w:ascii="宋体" w:hAnsi="宋体"/>
          <w:szCs w:val="21"/>
        </w:rPr>
        <w:t>证明材料附表二：项目人员清单</w:t>
      </w:r>
    </w:p>
    <w:tbl>
      <w:tblPr>
        <w:tblW w:w="10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7"/>
        <w:gridCol w:w="1081"/>
        <w:gridCol w:w="1081"/>
        <w:gridCol w:w="1081"/>
        <w:gridCol w:w="1081"/>
        <w:gridCol w:w="1446"/>
        <w:gridCol w:w="979"/>
        <w:gridCol w:w="1133"/>
        <w:gridCol w:w="979"/>
      </w:tblGrid>
      <w:tr w:rsidR="009728CC">
        <w:trPr>
          <w:cantSplit/>
          <w:trHeight w:val="205"/>
          <w:jc w:val="center"/>
        </w:trPr>
        <w:tc>
          <w:tcPr>
            <w:tcW w:w="1277" w:type="dxa"/>
            <w:vMerge w:val="restart"/>
            <w:noWrap/>
            <w:vAlign w:val="center"/>
          </w:tcPr>
          <w:p w:rsidR="009728CC" w:rsidRDefault="00022355">
            <w:pPr>
              <w:spacing w:line="400" w:lineRule="exact"/>
              <w:jc w:val="center"/>
              <w:rPr>
                <w:rFonts w:ascii="宋体" w:hAnsi="宋体" w:cs="宋体"/>
                <w:szCs w:val="21"/>
              </w:rPr>
            </w:pPr>
            <w:r>
              <w:rPr>
                <w:rFonts w:ascii="宋体" w:hAnsi="宋体" w:cs="宋体" w:hint="eastAsia"/>
                <w:szCs w:val="21"/>
              </w:rPr>
              <w:t>类别</w:t>
            </w:r>
          </w:p>
        </w:tc>
        <w:tc>
          <w:tcPr>
            <w:tcW w:w="1081" w:type="dxa"/>
            <w:vMerge w:val="restart"/>
            <w:noWrap/>
            <w:vAlign w:val="center"/>
          </w:tcPr>
          <w:p w:rsidR="009728CC" w:rsidRDefault="00022355">
            <w:pPr>
              <w:spacing w:line="400" w:lineRule="exact"/>
              <w:jc w:val="center"/>
              <w:rPr>
                <w:rFonts w:ascii="宋体" w:hAnsi="宋体" w:cs="宋体"/>
                <w:szCs w:val="21"/>
              </w:rPr>
            </w:pPr>
            <w:r>
              <w:rPr>
                <w:rFonts w:ascii="宋体" w:hAnsi="宋体" w:cs="宋体" w:hint="eastAsia"/>
                <w:szCs w:val="21"/>
              </w:rPr>
              <w:t>职务</w:t>
            </w:r>
          </w:p>
        </w:tc>
        <w:tc>
          <w:tcPr>
            <w:tcW w:w="1081" w:type="dxa"/>
            <w:vMerge w:val="restart"/>
            <w:noWrap/>
            <w:vAlign w:val="center"/>
          </w:tcPr>
          <w:p w:rsidR="009728CC" w:rsidRDefault="00022355">
            <w:pPr>
              <w:spacing w:line="400" w:lineRule="exact"/>
              <w:jc w:val="center"/>
              <w:rPr>
                <w:rFonts w:ascii="宋体" w:hAnsi="宋体" w:cs="宋体"/>
                <w:szCs w:val="21"/>
              </w:rPr>
            </w:pPr>
            <w:r>
              <w:rPr>
                <w:rFonts w:ascii="宋体" w:hAnsi="宋体" w:cs="宋体" w:hint="eastAsia"/>
                <w:szCs w:val="21"/>
              </w:rPr>
              <w:t>姓名</w:t>
            </w:r>
          </w:p>
        </w:tc>
        <w:tc>
          <w:tcPr>
            <w:tcW w:w="1081" w:type="dxa"/>
            <w:vMerge w:val="restart"/>
            <w:noWrap/>
            <w:vAlign w:val="center"/>
          </w:tcPr>
          <w:p w:rsidR="009728CC" w:rsidRDefault="00022355">
            <w:pPr>
              <w:spacing w:line="400" w:lineRule="exact"/>
              <w:jc w:val="center"/>
              <w:rPr>
                <w:rFonts w:ascii="宋体" w:hAnsi="宋体" w:cs="宋体"/>
                <w:szCs w:val="21"/>
              </w:rPr>
            </w:pPr>
            <w:r>
              <w:rPr>
                <w:rFonts w:ascii="宋体" w:hAnsi="宋体" w:cs="宋体" w:hint="eastAsia"/>
                <w:szCs w:val="21"/>
              </w:rPr>
              <w:t>职称</w:t>
            </w:r>
          </w:p>
        </w:tc>
        <w:tc>
          <w:tcPr>
            <w:tcW w:w="1081" w:type="dxa"/>
            <w:vMerge w:val="restart"/>
            <w:noWrap/>
            <w:vAlign w:val="center"/>
          </w:tcPr>
          <w:p w:rsidR="009728CC" w:rsidRDefault="00022355">
            <w:pPr>
              <w:spacing w:line="400" w:lineRule="exact"/>
              <w:jc w:val="center"/>
              <w:rPr>
                <w:rFonts w:ascii="宋体" w:hAnsi="宋体" w:cs="宋体"/>
                <w:szCs w:val="21"/>
              </w:rPr>
            </w:pPr>
            <w:r>
              <w:rPr>
                <w:rFonts w:ascii="宋体" w:hAnsi="宋体" w:cs="宋体" w:hint="eastAsia"/>
                <w:szCs w:val="21"/>
              </w:rPr>
              <w:t>常住地</w:t>
            </w:r>
          </w:p>
        </w:tc>
        <w:tc>
          <w:tcPr>
            <w:tcW w:w="4537" w:type="dxa"/>
            <w:gridSpan w:val="4"/>
            <w:noWrap/>
            <w:vAlign w:val="center"/>
          </w:tcPr>
          <w:p w:rsidR="009728CC" w:rsidRDefault="00022355">
            <w:pPr>
              <w:spacing w:line="400" w:lineRule="exact"/>
              <w:jc w:val="center"/>
              <w:rPr>
                <w:rFonts w:ascii="宋体" w:hAnsi="宋体" w:cs="宋体"/>
                <w:szCs w:val="21"/>
              </w:rPr>
            </w:pPr>
            <w:r>
              <w:rPr>
                <w:rFonts w:ascii="宋体" w:hAnsi="宋体" w:cs="宋体" w:hint="eastAsia"/>
                <w:szCs w:val="21"/>
              </w:rPr>
              <w:t>资格证明</w:t>
            </w:r>
          </w:p>
        </w:tc>
      </w:tr>
      <w:tr w:rsidR="009728CC">
        <w:trPr>
          <w:cantSplit/>
          <w:trHeight w:val="495"/>
          <w:jc w:val="center"/>
        </w:trPr>
        <w:tc>
          <w:tcPr>
            <w:tcW w:w="1277" w:type="dxa"/>
            <w:vMerge/>
            <w:noWrap/>
            <w:vAlign w:val="center"/>
          </w:tcPr>
          <w:p w:rsidR="009728CC" w:rsidRDefault="009728CC">
            <w:pPr>
              <w:spacing w:line="400" w:lineRule="exact"/>
              <w:jc w:val="center"/>
              <w:rPr>
                <w:rFonts w:ascii="宋体" w:hAnsi="宋体" w:cs="宋体"/>
                <w:szCs w:val="21"/>
              </w:rPr>
            </w:pPr>
          </w:p>
        </w:tc>
        <w:tc>
          <w:tcPr>
            <w:tcW w:w="1081" w:type="dxa"/>
            <w:vMerge/>
            <w:noWrap/>
            <w:vAlign w:val="center"/>
          </w:tcPr>
          <w:p w:rsidR="009728CC" w:rsidRDefault="009728CC">
            <w:pPr>
              <w:spacing w:line="400" w:lineRule="exact"/>
              <w:jc w:val="center"/>
              <w:rPr>
                <w:rFonts w:ascii="宋体" w:hAnsi="宋体" w:cs="宋体"/>
                <w:szCs w:val="21"/>
              </w:rPr>
            </w:pPr>
          </w:p>
        </w:tc>
        <w:tc>
          <w:tcPr>
            <w:tcW w:w="1081" w:type="dxa"/>
            <w:vMerge/>
            <w:noWrap/>
            <w:vAlign w:val="center"/>
          </w:tcPr>
          <w:p w:rsidR="009728CC" w:rsidRDefault="009728CC">
            <w:pPr>
              <w:spacing w:line="400" w:lineRule="exact"/>
              <w:jc w:val="center"/>
              <w:rPr>
                <w:rFonts w:ascii="宋体" w:hAnsi="宋体" w:cs="宋体"/>
                <w:szCs w:val="21"/>
              </w:rPr>
            </w:pPr>
          </w:p>
        </w:tc>
        <w:tc>
          <w:tcPr>
            <w:tcW w:w="1081" w:type="dxa"/>
            <w:vMerge/>
            <w:noWrap/>
            <w:vAlign w:val="center"/>
          </w:tcPr>
          <w:p w:rsidR="009728CC" w:rsidRDefault="009728CC">
            <w:pPr>
              <w:spacing w:line="400" w:lineRule="exact"/>
              <w:jc w:val="center"/>
              <w:rPr>
                <w:rFonts w:ascii="宋体" w:hAnsi="宋体" w:cs="宋体"/>
                <w:szCs w:val="21"/>
              </w:rPr>
            </w:pPr>
          </w:p>
        </w:tc>
        <w:tc>
          <w:tcPr>
            <w:tcW w:w="1081" w:type="dxa"/>
            <w:vMerge/>
            <w:noWrap/>
            <w:vAlign w:val="center"/>
          </w:tcPr>
          <w:p w:rsidR="009728CC" w:rsidRDefault="009728CC">
            <w:pPr>
              <w:spacing w:line="400" w:lineRule="exact"/>
              <w:jc w:val="center"/>
              <w:rPr>
                <w:rFonts w:ascii="宋体" w:hAnsi="宋体" w:cs="宋体"/>
                <w:szCs w:val="21"/>
              </w:rPr>
            </w:pPr>
          </w:p>
        </w:tc>
        <w:tc>
          <w:tcPr>
            <w:tcW w:w="1446" w:type="dxa"/>
            <w:noWrap/>
            <w:vAlign w:val="center"/>
          </w:tcPr>
          <w:p w:rsidR="009728CC" w:rsidRDefault="00022355">
            <w:pPr>
              <w:spacing w:line="400" w:lineRule="exact"/>
              <w:jc w:val="center"/>
              <w:rPr>
                <w:rFonts w:ascii="宋体" w:hAnsi="宋体" w:cs="宋体"/>
                <w:szCs w:val="21"/>
              </w:rPr>
            </w:pPr>
            <w:r>
              <w:rPr>
                <w:rFonts w:ascii="宋体" w:hAnsi="宋体" w:cs="宋体" w:hint="eastAsia"/>
                <w:szCs w:val="21"/>
              </w:rPr>
              <w:t>证书名称</w:t>
            </w:r>
          </w:p>
        </w:tc>
        <w:tc>
          <w:tcPr>
            <w:tcW w:w="979" w:type="dxa"/>
            <w:noWrap/>
            <w:vAlign w:val="center"/>
          </w:tcPr>
          <w:p w:rsidR="009728CC" w:rsidRDefault="00022355">
            <w:pPr>
              <w:spacing w:line="400" w:lineRule="exact"/>
              <w:jc w:val="center"/>
              <w:rPr>
                <w:rFonts w:ascii="宋体" w:hAnsi="宋体" w:cs="宋体"/>
                <w:szCs w:val="21"/>
              </w:rPr>
            </w:pPr>
            <w:r>
              <w:rPr>
                <w:rFonts w:ascii="宋体" w:hAnsi="宋体" w:cs="宋体" w:hint="eastAsia"/>
                <w:szCs w:val="21"/>
              </w:rPr>
              <w:t>级别</w:t>
            </w:r>
          </w:p>
        </w:tc>
        <w:tc>
          <w:tcPr>
            <w:tcW w:w="1133" w:type="dxa"/>
            <w:noWrap/>
            <w:vAlign w:val="center"/>
          </w:tcPr>
          <w:p w:rsidR="009728CC" w:rsidRDefault="00022355">
            <w:pPr>
              <w:spacing w:line="400" w:lineRule="exact"/>
              <w:jc w:val="center"/>
              <w:rPr>
                <w:rFonts w:ascii="宋体" w:hAnsi="宋体" w:cs="宋体"/>
                <w:szCs w:val="21"/>
              </w:rPr>
            </w:pPr>
            <w:r>
              <w:rPr>
                <w:rFonts w:ascii="宋体" w:hAnsi="宋体" w:cs="宋体" w:hint="eastAsia"/>
                <w:szCs w:val="21"/>
              </w:rPr>
              <w:t>证号</w:t>
            </w:r>
          </w:p>
        </w:tc>
        <w:tc>
          <w:tcPr>
            <w:tcW w:w="979" w:type="dxa"/>
            <w:noWrap/>
            <w:vAlign w:val="center"/>
          </w:tcPr>
          <w:p w:rsidR="009728CC" w:rsidRDefault="00022355">
            <w:pPr>
              <w:spacing w:line="400" w:lineRule="exact"/>
              <w:jc w:val="center"/>
              <w:rPr>
                <w:rFonts w:ascii="宋体" w:hAnsi="宋体" w:cs="宋体"/>
                <w:szCs w:val="21"/>
              </w:rPr>
            </w:pPr>
            <w:r>
              <w:rPr>
                <w:rFonts w:ascii="宋体" w:hAnsi="宋体" w:cs="宋体" w:hint="eastAsia"/>
                <w:szCs w:val="21"/>
              </w:rPr>
              <w:t>专业</w:t>
            </w:r>
          </w:p>
        </w:tc>
      </w:tr>
      <w:tr w:rsidR="009728CC">
        <w:trPr>
          <w:cantSplit/>
          <w:trHeight w:val="289"/>
          <w:jc w:val="center"/>
        </w:trPr>
        <w:tc>
          <w:tcPr>
            <w:tcW w:w="1277" w:type="dxa"/>
            <w:vMerge w:val="restart"/>
            <w:noWrap/>
          </w:tcPr>
          <w:p w:rsidR="009728CC" w:rsidRDefault="00022355">
            <w:pPr>
              <w:spacing w:line="400" w:lineRule="exact"/>
              <w:jc w:val="center"/>
              <w:rPr>
                <w:rFonts w:ascii="宋体" w:hAnsi="宋体" w:cs="宋体"/>
                <w:szCs w:val="21"/>
              </w:rPr>
            </w:pPr>
            <w:r>
              <w:rPr>
                <w:rFonts w:ascii="宋体" w:hAnsi="宋体" w:cs="宋体" w:hint="eastAsia"/>
                <w:szCs w:val="21"/>
              </w:rPr>
              <w:t>管</w:t>
            </w:r>
          </w:p>
          <w:p w:rsidR="009728CC" w:rsidRDefault="00022355">
            <w:pPr>
              <w:spacing w:line="400" w:lineRule="exact"/>
              <w:jc w:val="center"/>
              <w:rPr>
                <w:rFonts w:ascii="宋体" w:hAnsi="宋体" w:cs="宋体"/>
                <w:szCs w:val="21"/>
              </w:rPr>
            </w:pPr>
            <w:r>
              <w:rPr>
                <w:rFonts w:ascii="宋体" w:hAnsi="宋体" w:cs="宋体" w:hint="eastAsia"/>
                <w:szCs w:val="21"/>
              </w:rPr>
              <w:t>理</w:t>
            </w:r>
          </w:p>
          <w:p w:rsidR="009728CC" w:rsidRDefault="00022355">
            <w:pPr>
              <w:spacing w:line="400" w:lineRule="exact"/>
              <w:jc w:val="center"/>
              <w:rPr>
                <w:rFonts w:ascii="宋体" w:hAnsi="宋体" w:cs="宋体"/>
                <w:szCs w:val="21"/>
              </w:rPr>
            </w:pPr>
            <w:r>
              <w:rPr>
                <w:rFonts w:ascii="宋体" w:hAnsi="宋体" w:cs="宋体" w:hint="eastAsia"/>
                <w:szCs w:val="21"/>
              </w:rPr>
              <w:t>人</w:t>
            </w:r>
          </w:p>
          <w:p w:rsidR="009728CC" w:rsidRDefault="00022355">
            <w:pPr>
              <w:spacing w:line="400" w:lineRule="exact"/>
              <w:jc w:val="center"/>
              <w:rPr>
                <w:rFonts w:ascii="宋体" w:hAnsi="宋体" w:cs="宋体"/>
                <w:szCs w:val="21"/>
              </w:rPr>
            </w:pPr>
            <w:r>
              <w:rPr>
                <w:rFonts w:ascii="宋体" w:hAnsi="宋体" w:cs="宋体" w:hint="eastAsia"/>
                <w:szCs w:val="21"/>
              </w:rPr>
              <w:t>员</w:t>
            </w:r>
          </w:p>
        </w:tc>
        <w:tc>
          <w:tcPr>
            <w:tcW w:w="1081" w:type="dxa"/>
            <w:noWrap/>
          </w:tcPr>
          <w:p w:rsidR="009728CC" w:rsidRDefault="009728CC">
            <w:pPr>
              <w:spacing w:line="400" w:lineRule="exact"/>
              <w:jc w:val="center"/>
              <w:rPr>
                <w:rFonts w:ascii="宋体" w:hAnsi="宋体" w:cs="宋体"/>
                <w:szCs w:val="21"/>
              </w:rPr>
            </w:pPr>
          </w:p>
        </w:tc>
        <w:tc>
          <w:tcPr>
            <w:tcW w:w="1081" w:type="dxa"/>
            <w:noWrap/>
          </w:tcPr>
          <w:p w:rsidR="009728CC" w:rsidRDefault="009728CC">
            <w:pPr>
              <w:spacing w:line="400" w:lineRule="exact"/>
              <w:jc w:val="center"/>
              <w:rPr>
                <w:rFonts w:ascii="宋体" w:hAnsi="宋体" w:cs="宋体"/>
                <w:szCs w:val="21"/>
              </w:rPr>
            </w:pPr>
          </w:p>
        </w:tc>
        <w:tc>
          <w:tcPr>
            <w:tcW w:w="1081" w:type="dxa"/>
            <w:noWrap/>
          </w:tcPr>
          <w:p w:rsidR="009728CC" w:rsidRDefault="009728CC">
            <w:pPr>
              <w:spacing w:line="400" w:lineRule="exact"/>
              <w:jc w:val="center"/>
              <w:rPr>
                <w:rFonts w:ascii="宋体" w:hAnsi="宋体" w:cs="宋体"/>
                <w:szCs w:val="21"/>
              </w:rPr>
            </w:pPr>
          </w:p>
        </w:tc>
        <w:tc>
          <w:tcPr>
            <w:tcW w:w="1081" w:type="dxa"/>
            <w:noWrap/>
          </w:tcPr>
          <w:p w:rsidR="009728CC" w:rsidRDefault="009728CC">
            <w:pPr>
              <w:spacing w:line="400" w:lineRule="exact"/>
              <w:jc w:val="center"/>
              <w:rPr>
                <w:rFonts w:ascii="宋体" w:hAnsi="宋体" w:cs="宋体"/>
                <w:szCs w:val="21"/>
              </w:rPr>
            </w:pPr>
          </w:p>
        </w:tc>
        <w:tc>
          <w:tcPr>
            <w:tcW w:w="1446" w:type="dxa"/>
            <w:noWrap/>
          </w:tcPr>
          <w:p w:rsidR="009728CC" w:rsidRDefault="009728CC">
            <w:pPr>
              <w:spacing w:line="400" w:lineRule="exact"/>
              <w:jc w:val="center"/>
              <w:rPr>
                <w:rFonts w:ascii="宋体" w:hAnsi="宋体" w:cs="宋体"/>
                <w:szCs w:val="21"/>
              </w:rPr>
            </w:pPr>
          </w:p>
        </w:tc>
        <w:tc>
          <w:tcPr>
            <w:tcW w:w="979" w:type="dxa"/>
            <w:noWrap/>
          </w:tcPr>
          <w:p w:rsidR="009728CC" w:rsidRDefault="009728CC">
            <w:pPr>
              <w:spacing w:line="400" w:lineRule="exact"/>
              <w:jc w:val="center"/>
              <w:rPr>
                <w:rFonts w:ascii="宋体" w:hAnsi="宋体" w:cs="宋体"/>
                <w:szCs w:val="21"/>
              </w:rPr>
            </w:pPr>
          </w:p>
        </w:tc>
        <w:tc>
          <w:tcPr>
            <w:tcW w:w="1133" w:type="dxa"/>
            <w:noWrap/>
          </w:tcPr>
          <w:p w:rsidR="009728CC" w:rsidRDefault="009728CC">
            <w:pPr>
              <w:spacing w:line="400" w:lineRule="exact"/>
              <w:jc w:val="center"/>
              <w:rPr>
                <w:rFonts w:ascii="宋体" w:hAnsi="宋体" w:cs="宋体"/>
                <w:szCs w:val="21"/>
              </w:rPr>
            </w:pPr>
          </w:p>
        </w:tc>
        <w:tc>
          <w:tcPr>
            <w:tcW w:w="979" w:type="dxa"/>
            <w:noWrap/>
          </w:tcPr>
          <w:p w:rsidR="009728CC" w:rsidRDefault="009728CC">
            <w:pPr>
              <w:spacing w:line="400" w:lineRule="exact"/>
              <w:jc w:val="center"/>
              <w:rPr>
                <w:rFonts w:ascii="宋体" w:hAnsi="宋体" w:cs="宋体"/>
                <w:szCs w:val="21"/>
              </w:rPr>
            </w:pPr>
          </w:p>
        </w:tc>
      </w:tr>
      <w:tr w:rsidR="009728CC">
        <w:trPr>
          <w:cantSplit/>
          <w:trHeight w:val="295"/>
          <w:jc w:val="center"/>
        </w:trPr>
        <w:tc>
          <w:tcPr>
            <w:tcW w:w="1277" w:type="dxa"/>
            <w:vMerge/>
            <w:noWrap/>
          </w:tcPr>
          <w:p w:rsidR="009728CC" w:rsidRDefault="009728CC">
            <w:pPr>
              <w:spacing w:line="400" w:lineRule="exact"/>
              <w:jc w:val="center"/>
              <w:rPr>
                <w:rFonts w:ascii="宋体" w:hAnsi="宋体" w:cs="宋体"/>
                <w:szCs w:val="21"/>
              </w:rPr>
            </w:pPr>
          </w:p>
        </w:tc>
        <w:tc>
          <w:tcPr>
            <w:tcW w:w="1081" w:type="dxa"/>
            <w:noWrap/>
          </w:tcPr>
          <w:p w:rsidR="009728CC" w:rsidRDefault="009728CC">
            <w:pPr>
              <w:spacing w:line="400" w:lineRule="exact"/>
              <w:jc w:val="center"/>
              <w:rPr>
                <w:rFonts w:ascii="宋体" w:hAnsi="宋体" w:cs="宋体"/>
                <w:szCs w:val="21"/>
              </w:rPr>
            </w:pPr>
          </w:p>
        </w:tc>
        <w:tc>
          <w:tcPr>
            <w:tcW w:w="1081" w:type="dxa"/>
            <w:noWrap/>
          </w:tcPr>
          <w:p w:rsidR="009728CC" w:rsidRDefault="009728CC">
            <w:pPr>
              <w:spacing w:line="400" w:lineRule="exact"/>
              <w:jc w:val="center"/>
              <w:rPr>
                <w:rFonts w:ascii="宋体" w:hAnsi="宋体" w:cs="宋体"/>
                <w:szCs w:val="21"/>
              </w:rPr>
            </w:pPr>
          </w:p>
        </w:tc>
        <w:tc>
          <w:tcPr>
            <w:tcW w:w="1081" w:type="dxa"/>
            <w:noWrap/>
          </w:tcPr>
          <w:p w:rsidR="009728CC" w:rsidRDefault="009728CC">
            <w:pPr>
              <w:spacing w:line="400" w:lineRule="exact"/>
              <w:jc w:val="center"/>
              <w:rPr>
                <w:rFonts w:ascii="宋体" w:hAnsi="宋体" w:cs="宋体"/>
                <w:szCs w:val="21"/>
              </w:rPr>
            </w:pPr>
          </w:p>
        </w:tc>
        <w:tc>
          <w:tcPr>
            <w:tcW w:w="1081" w:type="dxa"/>
            <w:noWrap/>
          </w:tcPr>
          <w:p w:rsidR="009728CC" w:rsidRDefault="009728CC">
            <w:pPr>
              <w:spacing w:line="400" w:lineRule="exact"/>
              <w:jc w:val="center"/>
              <w:rPr>
                <w:rFonts w:ascii="宋体" w:hAnsi="宋体" w:cs="宋体"/>
                <w:szCs w:val="21"/>
              </w:rPr>
            </w:pPr>
          </w:p>
        </w:tc>
        <w:tc>
          <w:tcPr>
            <w:tcW w:w="1446" w:type="dxa"/>
            <w:noWrap/>
          </w:tcPr>
          <w:p w:rsidR="009728CC" w:rsidRDefault="009728CC">
            <w:pPr>
              <w:spacing w:line="400" w:lineRule="exact"/>
              <w:jc w:val="center"/>
              <w:rPr>
                <w:rFonts w:ascii="宋体" w:hAnsi="宋体" w:cs="宋体"/>
                <w:szCs w:val="21"/>
              </w:rPr>
            </w:pPr>
          </w:p>
        </w:tc>
        <w:tc>
          <w:tcPr>
            <w:tcW w:w="979" w:type="dxa"/>
            <w:noWrap/>
          </w:tcPr>
          <w:p w:rsidR="009728CC" w:rsidRDefault="009728CC">
            <w:pPr>
              <w:spacing w:line="400" w:lineRule="exact"/>
              <w:jc w:val="center"/>
              <w:rPr>
                <w:rFonts w:ascii="宋体" w:hAnsi="宋体" w:cs="宋体"/>
                <w:szCs w:val="21"/>
              </w:rPr>
            </w:pPr>
          </w:p>
        </w:tc>
        <w:tc>
          <w:tcPr>
            <w:tcW w:w="1133" w:type="dxa"/>
            <w:noWrap/>
          </w:tcPr>
          <w:p w:rsidR="009728CC" w:rsidRDefault="009728CC">
            <w:pPr>
              <w:spacing w:line="400" w:lineRule="exact"/>
              <w:jc w:val="center"/>
              <w:rPr>
                <w:rFonts w:ascii="宋体" w:hAnsi="宋体" w:cs="宋体"/>
                <w:szCs w:val="21"/>
              </w:rPr>
            </w:pPr>
          </w:p>
        </w:tc>
        <w:tc>
          <w:tcPr>
            <w:tcW w:w="979" w:type="dxa"/>
            <w:noWrap/>
          </w:tcPr>
          <w:p w:rsidR="009728CC" w:rsidRDefault="009728CC">
            <w:pPr>
              <w:spacing w:line="400" w:lineRule="exact"/>
              <w:jc w:val="center"/>
              <w:rPr>
                <w:rFonts w:ascii="宋体" w:hAnsi="宋体" w:cs="宋体"/>
                <w:szCs w:val="21"/>
              </w:rPr>
            </w:pPr>
          </w:p>
        </w:tc>
      </w:tr>
      <w:tr w:rsidR="009728CC">
        <w:trPr>
          <w:cantSplit/>
          <w:trHeight w:val="50"/>
          <w:jc w:val="center"/>
        </w:trPr>
        <w:tc>
          <w:tcPr>
            <w:tcW w:w="1277" w:type="dxa"/>
            <w:vMerge/>
            <w:noWrap/>
          </w:tcPr>
          <w:p w:rsidR="009728CC" w:rsidRDefault="009728CC">
            <w:pPr>
              <w:spacing w:line="400" w:lineRule="exact"/>
              <w:jc w:val="center"/>
              <w:rPr>
                <w:rFonts w:ascii="宋体" w:hAnsi="宋体" w:cs="宋体"/>
                <w:szCs w:val="21"/>
              </w:rPr>
            </w:pPr>
          </w:p>
        </w:tc>
        <w:tc>
          <w:tcPr>
            <w:tcW w:w="1081" w:type="dxa"/>
            <w:noWrap/>
          </w:tcPr>
          <w:p w:rsidR="009728CC" w:rsidRDefault="009728CC">
            <w:pPr>
              <w:spacing w:line="400" w:lineRule="exact"/>
              <w:jc w:val="center"/>
              <w:rPr>
                <w:rFonts w:ascii="宋体" w:hAnsi="宋体" w:cs="宋体"/>
                <w:szCs w:val="21"/>
              </w:rPr>
            </w:pPr>
          </w:p>
        </w:tc>
        <w:tc>
          <w:tcPr>
            <w:tcW w:w="1081" w:type="dxa"/>
            <w:noWrap/>
          </w:tcPr>
          <w:p w:rsidR="009728CC" w:rsidRDefault="009728CC">
            <w:pPr>
              <w:spacing w:line="400" w:lineRule="exact"/>
              <w:jc w:val="center"/>
              <w:rPr>
                <w:rFonts w:ascii="宋体" w:hAnsi="宋体" w:cs="宋体"/>
                <w:szCs w:val="21"/>
              </w:rPr>
            </w:pPr>
          </w:p>
        </w:tc>
        <w:tc>
          <w:tcPr>
            <w:tcW w:w="1081" w:type="dxa"/>
            <w:noWrap/>
          </w:tcPr>
          <w:p w:rsidR="009728CC" w:rsidRDefault="009728CC">
            <w:pPr>
              <w:spacing w:line="400" w:lineRule="exact"/>
              <w:jc w:val="center"/>
              <w:rPr>
                <w:rFonts w:ascii="宋体" w:hAnsi="宋体" w:cs="宋体"/>
                <w:szCs w:val="21"/>
              </w:rPr>
            </w:pPr>
          </w:p>
        </w:tc>
        <w:tc>
          <w:tcPr>
            <w:tcW w:w="1081" w:type="dxa"/>
            <w:noWrap/>
          </w:tcPr>
          <w:p w:rsidR="009728CC" w:rsidRDefault="009728CC">
            <w:pPr>
              <w:spacing w:line="400" w:lineRule="exact"/>
              <w:jc w:val="center"/>
              <w:rPr>
                <w:rFonts w:ascii="宋体" w:hAnsi="宋体" w:cs="宋体"/>
                <w:szCs w:val="21"/>
              </w:rPr>
            </w:pPr>
          </w:p>
        </w:tc>
        <w:tc>
          <w:tcPr>
            <w:tcW w:w="1446" w:type="dxa"/>
            <w:noWrap/>
          </w:tcPr>
          <w:p w:rsidR="009728CC" w:rsidRDefault="009728CC">
            <w:pPr>
              <w:spacing w:line="400" w:lineRule="exact"/>
              <w:jc w:val="center"/>
              <w:rPr>
                <w:rFonts w:ascii="宋体" w:hAnsi="宋体" w:cs="宋体"/>
                <w:szCs w:val="21"/>
              </w:rPr>
            </w:pPr>
          </w:p>
        </w:tc>
        <w:tc>
          <w:tcPr>
            <w:tcW w:w="979" w:type="dxa"/>
            <w:noWrap/>
          </w:tcPr>
          <w:p w:rsidR="009728CC" w:rsidRDefault="009728CC">
            <w:pPr>
              <w:spacing w:line="400" w:lineRule="exact"/>
              <w:jc w:val="center"/>
              <w:rPr>
                <w:rFonts w:ascii="宋体" w:hAnsi="宋体" w:cs="宋体"/>
                <w:szCs w:val="21"/>
              </w:rPr>
            </w:pPr>
          </w:p>
        </w:tc>
        <w:tc>
          <w:tcPr>
            <w:tcW w:w="1133" w:type="dxa"/>
            <w:noWrap/>
          </w:tcPr>
          <w:p w:rsidR="009728CC" w:rsidRDefault="009728CC">
            <w:pPr>
              <w:spacing w:line="400" w:lineRule="exact"/>
              <w:jc w:val="center"/>
              <w:rPr>
                <w:rFonts w:ascii="宋体" w:hAnsi="宋体" w:cs="宋体"/>
                <w:szCs w:val="21"/>
              </w:rPr>
            </w:pPr>
          </w:p>
        </w:tc>
        <w:tc>
          <w:tcPr>
            <w:tcW w:w="979" w:type="dxa"/>
            <w:noWrap/>
          </w:tcPr>
          <w:p w:rsidR="009728CC" w:rsidRDefault="009728CC">
            <w:pPr>
              <w:spacing w:line="400" w:lineRule="exact"/>
              <w:jc w:val="center"/>
              <w:rPr>
                <w:rFonts w:ascii="宋体" w:hAnsi="宋体" w:cs="宋体"/>
                <w:szCs w:val="21"/>
              </w:rPr>
            </w:pPr>
          </w:p>
        </w:tc>
      </w:tr>
      <w:tr w:rsidR="009728CC">
        <w:trPr>
          <w:cantSplit/>
          <w:trHeight w:val="53"/>
          <w:jc w:val="center"/>
        </w:trPr>
        <w:tc>
          <w:tcPr>
            <w:tcW w:w="1277" w:type="dxa"/>
            <w:vMerge w:val="restart"/>
            <w:noWrap/>
          </w:tcPr>
          <w:p w:rsidR="009728CC" w:rsidRDefault="00022355">
            <w:pPr>
              <w:spacing w:line="400" w:lineRule="exact"/>
              <w:jc w:val="center"/>
              <w:rPr>
                <w:rFonts w:ascii="宋体" w:hAnsi="宋体" w:cs="宋体"/>
                <w:szCs w:val="21"/>
              </w:rPr>
            </w:pPr>
            <w:r>
              <w:rPr>
                <w:rFonts w:ascii="宋体" w:hAnsi="宋体" w:cs="宋体" w:hint="eastAsia"/>
                <w:szCs w:val="21"/>
              </w:rPr>
              <w:t>技</w:t>
            </w:r>
          </w:p>
          <w:p w:rsidR="009728CC" w:rsidRDefault="00022355">
            <w:pPr>
              <w:spacing w:line="400" w:lineRule="exact"/>
              <w:jc w:val="center"/>
              <w:rPr>
                <w:rFonts w:ascii="宋体" w:hAnsi="宋体" w:cs="宋体"/>
                <w:szCs w:val="21"/>
              </w:rPr>
            </w:pPr>
            <w:r>
              <w:rPr>
                <w:rFonts w:ascii="宋体" w:hAnsi="宋体" w:cs="宋体" w:hint="eastAsia"/>
                <w:szCs w:val="21"/>
              </w:rPr>
              <w:t>术</w:t>
            </w:r>
          </w:p>
          <w:p w:rsidR="009728CC" w:rsidRDefault="00022355">
            <w:pPr>
              <w:spacing w:line="400" w:lineRule="exact"/>
              <w:jc w:val="center"/>
              <w:rPr>
                <w:rFonts w:ascii="宋体" w:hAnsi="宋体" w:cs="宋体"/>
                <w:szCs w:val="21"/>
              </w:rPr>
            </w:pPr>
            <w:r>
              <w:rPr>
                <w:rFonts w:ascii="宋体" w:hAnsi="宋体" w:cs="宋体" w:hint="eastAsia"/>
                <w:szCs w:val="21"/>
              </w:rPr>
              <w:t>人</w:t>
            </w:r>
          </w:p>
          <w:p w:rsidR="009728CC" w:rsidRDefault="00022355">
            <w:pPr>
              <w:spacing w:line="400" w:lineRule="exact"/>
              <w:jc w:val="center"/>
              <w:rPr>
                <w:rFonts w:ascii="宋体" w:hAnsi="宋体" w:cs="宋体"/>
                <w:szCs w:val="21"/>
              </w:rPr>
            </w:pPr>
            <w:r>
              <w:rPr>
                <w:rFonts w:ascii="宋体" w:hAnsi="宋体" w:cs="宋体" w:hint="eastAsia"/>
                <w:szCs w:val="21"/>
              </w:rPr>
              <w:t>员</w:t>
            </w:r>
          </w:p>
        </w:tc>
        <w:tc>
          <w:tcPr>
            <w:tcW w:w="1081" w:type="dxa"/>
            <w:noWrap/>
          </w:tcPr>
          <w:p w:rsidR="009728CC" w:rsidRDefault="009728CC">
            <w:pPr>
              <w:spacing w:line="400" w:lineRule="exact"/>
              <w:jc w:val="center"/>
              <w:rPr>
                <w:rFonts w:ascii="宋体" w:hAnsi="宋体" w:cs="宋体"/>
                <w:szCs w:val="21"/>
              </w:rPr>
            </w:pPr>
          </w:p>
        </w:tc>
        <w:tc>
          <w:tcPr>
            <w:tcW w:w="1081" w:type="dxa"/>
            <w:noWrap/>
          </w:tcPr>
          <w:p w:rsidR="009728CC" w:rsidRDefault="009728CC">
            <w:pPr>
              <w:spacing w:line="400" w:lineRule="exact"/>
              <w:jc w:val="center"/>
              <w:rPr>
                <w:rFonts w:ascii="宋体" w:hAnsi="宋体" w:cs="宋体"/>
                <w:szCs w:val="21"/>
              </w:rPr>
            </w:pPr>
          </w:p>
        </w:tc>
        <w:tc>
          <w:tcPr>
            <w:tcW w:w="1081" w:type="dxa"/>
            <w:noWrap/>
          </w:tcPr>
          <w:p w:rsidR="009728CC" w:rsidRDefault="009728CC">
            <w:pPr>
              <w:spacing w:line="400" w:lineRule="exact"/>
              <w:jc w:val="center"/>
              <w:rPr>
                <w:rFonts w:ascii="宋体" w:hAnsi="宋体" w:cs="宋体"/>
                <w:szCs w:val="21"/>
              </w:rPr>
            </w:pPr>
          </w:p>
        </w:tc>
        <w:tc>
          <w:tcPr>
            <w:tcW w:w="1081" w:type="dxa"/>
            <w:noWrap/>
          </w:tcPr>
          <w:p w:rsidR="009728CC" w:rsidRDefault="009728CC">
            <w:pPr>
              <w:spacing w:line="400" w:lineRule="exact"/>
              <w:jc w:val="center"/>
              <w:rPr>
                <w:rFonts w:ascii="宋体" w:hAnsi="宋体" w:cs="宋体"/>
                <w:szCs w:val="21"/>
              </w:rPr>
            </w:pPr>
          </w:p>
        </w:tc>
        <w:tc>
          <w:tcPr>
            <w:tcW w:w="1446" w:type="dxa"/>
            <w:noWrap/>
          </w:tcPr>
          <w:p w:rsidR="009728CC" w:rsidRDefault="009728CC">
            <w:pPr>
              <w:spacing w:line="400" w:lineRule="exact"/>
              <w:jc w:val="center"/>
              <w:rPr>
                <w:rFonts w:ascii="宋体" w:hAnsi="宋体" w:cs="宋体"/>
                <w:szCs w:val="21"/>
              </w:rPr>
            </w:pPr>
          </w:p>
        </w:tc>
        <w:tc>
          <w:tcPr>
            <w:tcW w:w="979" w:type="dxa"/>
            <w:noWrap/>
          </w:tcPr>
          <w:p w:rsidR="009728CC" w:rsidRDefault="009728CC">
            <w:pPr>
              <w:spacing w:line="400" w:lineRule="exact"/>
              <w:jc w:val="center"/>
              <w:rPr>
                <w:rFonts w:ascii="宋体" w:hAnsi="宋体" w:cs="宋体"/>
                <w:szCs w:val="21"/>
              </w:rPr>
            </w:pPr>
          </w:p>
        </w:tc>
        <w:tc>
          <w:tcPr>
            <w:tcW w:w="1133" w:type="dxa"/>
            <w:noWrap/>
          </w:tcPr>
          <w:p w:rsidR="009728CC" w:rsidRDefault="009728CC">
            <w:pPr>
              <w:spacing w:line="400" w:lineRule="exact"/>
              <w:jc w:val="center"/>
              <w:rPr>
                <w:rFonts w:ascii="宋体" w:hAnsi="宋体" w:cs="宋体"/>
                <w:szCs w:val="21"/>
              </w:rPr>
            </w:pPr>
          </w:p>
        </w:tc>
        <w:tc>
          <w:tcPr>
            <w:tcW w:w="979" w:type="dxa"/>
            <w:noWrap/>
          </w:tcPr>
          <w:p w:rsidR="009728CC" w:rsidRDefault="009728CC">
            <w:pPr>
              <w:spacing w:line="400" w:lineRule="exact"/>
              <w:jc w:val="center"/>
              <w:rPr>
                <w:rFonts w:ascii="宋体" w:hAnsi="宋体" w:cs="宋体"/>
                <w:szCs w:val="21"/>
              </w:rPr>
            </w:pPr>
          </w:p>
        </w:tc>
      </w:tr>
      <w:tr w:rsidR="009728CC">
        <w:trPr>
          <w:cantSplit/>
          <w:trHeight w:val="50"/>
          <w:jc w:val="center"/>
        </w:trPr>
        <w:tc>
          <w:tcPr>
            <w:tcW w:w="1277" w:type="dxa"/>
            <w:vMerge/>
            <w:noWrap/>
          </w:tcPr>
          <w:p w:rsidR="009728CC" w:rsidRDefault="009728CC">
            <w:pPr>
              <w:spacing w:line="400" w:lineRule="exact"/>
              <w:jc w:val="center"/>
              <w:rPr>
                <w:rFonts w:ascii="宋体" w:hAnsi="宋体" w:cs="宋体"/>
                <w:szCs w:val="21"/>
              </w:rPr>
            </w:pPr>
          </w:p>
        </w:tc>
        <w:tc>
          <w:tcPr>
            <w:tcW w:w="1081" w:type="dxa"/>
            <w:noWrap/>
          </w:tcPr>
          <w:p w:rsidR="009728CC" w:rsidRDefault="009728CC">
            <w:pPr>
              <w:spacing w:line="400" w:lineRule="exact"/>
              <w:jc w:val="center"/>
              <w:rPr>
                <w:rFonts w:ascii="宋体" w:hAnsi="宋体" w:cs="宋体"/>
                <w:szCs w:val="21"/>
              </w:rPr>
            </w:pPr>
          </w:p>
        </w:tc>
        <w:tc>
          <w:tcPr>
            <w:tcW w:w="1081" w:type="dxa"/>
            <w:noWrap/>
          </w:tcPr>
          <w:p w:rsidR="009728CC" w:rsidRDefault="009728CC">
            <w:pPr>
              <w:spacing w:line="400" w:lineRule="exact"/>
              <w:jc w:val="center"/>
              <w:rPr>
                <w:rFonts w:ascii="宋体" w:hAnsi="宋体" w:cs="宋体"/>
                <w:szCs w:val="21"/>
              </w:rPr>
            </w:pPr>
          </w:p>
        </w:tc>
        <w:tc>
          <w:tcPr>
            <w:tcW w:w="1081" w:type="dxa"/>
            <w:noWrap/>
          </w:tcPr>
          <w:p w:rsidR="009728CC" w:rsidRDefault="009728CC">
            <w:pPr>
              <w:spacing w:line="400" w:lineRule="exact"/>
              <w:jc w:val="center"/>
              <w:rPr>
                <w:rFonts w:ascii="宋体" w:hAnsi="宋体" w:cs="宋体"/>
                <w:szCs w:val="21"/>
              </w:rPr>
            </w:pPr>
          </w:p>
        </w:tc>
        <w:tc>
          <w:tcPr>
            <w:tcW w:w="1081" w:type="dxa"/>
            <w:noWrap/>
          </w:tcPr>
          <w:p w:rsidR="009728CC" w:rsidRDefault="009728CC">
            <w:pPr>
              <w:spacing w:line="400" w:lineRule="exact"/>
              <w:jc w:val="center"/>
              <w:rPr>
                <w:rFonts w:ascii="宋体" w:hAnsi="宋体" w:cs="宋体"/>
                <w:szCs w:val="21"/>
              </w:rPr>
            </w:pPr>
          </w:p>
        </w:tc>
        <w:tc>
          <w:tcPr>
            <w:tcW w:w="1446" w:type="dxa"/>
            <w:noWrap/>
          </w:tcPr>
          <w:p w:rsidR="009728CC" w:rsidRDefault="009728CC">
            <w:pPr>
              <w:spacing w:line="400" w:lineRule="exact"/>
              <w:jc w:val="center"/>
              <w:rPr>
                <w:rFonts w:ascii="宋体" w:hAnsi="宋体" w:cs="宋体"/>
                <w:szCs w:val="21"/>
              </w:rPr>
            </w:pPr>
          </w:p>
        </w:tc>
        <w:tc>
          <w:tcPr>
            <w:tcW w:w="979" w:type="dxa"/>
            <w:noWrap/>
          </w:tcPr>
          <w:p w:rsidR="009728CC" w:rsidRDefault="009728CC">
            <w:pPr>
              <w:spacing w:line="400" w:lineRule="exact"/>
              <w:jc w:val="center"/>
              <w:rPr>
                <w:rFonts w:ascii="宋体" w:hAnsi="宋体" w:cs="宋体"/>
                <w:szCs w:val="21"/>
              </w:rPr>
            </w:pPr>
          </w:p>
        </w:tc>
        <w:tc>
          <w:tcPr>
            <w:tcW w:w="1133" w:type="dxa"/>
            <w:noWrap/>
          </w:tcPr>
          <w:p w:rsidR="009728CC" w:rsidRDefault="009728CC">
            <w:pPr>
              <w:spacing w:line="400" w:lineRule="exact"/>
              <w:jc w:val="center"/>
              <w:rPr>
                <w:rFonts w:ascii="宋体" w:hAnsi="宋体" w:cs="宋体"/>
                <w:szCs w:val="21"/>
              </w:rPr>
            </w:pPr>
          </w:p>
        </w:tc>
        <w:tc>
          <w:tcPr>
            <w:tcW w:w="979" w:type="dxa"/>
            <w:noWrap/>
          </w:tcPr>
          <w:p w:rsidR="009728CC" w:rsidRDefault="009728CC">
            <w:pPr>
              <w:spacing w:line="400" w:lineRule="exact"/>
              <w:jc w:val="center"/>
              <w:rPr>
                <w:rFonts w:ascii="宋体" w:hAnsi="宋体" w:cs="宋体"/>
                <w:szCs w:val="21"/>
              </w:rPr>
            </w:pPr>
          </w:p>
        </w:tc>
      </w:tr>
      <w:tr w:rsidR="009728CC">
        <w:trPr>
          <w:cantSplit/>
          <w:trHeight w:val="50"/>
          <w:jc w:val="center"/>
        </w:trPr>
        <w:tc>
          <w:tcPr>
            <w:tcW w:w="1277" w:type="dxa"/>
            <w:vMerge/>
            <w:noWrap/>
          </w:tcPr>
          <w:p w:rsidR="009728CC" w:rsidRDefault="009728CC">
            <w:pPr>
              <w:spacing w:line="400" w:lineRule="exact"/>
              <w:jc w:val="center"/>
              <w:rPr>
                <w:rFonts w:ascii="宋体" w:hAnsi="宋体" w:cs="宋体"/>
                <w:szCs w:val="21"/>
              </w:rPr>
            </w:pPr>
          </w:p>
        </w:tc>
        <w:tc>
          <w:tcPr>
            <w:tcW w:w="1081" w:type="dxa"/>
            <w:noWrap/>
          </w:tcPr>
          <w:p w:rsidR="009728CC" w:rsidRDefault="009728CC">
            <w:pPr>
              <w:spacing w:line="400" w:lineRule="exact"/>
              <w:jc w:val="center"/>
              <w:rPr>
                <w:rFonts w:ascii="宋体" w:hAnsi="宋体" w:cs="宋体"/>
                <w:szCs w:val="21"/>
              </w:rPr>
            </w:pPr>
          </w:p>
        </w:tc>
        <w:tc>
          <w:tcPr>
            <w:tcW w:w="1081" w:type="dxa"/>
            <w:noWrap/>
          </w:tcPr>
          <w:p w:rsidR="009728CC" w:rsidRDefault="009728CC">
            <w:pPr>
              <w:spacing w:line="400" w:lineRule="exact"/>
              <w:jc w:val="center"/>
              <w:rPr>
                <w:rFonts w:ascii="宋体" w:hAnsi="宋体" w:cs="宋体"/>
                <w:szCs w:val="21"/>
              </w:rPr>
            </w:pPr>
          </w:p>
        </w:tc>
        <w:tc>
          <w:tcPr>
            <w:tcW w:w="1081" w:type="dxa"/>
            <w:noWrap/>
          </w:tcPr>
          <w:p w:rsidR="009728CC" w:rsidRDefault="009728CC">
            <w:pPr>
              <w:spacing w:line="400" w:lineRule="exact"/>
              <w:jc w:val="center"/>
              <w:rPr>
                <w:rFonts w:ascii="宋体" w:hAnsi="宋体" w:cs="宋体"/>
                <w:szCs w:val="21"/>
              </w:rPr>
            </w:pPr>
          </w:p>
        </w:tc>
        <w:tc>
          <w:tcPr>
            <w:tcW w:w="1081" w:type="dxa"/>
            <w:noWrap/>
          </w:tcPr>
          <w:p w:rsidR="009728CC" w:rsidRDefault="009728CC">
            <w:pPr>
              <w:spacing w:line="400" w:lineRule="exact"/>
              <w:jc w:val="center"/>
              <w:rPr>
                <w:rFonts w:ascii="宋体" w:hAnsi="宋体" w:cs="宋体"/>
                <w:szCs w:val="21"/>
              </w:rPr>
            </w:pPr>
          </w:p>
        </w:tc>
        <w:tc>
          <w:tcPr>
            <w:tcW w:w="1446" w:type="dxa"/>
            <w:noWrap/>
          </w:tcPr>
          <w:p w:rsidR="009728CC" w:rsidRDefault="009728CC">
            <w:pPr>
              <w:spacing w:line="400" w:lineRule="exact"/>
              <w:jc w:val="center"/>
              <w:rPr>
                <w:rFonts w:ascii="宋体" w:hAnsi="宋体" w:cs="宋体"/>
                <w:szCs w:val="21"/>
              </w:rPr>
            </w:pPr>
          </w:p>
        </w:tc>
        <w:tc>
          <w:tcPr>
            <w:tcW w:w="979" w:type="dxa"/>
            <w:noWrap/>
          </w:tcPr>
          <w:p w:rsidR="009728CC" w:rsidRDefault="009728CC">
            <w:pPr>
              <w:spacing w:line="400" w:lineRule="exact"/>
              <w:jc w:val="center"/>
              <w:rPr>
                <w:rFonts w:ascii="宋体" w:hAnsi="宋体" w:cs="宋体"/>
                <w:szCs w:val="21"/>
              </w:rPr>
            </w:pPr>
          </w:p>
        </w:tc>
        <w:tc>
          <w:tcPr>
            <w:tcW w:w="1133" w:type="dxa"/>
            <w:noWrap/>
          </w:tcPr>
          <w:p w:rsidR="009728CC" w:rsidRDefault="009728CC">
            <w:pPr>
              <w:spacing w:line="400" w:lineRule="exact"/>
              <w:jc w:val="center"/>
              <w:rPr>
                <w:rFonts w:ascii="宋体" w:hAnsi="宋体" w:cs="宋体"/>
                <w:szCs w:val="21"/>
              </w:rPr>
            </w:pPr>
          </w:p>
        </w:tc>
        <w:tc>
          <w:tcPr>
            <w:tcW w:w="979" w:type="dxa"/>
            <w:noWrap/>
          </w:tcPr>
          <w:p w:rsidR="009728CC" w:rsidRDefault="009728CC">
            <w:pPr>
              <w:spacing w:line="400" w:lineRule="exact"/>
              <w:jc w:val="center"/>
              <w:rPr>
                <w:rFonts w:ascii="宋体" w:hAnsi="宋体" w:cs="宋体"/>
                <w:szCs w:val="21"/>
              </w:rPr>
            </w:pPr>
          </w:p>
        </w:tc>
      </w:tr>
      <w:tr w:rsidR="009728CC">
        <w:trPr>
          <w:cantSplit/>
          <w:trHeight w:val="50"/>
          <w:jc w:val="center"/>
        </w:trPr>
        <w:tc>
          <w:tcPr>
            <w:tcW w:w="1277" w:type="dxa"/>
            <w:vMerge w:val="restart"/>
            <w:noWrap/>
          </w:tcPr>
          <w:p w:rsidR="009728CC" w:rsidRDefault="00022355">
            <w:pPr>
              <w:spacing w:line="400" w:lineRule="exact"/>
              <w:jc w:val="center"/>
              <w:rPr>
                <w:rFonts w:ascii="宋体" w:hAnsi="宋体" w:cs="宋体"/>
                <w:szCs w:val="21"/>
              </w:rPr>
            </w:pPr>
            <w:r>
              <w:rPr>
                <w:rFonts w:ascii="宋体" w:hAnsi="宋体" w:cs="宋体" w:hint="eastAsia"/>
                <w:szCs w:val="21"/>
              </w:rPr>
              <w:t>售后</w:t>
            </w:r>
          </w:p>
          <w:p w:rsidR="009728CC" w:rsidRDefault="00022355">
            <w:pPr>
              <w:spacing w:line="400" w:lineRule="exact"/>
              <w:jc w:val="center"/>
              <w:rPr>
                <w:rFonts w:ascii="宋体" w:hAnsi="宋体" w:cs="宋体"/>
                <w:szCs w:val="21"/>
              </w:rPr>
            </w:pPr>
            <w:r>
              <w:rPr>
                <w:rFonts w:ascii="宋体" w:hAnsi="宋体" w:cs="宋体" w:hint="eastAsia"/>
                <w:szCs w:val="21"/>
              </w:rPr>
              <w:t>服务</w:t>
            </w:r>
          </w:p>
          <w:p w:rsidR="009728CC" w:rsidRDefault="00022355">
            <w:pPr>
              <w:spacing w:line="400" w:lineRule="exact"/>
              <w:jc w:val="center"/>
              <w:rPr>
                <w:rFonts w:ascii="宋体" w:hAnsi="宋体" w:cs="宋体"/>
                <w:szCs w:val="21"/>
              </w:rPr>
            </w:pPr>
            <w:r>
              <w:rPr>
                <w:rFonts w:ascii="宋体" w:hAnsi="宋体" w:cs="宋体" w:hint="eastAsia"/>
                <w:szCs w:val="21"/>
              </w:rPr>
              <w:t>人员</w:t>
            </w:r>
          </w:p>
        </w:tc>
        <w:tc>
          <w:tcPr>
            <w:tcW w:w="1081" w:type="dxa"/>
            <w:noWrap/>
          </w:tcPr>
          <w:p w:rsidR="009728CC" w:rsidRDefault="009728CC">
            <w:pPr>
              <w:spacing w:line="400" w:lineRule="exact"/>
              <w:jc w:val="center"/>
              <w:rPr>
                <w:rFonts w:ascii="宋体" w:hAnsi="宋体" w:cs="宋体"/>
                <w:szCs w:val="21"/>
              </w:rPr>
            </w:pPr>
          </w:p>
        </w:tc>
        <w:tc>
          <w:tcPr>
            <w:tcW w:w="1081" w:type="dxa"/>
            <w:noWrap/>
          </w:tcPr>
          <w:p w:rsidR="009728CC" w:rsidRDefault="009728CC">
            <w:pPr>
              <w:spacing w:line="400" w:lineRule="exact"/>
              <w:jc w:val="center"/>
              <w:rPr>
                <w:rFonts w:ascii="宋体" w:hAnsi="宋体" w:cs="宋体"/>
                <w:szCs w:val="21"/>
              </w:rPr>
            </w:pPr>
          </w:p>
        </w:tc>
        <w:tc>
          <w:tcPr>
            <w:tcW w:w="1081" w:type="dxa"/>
            <w:noWrap/>
          </w:tcPr>
          <w:p w:rsidR="009728CC" w:rsidRDefault="009728CC">
            <w:pPr>
              <w:spacing w:line="400" w:lineRule="exact"/>
              <w:jc w:val="center"/>
              <w:rPr>
                <w:rFonts w:ascii="宋体" w:hAnsi="宋体" w:cs="宋体"/>
                <w:szCs w:val="21"/>
              </w:rPr>
            </w:pPr>
          </w:p>
        </w:tc>
        <w:tc>
          <w:tcPr>
            <w:tcW w:w="1081" w:type="dxa"/>
            <w:noWrap/>
          </w:tcPr>
          <w:p w:rsidR="009728CC" w:rsidRDefault="009728CC">
            <w:pPr>
              <w:spacing w:line="400" w:lineRule="exact"/>
              <w:jc w:val="center"/>
              <w:rPr>
                <w:rFonts w:ascii="宋体" w:hAnsi="宋体" w:cs="宋体"/>
                <w:szCs w:val="21"/>
              </w:rPr>
            </w:pPr>
          </w:p>
        </w:tc>
        <w:tc>
          <w:tcPr>
            <w:tcW w:w="1446" w:type="dxa"/>
            <w:noWrap/>
          </w:tcPr>
          <w:p w:rsidR="009728CC" w:rsidRDefault="009728CC">
            <w:pPr>
              <w:spacing w:line="400" w:lineRule="exact"/>
              <w:jc w:val="center"/>
              <w:rPr>
                <w:rFonts w:ascii="宋体" w:hAnsi="宋体" w:cs="宋体"/>
                <w:szCs w:val="21"/>
              </w:rPr>
            </w:pPr>
          </w:p>
        </w:tc>
        <w:tc>
          <w:tcPr>
            <w:tcW w:w="979" w:type="dxa"/>
            <w:noWrap/>
          </w:tcPr>
          <w:p w:rsidR="009728CC" w:rsidRDefault="009728CC">
            <w:pPr>
              <w:spacing w:line="400" w:lineRule="exact"/>
              <w:jc w:val="center"/>
              <w:rPr>
                <w:rFonts w:ascii="宋体" w:hAnsi="宋体" w:cs="宋体"/>
                <w:szCs w:val="21"/>
              </w:rPr>
            </w:pPr>
          </w:p>
        </w:tc>
        <w:tc>
          <w:tcPr>
            <w:tcW w:w="1133" w:type="dxa"/>
            <w:noWrap/>
          </w:tcPr>
          <w:p w:rsidR="009728CC" w:rsidRDefault="009728CC">
            <w:pPr>
              <w:spacing w:line="400" w:lineRule="exact"/>
              <w:jc w:val="center"/>
              <w:rPr>
                <w:rFonts w:ascii="宋体" w:hAnsi="宋体" w:cs="宋体"/>
                <w:szCs w:val="21"/>
              </w:rPr>
            </w:pPr>
          </w:p>
        </w:tc>
        <w:tc>
          <w:tcPr>
            <w:tcW w:w="979" w:type="dxa"/>
            <w:noWrap/>
          </w:tcPr>
          <w:p w:rsidR="009728CC" w:rsidRDefault="009728CC">
            <w:pPr>
              <w:spacing w:line="400" w:lineRule="exact"/>
              <w:jc w:val="center"/>
              <w:rPr>
                <w:rFonts w:ascii="宋体" w:hAnsi="宋体" w:cs="宋体"/>
                <w:szCs w:val="21"/>
              </w:rPr>
            </w:pPr>
          </w:p>
        </w:tc>
      </w:tr>
      <w:tr w:rsidR="009728CC">
        <w:trPr>
          <w:cantSplit/>
          <w:trHeight w:val="50"/>
          <w:jc w:val="center"/>
        </w:trPr>
        <w:tc>
          <w:tcPr>
            <w:tcW w:w="1277" w:type="dxa"/>
            <w:vMerge/>
            <w:noWrap/>
          </w:tcPr>
          <w:p w:rsidR="009728CC" w:rsidRDefault="009728CC">
            <w:pPr>
              <w:spacing w:line="400" w:lineRule="exact"/>
              <w:jc w:val="center"/>
              <w:rPr>
                <w:rFonts w:ascii="宋体" w:hAnsi="宋体" w:cs="宋体"/>
                <w:szCs w:val="21"/>
              </w:rPr>
            </w:pPr>
          </w:p>
        </w:tc>
        <w:tc>
          <w:tcPr>
            <w:tcW w:w="1081" w:type="dxa"/>
            <w:noWrap/>
          </w:tcPr>
          <w:p w:rsidR="009728CC" w:rsidRDefault="009728CC">
            <w:pPr>
              <w:spacing w:line="400" w:lineRule="exact"/>
              <w:jc w:val="center"/>
              <w:rPr>
                <w:rFonts w:ascii="宋体" w:hAnsi="宋体" w:cs="宋体"/>
                <w:szCs w:val="21"/>
              </w:rPr>
            </w:pPr>
          </w:p>
        </w:tc>
        <w:tc>
          <w:tcPr>
            <w:tcW w:w="1081" w:type="dxa"/>
            <w:noWrap/>
          </w:tcPr>
          <w:p w:rsidR="009728CC" w:rsidRDefault="009728CC">
            <w:pPr>
              <w:spacing w:line="400" w:lineRule="exact"/>
              <w:jc w:val="center"/>
              <w:rPr>
                <w:rFonts w:ascii="宋体" w:hAnsi="宋体" w:cs="宋体"/>
                <w:szCs w:val="21"/>
              </w:rPr>
            </w:pPr>
          </w:p>
        </w:tc>
        <w:tc>
          <w:tcPr>
            <w:tcW w:w="1081" w:type="dxa"/>
            <w:noWrap/>
          </w:tcPr>
          <w:p w:rsidR="009728CC" w:rsidRDefault="009728CC">
            <w:pPr>
              <w:spacing w:line="400" w:lineRule="exact"/>
              <w:jc w:val="center"/>
              <w:rPr>
                <w:rFonts w:ascii="宋体" w:hAnsi="宋体" w:cs="宋体"/>
                <w:szCs w:val="21"/>
              </w:rPr>
            </w:pPr>
          </w:p>
        </w:tc>
        <w:tc>
          <w:tcPr>
            <w:tcW w:w="1081" w:type="dxa"/>
            <w:noWrap/>
          </w:tcPr>
          <w:p w:rsidR="009728CC" w:rsidRDefault="009728CC">
            <w:pPr>
              <w:spacing w:line="400" w:lineRule="exact"/>
              <w:jc w:val="center"/>
              <w:rPr>
                <w:rFonts w:ascii="宋体" w:hAnsi="宋体" w:cs="宋体"/>
                <w:szCs w:val="21"/>
              </w:rPr>
            </w:pPr>
          </w:p>
        </w:tc>
        <w:tc>
          <w:tcPr>
            <w:tcW w:w="1446" w:type="dxa"/>
            <w:noWrap/>
          </w:tcPr>
          <w:p w:rsidR="009728CC" w:rsidRDefault="009728CC">
            <w:pPr>
              <w:spacing w:line="400" w:lineRule="exact"/>
              <w:jc w:val="center"/>
              <w:rPr>
                <w:rFonts w:ascii="宋体" w:hAnsi="宋体" w:cs="宋体"/>
                <w:szCs w:val="21"/>
              </w:rPr>
            </w:pPr>
          </w:p>
        </w:tc>
        <w:tc>
          <w:tcPr>
            <w:tcW w:w="979" w:type="dxa"/>
            <w:noWrap/>
          </w:tcPr>
          <w:p w:rsidR="009728CC" w:rsidRDefault="009728CC">
            <w:pPr>
              <w:spacing w:line="400" w:lineRule="exact"/>
              <w:jc w:val="center"/>
              <w:rPr>
                <w:rFonts w:ascii="宋体" w:hAnsi="宋体" w:cs="宋体"/>
                <w:szCs w:val="21"/>
              </w:rPr>
            </w:pPr>
          </w:p>
        </w:tc>
        <w:tc>
          <w:tcPr>
            <w:tcW w:w="1133" w:type="dxa"/>
            <w:noWrap/>
          </w:tcPr>
          <w:p w:rsidR="009728CC" w:rsidRDefault="009728CC">
            <w:pPr>
              <w:spacing w:line="400" w:lineRule="exact"/>
              <w:jc w:val="center"/>
              <w:rPr>
                <w:rFonts w:ascii="宋体" w:hAnsi="宋体" w:cs="宋体"/>
                <w:szCs w:val="21"/>
              </w:rPr>
            </w:pPr>
          </w:p>
        </w:tc>
        <w:tc>
          <w:tcPr>
            <w:tcW w:w="979" w:type="dxa"/>
            <w:noWrap/>
          </w:tcPr>
          <w:p w:rsidR="009728CC" w:rsidRDefault="009728CC">
            <w:pPr>
              <w:spacing w:line="400" w:lineRule="exact"/>
              <w:jc w:val="center"/>
              <w:rPr>
                <w:rFonts w:ascii="宋体" w:hAnsi="宋体" w:cs="宋体"/>
                <w:szCs w:val="21"/>
              </w:rPr>
            </w:pPr>
          </w:p>
        </w:tc>
      </w:tr>
      <w:tr w:rsidR="009728CC">
        <w:trPr>
          <w:cantSplit/>
          <w:trHeight w:val="50"/>
          <w:jc w:val="center"/>
        </w:trPr>
        <w:tc>
          <w:tcPr>
            <w:tcW w:w="1277" w:type="dxa"/>
            <w:vMerge/>
            <w:noWrap/>
          </w:tcPr>
          <w:p w:rsidR="009728CC" w:rsidRDefault="009728CC">
            <w:pPr>
              <w:spacing w:line="400" w:lineRule="exact"/>
              <w:jc w:val="center"/>
              <w:rPr>
                <w:rFonts w:ascii="宋体" w:hAnsi="宋体" w:cs="宋体"/>
                <w:szCs w:val="21"/>
              </w:rPr>
            </w:pPr>
          </w:p>
        </w:tc>
        <w:tc>
          <w:tcPr>
            <w:tcW w:w="1081" w:type="dxa"/>
            <w:noWrap/>
          </w:tcPr>
          <w:p w:rsidR="009728CC" w:rsidRDefault="009728CC">
            <w:pPr>
              <w:spacing w:line="400" w:lineRule="exact"/>
              <w:jc w:val="center"/>
              <w:rPr>
                <w:rFonts w:ascii="宋体" w:hAnsi="宋体" w:cs="宋体"/>
                <w:szCs w:val="21"/>
              </w:rPr>
            </w:pPr>
          </w:p>
        </w:tc>
        <w:tc>
          <w:tcPr>
            <w:tcW w:w="1081" w:type="dxa"/>
            <w:noWrap/>
          </w:tcPr>
          <w:p w:rsidR="009728CC" w:rsidRDefault="009728CC">
            <w:pPr>
              <w:spacing w:line="400" w:lineRule="exact"/>
              <w:jc w:val="center"/>
              <w:rPr>
                <w:rFonts w:ascii="宋体" w:hAnsi="宋体" w:cs="宋体"/>
                <w:szCs w:val="21"/>
              </w:rPr>
            </w:pPr>
          </w:p>
        </w:tc>
        <w:tc>
          <w:tcPr>
            <w:tcW w:w="1081" w:type="dxa"/>
            <w:noWrap/>
          </w:tcPr>
          <w:p w:rsidR="009728CC" w:rsidRDefault="009728CC">
            <w:pPr>
              <w:spacing w:line="400" w:lineRule="exact"/>
              <w:jc w:val="center"/>
              <w:rPr>
                <w:rFonts w:ascii="宋体" w:hAnsi="宋体" w:cs="宋体"/>
                <w:szCs w:val="21"/>
              </w:rPr>
            </w:pPr>
          </w:p>
        </w:tc>
        <w:tc>
          <w:tcPr>
            <w:tcW w:w="1081" w:type="dxa"/>
            <w:noWrap/>
          </w:tcPr>
          <w:p w:rsidR="009728CC" w:rsidRDefault="009728CC">
            <w:pPr>
              <w:spacing w:line="400" w:lineRule="exact"/>
              <w:jc w:val="center"/>
              <w:rPr>
                <w:rFonts w:ascii="宋体" w:hAnsi="宋体" w:cs="宋体"/>
                <w:szCs w:val="21"/>
              </w:rPr>
            </w:pPr>
          </w:p>
        </w:tc>
        <w:tc>
          <w:tcPr>
            <w:tcW w:w="1446" w:type="dxa"/>
            <w:noWrap/>
          </w:tcPr>
          <w:p w:rsidR="009728CC" w:rsidRDefault="009728CC">
            <w:pPr>
              <w:spacing w:line="400" w:lineRule="exact"/>
              <w:jc w:val="center"/>
              <w:rPr>
                <w:rFonts w:ascii="宋体" w:hAnsi="宋体" w:cs="宋体"/>
                <w:szCs w:val="21"/>
              </w:rPr>
            </w:pPr>
          </w:p>
        </w:tc>
        <w:tc>
          <w:tcPr>
            <w:tcW w:w="979" w:type="dxa"/>
            <w:noWrap/>
          </w:tcPr>
          <w:p w:rsidR="009728CC" w:rsidRDefault="009728CC">
            <w:pPr>
              <w:spacing w:line="400" w:lineRule="exact"/>
              <w:jc w:val="center"/>
              <w:rPr>
                <w:rFonts w:ascii="宋体" w:hAnsi="宋体" w:cs="宋体"/>
                <w:szCs w:val="21"/>
              </w:rPr>
            </w:pPr>
          </w:p>
        </w:tc>
        <w:tc>
          <w:tcPr>
            <w:tcW w:w="1133" w:type="dxa"/>
            <w:noWrap/>
          </w:tcPr>
          <w:p w:rsidR="009728CC" w:rsidRDefault="009728CC">
            <w:pPr>
              <w:spacing w:line="400" w:lineRule="exact"/>
              <w:jc w:val="center"/>
              <w:rPr>
                <w:rFonts w:ascii="宋体" w:hAnsi="宋体" w:cs="宋体"/>
                <w:szCs w:val="21"/>
              </w:rPr>
            </w:pPr>
          </w:p>
        </w:tc>
        <w:tc>
          <w:tcPr>
            <w:tcW w:w="979" w:type="dxa"/>
            <w:noWrap/>
          </w:tcPr>
          <w:p w:rsidR="009728CC" w:rsidRDefault="009728CC">
            <w:pPr>
              <w:spacing w:line="400" w:lineRule="exact"/>
              <w:jc w:val="center"/>
              <w:rPr>
                <w:rFonts w:ascii="宋体" w:hAnsi="宋体" w:cs="宋体"/>
                <w:szCs w:val="21"/>
              </w:rPr>
            </w:pPr>
          </w:p>
        </w:tc>
      </w:tr>
    </w:tbl>
    <w:p w:rsidR="009728CC" w:rsidRDefault="00022355">
      <w:pPr>
        <w:adjustRightInd w:val="0"/>
        <w:spacing w:line="400" w:lineRule="exact"/>
        <w:jc w:val="left"/>
        <w:rPr>
          <w:rFonts w:ascii="宋体" w:hAnsi="宋体"/>
          <w:bCs/>
          <w:szCs w:val="21"/>
        </w:rPr>
      </w:pPr>
      <w:r>
        <w:rPr>
          <w:rFonts w:ascii="宋体" w:hAnsi="宋体" w:hint="eastAsia"/>
          <w:bCs/>
          <w:szCs w:val="21"/>
        </w:rPr>
        <w:t>供应商名称：        （盖章）</w:t>
      </w:r>
    </w:p>
    <w:p w:rsidR="009728CC" w:rsidRDefault="00022355">
      <w:pPr>
        <w:adjustRightInd w:val="0"/>
        <w:spacing w:line="400" w:lineRule="exact"/>
        <w:jc w:val="left"/>
        <w:rPr>
          <w:rFonts w:ascii="宋体" w:hAnsi="宋体"/>
          <w:bCs/>
          <w:szCs w:val="21"/>
        </w:rPr>
      </w:pPr>
      <w:r>
        <w:rPr>
          <w:rFonts w:ascii="宋体" w:hAnsi="宋体" w:hint="eastAsia"/>
          <w:szCs w:val="21"/>
        </w:rPr>
        <w:t>法定代表人或授权代表（签字）</w:t>
      </w:r>
      <w:r>
        <w:rPr>
          <w:rFonts w:ascii="宋体" w:hAnsi="宋体" w:hint="eastAsia"/>
          <w:bCs/>
          <w:szCs w:val="21"/>
        </w:rPr>
        <w:t>：</w:t>
      </w:r>
    </w:p>
    <w:p w:rsidR="009728CC" w:rsidRDefault="00022355">
      <w:pPr>
        <w:adjustRightInd w:val="0"/>
        <w:spacing w:line="400" w:lineRule="exact"/>
        <w:jc w:val="left"/>
        <w:rPr>
          <w:rFonts w:ascii="宋体" w:hAnsi="宋体"/>
          <w:bCs/>
          <w:szCs w:val="21"/>
        </w:rPr>
      </w:pPr>
      <w:r>
        <w:rPr>
          <w:rFonts w:ascii="宋体" w:hAnsi="宋体" w:hint="eastAsia"/>
          <w:bCs/>
          <w:szCs w:val="21"/>
        </w:rPr>
        <w:t>日  期：</w:t>
      </w:r>
    </w:p>
    <w:p w:rsidR="009728CC" w:rsidRDefault="009728CC">
      <w:pPr>
        <w:adjustRightInd w:val="0"/>
        <w:spacing w:line="400" w:lineRule="exact"/>
        <w:jc w:val="left"/>
        <w:rPr>
          <w:rFonts w:ascii="宋体" w:hAnsi="宋体"/>
          <w:bCs/>
          <w:szCs w:val="21"/>
        </w:rPr>
      </w:pPr>
    </w:p>
    <w:p w:rsidR="009728CC" w:rsidRDefault="00022355">
      <w:pPr>
        <w:spacing w:line="400" w:lineRule="exact"/>
        <w:ind w:right="480"/>
        <w:rPr>
          <w:rFonts w:ascii="宋体" w:hAnsi="宋体"/>
          <w:bCs/>
          <w:szCs w:val="21"/>
        </w:rPr>
      </w:pPr>
      <w:r>
        <w:rPr>
          <w:rFonts w:ascii="宋体" w:hAnsi="宋体"/>
          <w:bCs/>
          <w:szCs w:val="21"/>
        </w:rPr>
        <w:t>注：供应意应详细填写上述两表作为</w:t>
      </w:r>
      <w:r>
        <w:rPr>
          <w:rFonts w:ascii="宋体" w:hAnsi="宋体" w:hint="eastAsia"/>
          <w:bCs/>
          <w:szCs w:val="21"/>
        </w:rPr>
        <w:t>履行合同所必需的设备和专业技术能力</w:t>
      </w:r>
      <w:r>
        <w:rPr>
          <w:rFonts w:ascii="宋体" w:hAnsi="宋体"/>
          <w:bCs/>
          <w:szCs w:val="21"/>
        </w:rPr>
        <w:t>证明材料，验收时，采购人有权要求供应商就填写的内容提供原件核实，发现有虚假内容的，有权取消其成交资格并按相关规定处理。</w:t>
      </w:r>
    </w:p>
    <w:p w:rsidR="009728CC" w:rsidRDefault="009728CC">
      <w:pPr>
        <w:spacing w:line="400" w:lineRule="exact"/>
        <w:ind w:right="480"/>
        <w:rPr>
          <w:rFonts w:ascii="宋体" w:hAnsi="宋体"/>
          <w:b/>
          <w:sz w:val="24"/>
        </w:rPr>
      </w:pPr>
    </w:p>
    <w:p w:rsidR="009728CC" w:rsidRDefault="00022355">
      <w:pPr>
        <w:spacing w:line="400" w:lineRule="exact"/>
        <w:ind w:right="480"/>
        <w:rPr>
          <w:rFonts w:ascii="宋体" w:hAnsi="宋体"/>
          <w:b/>
          <w:sz w:val="24"/>
        </w:rPr>
      </w:pPr>
      <w:r>
        <w:rPr>
          <w:rFonts w:ascii="宋体" w:hAnsi="宋体"/>
          <w:b/>
          <w:sz w:val="24"/>
        </w:rPr>
        <w:lastRenderedPageBreak/>
        <w:t>附件1－</w:t>
      </w:r>
      <w:r>
        <w:rPr>
          <w:rFonts w:ascii="宋体" w:hAnsi="宋体" w:hint="eastAsia"/>
          <w:b/>
          <w:sz w:val="24"/>
        </w:rPr>
        <w:t>4</w:t>
      </w:r>
    </w:p>
    <w:p w:rsidR="009728CC" w:rsidRDefault="00022355">
      <w:pPr>
        <w:pStyle w:val="2"/>
        <w:spacing w:before="0" w:after="0" w:line="400" w:lineRule="exact"/>
        <w:jc w:val="center"/>
        <w:rPr>
          <w:rFonts w:ascii="宋体" w:hAnsi="宋体"/>
        </w:rPr>
      </w:pPr>
      <w:bookmarkStart w:id="101" w:name="_Toc478476788"/>
      <w:bookmarkStart w:id="102" w:name="_Toc509485923"/>
      <w:r>
        <w:rPr>
          <w:rFonts w:ascii="宋体" w:hAnsi="宋体" w:hint="eastAsia"/>
        </w:rPr>
        <w:t>磋商承诺函</w:t>
      </w:r>
      <w:bookmarkEnd w:id="101"/>
      <w:bookmarkEnd w:id="102"/>
    </w:p>
    <w:p w:rsidR="009728CC" w:rsidRDefault="00022355">
      <w:pPr>
        <w:spacing w:line="400" w:lineRule="exact"/>
        <w:rPr>
          <w:rFonts w:ascii="宋体" w:hAnsi="宋体"/>
          <w:szCs w:val="21"/>
        </w:rPr>
      </w:pPr>
      <w:bookmarkStart w:id="103" w:name="_Toc478476789"/>
      <w:bookmarkStart w:id="104" w:name="_Toc509485924"/>
      <w:r>
        <w:rPr>
          <w:rFonts w:ascii="宋体" w:hAnsi="宋体" w:hint="eastAsia"/>
          <w:szCs w:val="21"/>
        </w:rPr>
        <w:t>四川师大置业发展有限公司：</w:t>
      </w:r>
      <w:bookmarkEnd w:id="103"/>
      <w:bookmarkEnd w:id="104"/>
    </w:p>
    <w:p w:rsidR="009728CC" w:rsidRDefault="00022355">
      <w:pPr>
        <w:widowControl/>
        <w:spacing w:line="400" w:lineRule="exact"/>
        <w:ind w:firstLineChars="200" w:firstLine="420"/>
        <w:jc w:val="left"/>
        <w:outlineLvl w:val="1"/>
        <w:rPr>
          <w:rFonts w:ascii="宋体" w:hAnsi="宋体"/>
          <w:szCs w:val="21"/>
        </w:rPr>
      </w:pPr>
      <w:bookmarkStart w:id="105" w:name="_Toc478476790"/>
      <w:bookmarkStart w:id="106" w:name="_Toc509485925"/>
      <w:r>
        <w:rPr>
          <w:rFonts w:ascii="宋体" w:hAnsi="宋体" w:hint="eastAsia"/>
          <w:szCs w:val="21"/>
        </w:rPr>
        <w:t>我公司作为本次采购项目的供应商，根据磋商文件要求，现郑重承诺如下：</w:t>
      </w:r>
      <w:bookmarkEnd w:id="105"/>
      <w:bookmarkEnd w:id="106"/>
    </w:p>
    <w:p w:rsidR="009728CC" w:rsidRDefault="00022355">
      <w:pPr>
        <w:widowControl/>
        <w:spacing w:line="400" w:lineRule="exact"/>
        <w:ind w:firstLineChars="200" w:firstLine="420"/>
        <w:jc w:val="left"/>
        <w:outlineLvl w:val="1"/>
        <w:rPr>
          <w:rFonts w:ascii="宋体" w:hAnsi="宋体"/>
          <w:szCs w:val="21"/>
        </w:rPr>
      </w:pPr>
      <w:bookmarkStart w:id="107" w:name="_Toc478476791"/>
      <w:bookmarkStart w:id="108" w:name="_Toc509485926"/>
      <w:r>
        <w:rPr>
          <w:rFonts w:ascii="宋体" w:hAnsi="宋体" w:hint="eastAsia"/>
          <w:szCs w:val="21"/>
        </w:rPr>
        <w:t>一、具备《中华人民共和国政府采购法》第二十二条第一款和本项目规定的条件：</w:t>
      </w:r>
      <w:bookmarkEnd w:id="107"/>
      <w:bookmarkEnd w:id="108"/>
    </w:p>
    <w:p w:rsidR="009728CC" w:rsidRDefault="00022355" w:rsidP="001B29C9">
      <w:pPr>
        <w:widowControl/>
        <w:spacing w:line="400" w:lineRule="exact"/>
        <w:ind w:firstLineChars="177" w:firstLine="372"/>
        <w:jc w:val="left"/>
        <w:outlineLvl w:val="1"/>
        <w:rPr>
          <w:rFonts w:ascii="宋体" w:hAnsi="宋体"/>
          <w:szCs w:val="21"/>
        </w:rPr>
      </w:pPr>
      <w:bookmarkStart w:id="109" w:name="_Toc478476792"/>
      <w:bookmarkStart w:id="110" w:name="_Toc509485927"/>
      <w:r>
        <w:rPr>
          <w:rFonts w:ascii="宋体" w:hAnsi="宋体" w:hint="eastAsia"/>
          <w:szCs w:val="21"/>
        </w:rPr>
        <w:t xml:space="preserve">（一）具有独立承担民事责任的能力； </w:t>
      </w:r>
      <w:r>
        <w:rPr>
          <w:rFonts w:ascii="宋体" w:hAnsi="宋体" w:hint="eastAsia"/>
          <w:szCs w:val="21"/>
        </w:rPr>
        <w:br/>
        <w:t xml:space="preserve">　　（二）具有良好的商业信誉和健全的财务会计制度； </w:t>
      </w:r>
      <w:r>
        <w:rPr>
          <w:rFonts w:ascii="宋体" w:hAnsi="宋体" w:hint="eastAsia"/>
          <w:szCs w:val="21"/>
        </w:rPr>
        <w:br/>
        <w:t xml:space="preserve">　　（三）具有履行合同所必需的设备和专业技术能力； </w:t>
      </w:r>
      <w:r>
        <w:rPr>
          <w:rFonts w:ascii="宋体" w:hAnsi="宋体" w:hint="eastAsia"/>
          <w:szCs w:val="21"/>
        </w:rPr>
        <w:br/>
        <w:t xml:space="preserve">　　（四）有依法缴纳税收和社会保障资金的良好记录</w:t>
      </w:r>
      <w:r>
        <w:rPr>
          <w:rFonts w:ascii="宋体" w:hAnsi="宋体" w:hint="eastAsia"/>
          <w:szCs w:val="21"/>
        </w:rPr>
        <w:br/>
        <w:t xml:space="preserve">　　（五）参加采购活动前三年内，在经营活动中没有重大违法记录；</w:t>
      </w:r>
      <w:bookmarkEnd w:id="109"/>
      <w:bookmarkEnd w:id="110"/>
    </w:p>
    <w:p w:rsidR="009728CC" w:rsidRDefault="00022355">
      <w:pPr>
        <w:widowControl/>
        <w:spacing w:line="400" w:lineRule="exact"/>
        <w:ind w:firstLineChars="200" w:firstLine="420"/>
        <w:jc w:val="left"/>
        <w:outlineLvl w:val="1"/>
        <w:rPr>
          <w:rFonts w:ascii="宋体" w:hAnsi="宋体"/>
          <w:szCs w:val="21"/>
        </w:rPr>
      </w:pPr>
      <w:bookmarkStart w:id="111" w:name="_Toc509485928"/>
      <w:bookmarkStart w:id="112" w:name="_Toc478476793"/>
      <w:r>
        <w:rPr>
          <w:rFonts w:ascii="宋体" w:hAnsi="宋体" w:hint="eastAsia"/>
          <w:szCs w:val="21"/>
        </w:rPr>
        <w:t>（六）法律、行政法规规定的其他条件；</w:t>
      </w:r>
      <w:bookmarkEnd w:id="111"/>
      <w:bookmarkEnd w:id="112"/>
    </w:p>
    <w:p w:rsidR="009728CC" w:rsidRDefault="00022355">
      <w:pPr>
        <w:widowControl/>
        <w:spacing w:line="400" w:lineRule="exact"/>
        <w:ind w:firstLineChars="200" w:firstLine="420"/>
        <w:jc w:val="left"/>
        <w:outlineLvl w:val="1"/>
        <w:rPr>
          <w:rFonts w:ascii="宋体" w:hAnsi="宋体"/>
          <w:szCs w:val="21"/>
        </w:rPr>
      </w:pPr>
      <w:bookmarkStart w:id="113" w:name="_Toc478476794"/>
      <w:bookmarkStart w:id="114" w:name="_Toc509485929"/>
      <w:r>
        <w:rPr>
          <w:rFonts w:ascii="宋体" w:hAnsi="宋体" w:hint="eastAsia"/>
          <w:szCs w:val="21"/>
        </w:rPr>
        <w:t>（七）根据采购项目提出的特殊条件</w:t>
      </w:r>
      <w:r>
        <w:rPr>
          <w:rFonts w:ascii="宋体" w:hAnsi="宋体"/>
          <w:szCs w:val="21"/>
        </w:rPr>
        <w:t>。</w:t>
      </w:r>
      <w:bookmarkEnd w:id="113"/>
      <w:bookmarkEnd w:id="114"/>
    </w:p>
    <w:p w:rsidR="009728CC" w:rsidRDefault="00022355">
      <w:pPr>
        <w:widowControl/>
        <w:spacing w:line="400" w:lineRule="exact"/>
        <w:ind w:firstLineChars="200" w:firstLine="420"/>
        <w:jc w:val="left"/>
        <w:outlineLvl w:val="1"/>
        <w:rPr>
          <w:rFonts w:ascii="宋体" w:hAnsi="宋体"/>
          <w:szCs w:val="21"/>
        </w:rPr>
      </w:pPr>
      <w:bookmarkStart w:id="115" w:name="_Toc509485930"/>
      <w:bookmarkStart w:id="116" w:name="_Toc478476795"/>
      <w:r>
        <w:rPr>
          <w:rFonts w:ascii="宋体" w:hAnsi="宋体"/>
          <w:szCs w:val="21"/>
        </w:rPr>
        <w:t>二、完全接受和满足本项目</w:t>
      </w:r>
      <w:r>
        <w:rPr>
          <w:rFonts w:ascii="宋体" w:hAnsi="宋体" w:hint="eastAsia"/>
          <w:szCs w:val="21"/>
        </w:rPr>
        <w:t>磋商</w:t>
      </w:r>
      <w:r>
        <w:rPr>
          <w:rFonts w:ascii="宋体" w:hAnsi="宋体"/>
          <w:szCs w:val="21"/>
        </w:rPr>
        <w:t>文件中规定的实质性要求，如对</w:t>
      </w:r>
      <w:r>
        <w:rPr>
          <w:rFonts w:ascii="宋体" w:hAnsi="宋体" w:hint="eastAsia"/>
          <w:szCs w:val="21"/>
        </w:rPr>
        <w:t>磋商</w:t>
      </w:r>
      <w:r>
        <w:rPr>
          <w:rFonts w:ascii="宋体" w:hAnsi="宋体"/>
          <w:szCs w:val="21"/>
        </w:rPr>
        <w:t>文件有异议，已经在递交竞争性磋商响应文件截止时间届满前依法进行维权救济，不存在对</w:t>
      </w:r>
      <w:r>
        <w:rPr>
          <w:rFonts w:ascii="宋体" w:hAnsi="宋体" w:hint="eastAsia"/>
          <w:szCs w:val="21"/>
        </w:rPr>
        <w:t>磋商</w:t>
      </w:r>
      <w:r>
        <w:rPr>
          <w:rFonts w:ascii="宋体" w:hAnsi="宋体"/>
          <w:szCs w:val="21"/>
        </w:rPr>
        <w:t>文件有异议的同时又参加</w:t>
      </w:r>
      <w:r>
        <w:rPr>
          <w:rFonts w:ascii="宋体" w:hAnsi="宋体" w:hint="eastAsia"/>
          <w:szCs w:val="21"/>
        </w:rPr>
        <w:t>报价</w:t>
      </w:r>
      <w:r>
        <w:rPr>
          <w:rFonts w:ascii="宋体" w:hAnsi="宋体"/>
          <w:szCs w:val="21"/>
        </w:rPr>
        <w:t>以求侥幸</w:t>
      </w:r>
      <w:r>
        <w:rPr>
          <w:rFonts w:ascii="宋体" w:hAnsi="宋体" w:hint="eastAsia"/>
          <w:szCs w:val="21"/>
        </w:rPr>
        <w:t>成交</w:t>
      </w:r>
      <w:r>
        <w:rPr>
          <w:rFonts w:ascii="宋体" w:hAnsi="宋体"/>
          <w:szCs w:val="21"/>
        </w:rPr>
        <w:t>或者为实现其他非法目的的行为。</w:t>
      </w:r>
      <w:bookmarkEnd w:id="115"/>
      <w:bookmarkEnd w:id="116"/>
    </w:p>
    <w:p w:rsidR="009728CC" w:rsidRDefault="00022355">
      <w:pPr>
        <w:widowControl/>
        <w:spacing w:line="400" w:lineRule="exact"/>
        <w:ind w:firstLineChars="200" w:firstLine="420"/>
        <w:jc w:val="left"/>
        <w:outlineLvl w:val="1"/>
        <w:rPr>
          <w:rFonts w:ascii="宋体" w:hAnsi="宋体"/>
          <w:szCs w:val="21"/>
        </w:rPr>
      </w:pPr>
      <w:bookmarkStart w:id="117" w:name="_Toc478476796"/>
      <w:bookmarkStart w:id="118" w:name="_Toc509485931"/>
      <w:r>
        <w:rPr>
          <w:rFonts w:ascii="宋体" w:hAnsi="宋体" w:hint="eastAsia"/>
          <w:szCs w:val="21"/>
        </w:rPr>
        <w:t>三、参加本次采购活动，不存在与单位负责人为同一人或者存在直接控股、管理关系的其他供应商参与同一合同项下的采购活动的行为。</w:t>
      </w:r>
      <w:bookmarkEnd w:id="117"/>
      <w:bookmarkEnd w:id="118"/>
    </w:p>
    <w:p w:rsidR="009728CC" w:rsidRDefault="00022355">
      <w:pPr>
        <w:widowControl/>
        <w:spacing w:line="400" w:lineRule="exact"/>
        <w:ind w:firstLineChars="200" w:firstLine="420"/>
        <w:jc w:val="left"/>
        <w:outlineLvl w:val="1"/>
        <w:rPr>
          <w:rFonts w:ascii="宋体" w:hAnsi="宋体"/>
          <w:szCs w:val="21"/>
        </w:rPr>
      </w:pPr>
      <w:bookmarkStart w:id="119" w:name="_Toc478476797"/>
      <w:bookmarkStart w:id="120" w:name="_Toc509485932"/>
      <w:r>
        <w:rPr>
          <w:rFonts w:ascii="宋体" w:hAnsi="宋体" w:hint="eastAsia"/>
          <w:szCs w:val="21"/>
        </w:rPr>
        <w:t>四、参加本次采购活动，不存在和其他供应商在同一合同项下的采购项目中，同时委托同一个自然人、同一家庭的人员、同一单位的人员作为代理人的行为。</w:t>
      </w:r>
      <w:bookmarkEnd w:id="119"/>
      <w:bookmarkEnd w:id="120"/>
    </w:p>
    <w:p w:rsidR="009728CC" w:rsidRDefault="00022355">
      <w:pPr>
        <w:widowControl/>
        <w:spacing w:line="400" w:lineRule="exact"/>
        <w:ind w:firstLineChars="200" w:firstLine="420"/>
        <w:jc w:val="left"/>
        <w:outlineLvl w:val="1"/>
        <w:rPr>
          <w:rFonts w:ascii="宋体" w:hAnsi="宋体"/>
          <w:szCs w:val="21"/>
        </w:rPr>
      </w:pPr>
      <w:bookmarkStart w:id="121" w:name="_Toc478476798"/>
      <w:bookmarkStart w:id="122" w:name="_Toc509485933"/>
      <w:r>
        <w:rPr>
          <w:rFonts w:ascii="宋体" w:hAnsi="宋体" w:hint="eastAsia"/>
          <w:szCs w:val="21"/>
        </w:rPr>
        <w:t>五、如果有《四川省政府采购当事人诚信管理办法》（川财采[2015]33号）规定的记入诚信档案的失信行为，将在磋商文件中全面如实反映。</w:t>
      </w:r>
      <w:bookmarkEnd w:id="121"/>
      <w:bookmarkEnd w:id="122"/>
    </w:p>
    <w:p w:rsidR="009728CC" w:rsidRDefault="00022355">
      <w:pPr>
        <w:widowControl/>
        <w:spacing w:line="400" w:lineRule="exact"/>
        <w:ind w:firstLineChars="200" w:firstLine="420"/>
        <w:jc w:val="left"/>
        <w:outlineLvl w:val="1"/>
        <w:rPr>
          <w:rFonts w:ascii="宋体" w:hAnsi="宋体"/>
          <w:szCs w:val="21"/>
        </w:rPr>
      </w:pPr>
      <w:bookmarkStart w:id="123" w:name="_Toc509485934"/>
      <w:bookmarkStart w:id="124" w:name="_Toc478476799"/>
      <w:r>
        <w:rPr>
          <w:rFonts w:ascii="宋体" w:hAnsi="宋体" w:hint="eastAsia"/>
          <w:szCs w:val="21"/>
        </w:rPr>
        <w:t>六、响应文件中提供的能够给予我公司带来优惠、好处的任何材料资料和技术、服务、商务等响应承诺情况都是真实的、有效的、合法的。</w:t>
      </w:r>
      <w:bookmarkEnd w:id="123"/>
      <w:bookmarkEnd w:id="124"/>
    </w:p>
    <w:p w:rsidR="009728CC" w:rsidRDefault="00022355">
      <w:pPr>
        <w:widowControl/>
        <w:spacing w:line="400" w:lineRule="exact"/>
        <w:ind w:firstLineChars="200" w:firstLine="420"/>
        <w:jc w:val="left"/>
        <w:outlineLvl w:val="1"/>
        <w:rPr>
          <w:rFonts w:ascii="宋体" w:hAnsi="宋体"/>
          <w:szCs w:val="21"/>
        </w:rPr>
      </w:pPr>
      <w:bookmarkStart w:id="125" w:name="_Toc509485935"/>
      <w:bookmarkStart w:id="126" w:name="_Toc478476800"/>
      <w:r>
        <w:rPr>
          <w:rFonts w:ascii="宋体" w:hAnsi="宋体" w:hint="eastAsia"/>
          <w:szCs w:val="21"/>
        </w:rPr>
        <w:t>七、</w:t>
      </w:r>
      <w:r>
        <w:rPr>
          <w:rFonts w:ascii="宋体" w:hAnsi="宋体" w:cs="宋体" w:hint="eastAsia"/>
          <w:szCs w:val="21"/>
        </w:rPr>
        <w:t>我单位、我单位</w:t>
      </w:r>
      <w:r>
        <w:rPr>
          <w:rFonts w:ascii="宋体" w:hAnsi="宋体" w:hint="eastAsia"/>
          <w:szCs w:val="21"/>
        </w:rPr>
        <w:t>法定代表人/主要负责人不具有行贿犯罪记录,如</w:t>
      </w:r>
      <w:r>
        <w:rPr>
          <w:rFonts w:ascii="宋体" w:hAnsi="宋体" w:cs="宋体" w:hint="eastAsia"/>
          <w:szCs w:val="21"/>
        </w:rPr>
        <w:t>我单位成交，在中标通知书发出后3个工作日内将向采购人提交行贿犯罪记录查询结果，如查询结果与我单位承诺不一致的，由我单位承担由此产生的一切法律后果，如我单位未提交的，视同自动放弃成交资格</w:t>
      </w:r>
      <w:r>
        <w:rPr>
          <w:rFonts w:ascii="宋体" w:hAnsi="宋体" w:hint="eastAsia"/>
          <w:szCs w:val="21"/>
        </w:rPr>
        <w:t>。</w:t>
      </w:r>
      <w:bookmarkEnd w:id="125"/>
      <w:bookmarkEnd w:id="126"/>
    </w:p>
    <w:p w:rsidR="009728CC" w:rsidRDefault="00022355">
      <w:pPr>
        <w:widowControl/>
        <w:spacing w:line="400" w:lineRule="exact"/>
        <w:ind w:firstLineChars="200" w:firstLine="420"/>
        <w:jc w:val="left"/>
        <w:outlineLvl w:val="1"/>
        <w:rPr>
          <w:rFonts w:ascii="宋体" w:hAnsi="宋体"/>
          <w:szCs w:val="21"/>
        </w:rPr>
      </w:pPr>
      <w:bookmarkStart w:id="127" w:name="_Toc509485936"/>
      <w:bookmarkStart w:id="128" w:name="_Toc478476801"/>
      <w:r>
        <w:rPr>
          <w:rFonts w:ascii="宋体" w:hAnsi="宋体" w:hint="eastAsia"/>
          <w:szCs w:val="21"/>
        </w:rPr>
        <w:t>八、如本项目磋商采购过程中需要提供样品，则我公司提供的样品即为成交后将要提供的成交产品，我公司对提供样品的性能和质量负责，因样品存在缺陷或者不符合磋商文件要求导致未能成交的，我公司愿意承担相应不利后果。</w:t>
      </w:r>
      <w:bookmarkEnd w:id="127"/>
    </w:p>
    <w:p w:rsidR="009728CC" w:rsidRDefault="00022355">
      <w:pPr>
        <w:widowControl/>
        <w:spacing w:line="400" w:lineRule="exact"/>
        <w:ind w:firstLineChars="200" w:firstLine="420"/>
        <w:jc w:val="left"/>
        <w:outlineLvl w:val="1"/>
        <w:rPr>
          <w:rFonts w:ascii="宋体" w:hAnsi="宋体"/>
          <w:szCs w:val="21"/>
        </w:rPr>
      </w:pPr>
      <w:bookmarkStart w:id="129" w:name="_Toc509485937"/>
      <w:r>
        <w:rPr>
          <w:rFonts w:ascii="宋体" w:hAnsi="宋体" w:hint="eastAsia"/>
          <w:szCs w:val="21"/>
        </w:rPr>
        <w:t>九、若有幸中选，将在领取成交通知书之前向贵公司缴纳足额的成交服务费。</w:t>
      </w:r>
      <w:bookmarkEnd w:id="128"/>
      <w:bookmarkEnd w:id="129"/>
    </w:p>
    <w:p w:rsidR="009728CC" w:rsidRDefault="00022355">
      <w:pPr>
        <w:widowControl/>
        <w:spacing w:line="400" w:lineRule="exact"/>
        <w:ind w:firstLineChars="200" w:firstLine="420"/>
        <w:jc w:val="left"/>
        <w:outlineLvl w:val="1"/>
        <w:rPr>
          <w:rFonts w:ascii="宋体" w:hAnsi="宋体"/>
          <w:szCs w:val="21"/>
        </w:rPr>
      </w:pPr>
      <w:bookmarkStart w:id="130" w:name="_Toc509485939"/>
      <w:bookmarkStart w:id="131" w:name="_Toc478476802"/>
      <w:r>
        <w:rPr>
          <w:rFonts w:ascii="宋体" w:hAnsi="宋体" w:hint="eastAsia"/>
          <w:szCs w:val="21"/>
        </w:rPr>
        <w:t>本公司对上述承诺的内容事项真实性负责。如经查实上述承诺的内容事项存在虚假，我公司愿意接受以提供虚假材料谋取成交追究法律责任。</w:t>
      </w:r>
      <w:bookmarkEnd w:id="130"/>
      <w:bookmarkEnd w:id="131"/>
    </w:p>
    <w:p w:rsidR="009728CC" w:rsidRDefault="00022355" w:rsidP="001B29C9">
      <w:pPr>
        <w:widowControl/>
        <w:spacing w:line="400" w:lineRule="exact"/>
        <w:ind w:firstLineChars="196" w:firstLine="412"/>
        <w:jc w:val="left"/>
        <w:outlineLvl w:val="1"/>
        <w:rPr>
          <w:rFonts w:ascii="宋体" w:hAnsi="宋体"/>
          <w:szCs w:val="21"/>
        </w:rPr>
      </w:pPr>
      <w:bookmarkStart w:id="132" w:name="_Toc478476803"/>
      <w:bookmarkStart w:id="133" w:name="_Toc509485940"/>
      <w:r>
        <w:rPr>
          <w:rFonts w:ascii="宋体" w:hAnsi="宋体" w:hint="eastAsia"/>
          <w:szCs w:val="21"/>
        </w:rPr>
        <w:t>供应商名称：   （单位公章）</w:t>
      </w:r>
      <w:bookmarkEnd w:id="132"/>
      <w:bookmarkEnd w:id="133"/>
    </w:p>
    <w:p w:rsidR="009728CC" w:rsidRDefault="00022355" w:rsidP="001B29C9">
      <w:pPr>
        <w:widowControl/>
        <w:spacing w:line="400" w:lineRule="exact"/>
        <w:ind w:firstLineChars="196" w:firstLine="412"/>
        <w:jc w:val="left"/>
        <w:outlineLvl w:val="1"/>
        <w:rPr>
          <w:rFonts w:ascii="宋体" w:hAnsi="宋体"/>
          <w:szCs w:val="21"/>
        </w:rPr>
      </w:pPr>
      <w:bookmarkStart w:id="134" w:name="_Toc478476804"/>
      <w:bookmarkStart w:id="135" w:name="_Toc509485941"/>
      <w:r>
        <w:rPr>
          <w:rFonts w:ascii="宋体" w:hAnsi="宋体" w:hint="eastAsia"/>
          <w:szCs w:val="21"/>
        </w:rPr>
        <w:t>法定代表人或授权代表（签字或加盖个人名章）：</w:t>
      </w:r>
      <w:bookmarkEnd w:id="134"/>
      <w:bookmarkEnd w:id="135"/>
    </w:p>
    <w:p w:rsidR="009728CC" w:rsidRDefault="00022355">
      <w:pPr>
        <w:spacing w:line="400" w:lineRule="exact"/>
        <w:ind w:right="480"/>
        <w:jc w:val="left"/>
        <w:rPr>
          <w:rFonts w:ascii="宋体" w:hAnsi="宋体"/>
          <w:b/>
          <w:szCs w:val="21"/>
        </w:rPr>
      </w:pPr>
      <w:r>
        <w:rPr>
          <w:rFonts w:ascii="宋体" w:hAnsi="宋体" w:hint="eastAsia"/>
          <w:szCs w:val="21"/>
        </w:rPr>
        <w:t xml:space="preserve">    日    期： </w:t>
      </w:r>
    </w:p>
    <w:p w:rsidR="009728CC" w:rsidRDefault="00022355">
      <w:pPr>
        <w:widowControl/>
        <w:spacing w:line="400" w:lineRule="exact"/>
        <w:jc w:val="center"/>
        <w:textAlignment w:val="center"/>
        <w:rPr>
          <w:rFonts w:ascii="宋体" w:hAnsi="宋体"/>
          <w:b/>
          <w:sz w:val="32"/>
          <w:szCs w:val="32"/>
        </w:rPr>
      </w:pPr>
      <w:r>
        <w:rPr>
          <w:rFonts w:ascii="宋体" w:hAnsi="宋体"/>
          <w:b/>
          <w:sz w:val="32"/>
          <w:szCs w:val="32"/>
        </w:rPr>
        <w:lastRenderedPageBreak/>
        <w:t>第二部分  技术、服务性响应文件（</w:t>
      </w:r>
      <w:r>
        <w:rPr>
          <w:rFonts w:ascii="宋体" w:hAnsi="宋体" w:hint="eastAsia"/>
          <w:b/>
          <w:sz w:val="32"/>
          <w:szCs w:val="32"/>
        </w:rPr>
        <w:t>见磋商响应文件）</w:t>
      </w:r>
    </w:p>
    <w:p w:rsidR="009728CC" w:rsidRDefault="00022355">
      <w:pPr>
        <w:widowControl/>
        <w:spacing w:line="400" w:lineRule="exact"/>
        <w:jc w:val="left"/>
        <w:textAlignment w:val="center"/>
        <w:rPr>
          <w:rFonts w:ascii="宋体" w:hAnsi="宋体"/>
          <w:b/>
          <w:szCs w:val="21"/>
        </w:rPr>
      </w:pPr>
      <w:r>
        <w:rPr>
          <w:rFonts w:ascii="宋体" w:hAnsi="宋体" w:hint="eastAsia"/>
          <w:b/>
          <w:szCs w:val="21"/>
        </w:rPr>
        <w:t>技术、服务性响应文件包含但不限于以下文件：</w:t>
      </w:r>
    </w:p>
    <w:p w:rsidR="009728CC" w:rsidRDefault="00022355">
      <w:pPr>
        <w:pStyle w:val="af8"/>
        <w:numPr>
          <w:ilvl w:val="3"/>
          <w:numId w:val="4"/>
        </w:numPr>
        <w:tabs>
          <w:tab w:val="left" w:pos="284"/>
        </w:tabs>
        <w:spacing w:line="360" w:lineRule="auto"/>
        <w:ind w:left="0" w:firstLineChars="0" w:firstLine="0"/>
        <w:rPr>
          <w:rFonts w:ascii="宋体" w:hAnsi="宋体"/>
          <w:szCs w:val="21"/>
        </w:rPr>
      </w:pPr>
      <w:r>
        <w:rPr>
          <w:rFonts w:ascii="宋体" w:hAnsi="宋体" w:hint="eastAsia"/>
          <w:szCs w:val="21"/>
        </w:rPr>
        <w:t>购买磋商响应文件凭证；</w:t>
      </w:r>
    </w:p>
    <w:p w:rsidR="009728CC" w:rsidRDefault="00022355">
      <w:pPr>
        <w:spacing w:line="360" w:lineRule="auto"/>
        <w:rPr>
          <w:rFonts w:ascii="宋体" w:hAnsi="宋体"/>
          <w:szCs w:val="21"/>
        </w:rPr>
      </w:pPr>
      <w:r>
        <w:rPr>
          <w:rFonts w:ascii="宋体" w:hAnsi="宋体" w:hint="eastAsia"/>
          <w:szCs w:val="21"/>
        </w:rPr>
        <w:t>2.《申请</w:t>
      </w:r>
      <w:r>
        <w:rPr>
          <w:rFonts w:ascii="宋体" w:hAnsi="宋体"/>
          <w:szCs w:val="21"/>
        </w:rPr>
        <w:t>函</w:t>
      </w:r>
      <w:r>
        <w:rPr>
          <w:rFonts w:ascii="宋体" w:hAnsi="宋体" w:hint="eastAsia"/>
          <w:szCs w:val="21"/>
        </w:rPr>
        <w:t>》；</w:t>
      </w:r>
    </w:p>
    <w:p w:rsidR="009728CC" w:rsidRDefault="00022355">
      <w:pPr>
        <w:spacing w:line="360" w:lineRule="auto"/>
        <w:rPr>
          <w:rFonts w:ascii="宋体" w:hAnsi="宋体"/>
          <w:szCs w:val="21"/>
        </w:rPr>
      </w:pPr>
      <w:r>
        <w:rPr>
          <w:rFonts w:ascii="宋体" w:hAnsi="宋体" w:hint="eastAsia"/>
          <w:szCs w:val="21"/>
        </w:rPr>
        <w:t>3.《响应文件真实性和不存在限制磋商情形的声明》；</w:t>
      </w:r>
    </w:p>
    <w:p w:rsidR="009728CC" w:rsidRDefault="00022355">
      <w:pPr>
        <w:spacing w:line="360" w:lineRule="auto"/>
        <w:rPr>
          <w:rFonts w:ascii="宋体" w:hAnsi="宋体"/>
          <w:szCs w:val="21"/>
        </w:rPr>
      </w:pPr>
      <w:r>
        <w:rPr>
          <w:rFonts w:ascii="宋体" w:hAnsi="宋体" w:hint="eastAsia"/>
          <w:szCs w:val="21"/>
        </w:rPr>
        <w:t>4.《报价表》；</w:t>
      </w:r>
    </w:p>
    <w:p w:rsidR="009728CC" w:rsidRDefault="00022355">
      <w:pPr>
        <w:spacing w:line="360" w:lineRule="auto"/>
        <w:rPr>
          <w:rFonts w:ascii="宋体" w:hAnsi="宋体"/>
          <w:szCs w:val="21"/>
        </w:rPr>
      </w:pPr>
      <w:r>
        <w:rPr>
          <w:rFonts w:ascii="宋体" w:hAnsi="宋体" w:hint="eastAsia"/>
          <w:szCs w:val="21"/>
        </w:rPr>
        <w:t>5.《法定代表人身份证明》；</w:t>
      </w:r>
    </w:p>
    <w:p w:rsidR="009728CC" w:rsidRDefault="00022355">
      <w:pPr>
        <w:spacing w:line="360" w:lineRule="auto"/>
        <w:rPr>
          <w:rFonts w:ascii="宋体" w:hAnsi="宋体"/>
          <w:szCs w:val="21"/>
        </w:rPr>
      </w:pPr>
      <w:r>
        <w:rPr>
          <w:rFonts w:ascii="宋体" w:hAnsi="宋体" w:hint="eastAsia"/>
          <w:szCs w:val="21"/>
        </w:rPr>
        <w:t>6.《法定代表人授权委托书》；</w:t>
      </w:r>
    </w:p>
    <w:p w:rsidR="009728CC" w:rsidRDefault="00022355">
      <w:pPr>
        <w:spacing w:line="360" w:lineRule="auto"/>
        <w:rPr>
          <w:rFonts w:ascii="宋体" w:hAnsi="宋体"/>
          <w:szCs w:val="21"/>
        </w:rPr>
      </w:pPr>
      <w:r>
        <w:rPr>
          <w:rFonts w:ascii="宋体" w:hAnsi="宋体" w:hint="eastAsia"/>
          <w:szCs w:val="21"/>
        </w:rPr>
        <w:t>7.《商务标以及偏离指标》；</w:t>
      </w:r>
    </w:p>
    <w:p w:rsidR="009728CC" w:rsidRDefault="00022355">
      <w:pPr>
        <w:spacing w:line="360" w:lineRule="auto"/>
        <w:rPr>
          <w:rFonts w:ascii="宋体" w:hAnsi="宋体"/>
          <w:szCs w:val="21"/>
        </w:rPr>
      </w:pPr>
      <w:r>
        <w:rPr>
          <w:rFonts w:ascii="宋体" w:hAnsi="宋体" w:cs="宋体" w:hint="eastAsia"/>
          <w:kern w:val="0"/>
          <w:szCs w:val="21"/>
        </w:rPr>
        <w:t>8.</w:t>
      </w:r>
      <w:r>
        <w:rPr>
          <w:rFonts w:ascii="宋体" w:hAnsi="宋体" w:hint="eastAsia"/>
          <w:szCs w:val="21"/>
        </w:rPr>
        <w:t>《服务标以及偏离指标》；</w:t>
      </w:r>
    </w:p>
    <w:p w:rsidR="009728CC" w:rsidRDefault="00022355">
      <w:pPr>
        <w:spacing w:line="360" w:lineRule="auto"/>
        <w:rPr>
          <w:rFonts w:ascii="宋体" w:hAnsi="宋体"/>
          <w:szCs w:val="21"/>
        </w:rPr>
      </w:pPr>
      <w:r>
        <w:rPr>
          <w:rFonts w:ascii="宋体" w:hAnsi="宋体" w:cs="宋体" w:hint="eastAsia"/>
          <w:kern w:val="0"/>
          <w:szCs w:val="21"/>
        </w:rPr>
        <w:t>9.</w:t>
      </w:r>
      <w:r>
        <w:rPr>
          <w:rFonts w:ascii="宋体" w:hAnsi="宋体" w:hint="eastAsia"/>
          <w:szCs w:val="21"/>
        </w:rPr>
        <w:t>《技术标以及偏离指标》；</w:t>
      </w:r>
    </w:p>
    <w:p w:rsidR="009728CC" w:rsidRDefault="00022355">
      <w:pPr>
        <w:spacing w:line="360" w:lineRule="auto"/>
        <w:rPr>
          <w:rFonts w:ascii="宋体" w:hAnsi="宋体"/>
          <w:szCs w:val="21"/>
        </w:rPr>
      </w:pPr>
      <w:r>
        <w:rPr>
          <w:rFonts w:ascii="宋体" w:hAnsi="宋体" w:cs="宋体" w:hint="eastAsia"/>
          <w:kern w:val="0"/>
          <w:szCs w:val="21"/>
        </w:rPr>
        <w:t>10.</w:t>
      </w:r>
      <w:r>
        <w:rPr>
          <w:rFonts w:ascii="宋体" w:hAnsi="宋体" w:hint="eastAsia"/>
          <w:szCs w:val="21"/>
        </w:rPr>
        <w:t>《综合评估标以及偏离指标》；</w:t>
      </w:r>
    </w:p>
    <w:p w:rsidR="009728CC" w:rsidRDefault="00022355">
      <w:pPr>
        <w:spacing w:line="360" w:lineRule="auto"/>
        <w:rPr>
          <w:rFonts w:ascii="宋体" w:hAnsi="宋体"/>
          <w:szCs w:val="21"/>
        </w:rPr>
      </w:pPr>
      <w:r>
        <w:rPr>
          <w:rFonts w:ascii="宋体" w:hAnsi="宋体" w:cs="宋体" w:hint="eastAsia"/>
          <w:kern w:val="0"/>
          <w:szCs w:val="21"/>
        </w:rPr>
        <w:t>11.</w:t>
      </w:r>
      <w:r>
        <w:rPr>
          <w:rFonts w:ascii="宋体" w:hAnsi="宋体" w:hint="eastAsia"/>
          <w:szCs w:val="21"/>
        </w:rPr>
        <w:t>《公司营业执照复印件》；</w:t>
      </w:r>
    </w:p>
    <w:p w:rsidR="009728CC" w:rsidRDefault="00022355">
      <w:pPr>
        <w:spacing w:line="360" w:lineRule="auto"/>
        <w:rPr>
          <w:rFonts w:ascii="宋体" w:hAnsi="宋体"/>
          <w:szCs w:val="21"/>
        </w:rPr>
      </w:pPr>
      <w:r>
        <w:rPr>
          <w:rFonts w:ascii="宋体" w:hAnsi="宋体" w:cs="宋体" w:hint="eastAsia"/>
          <w:kern w:val="0"/>
          <w:szCs w:val="21"/>
        </w:rPr>
        <w:t>12.</w:t>
      </w:r>
      <w:r>
        <w:rPr>
          <w:rFonts w:ascii="宋体" w:hAnsi="宋体" w:hint="eastAsia"/>
          <w:szCs w:val="21"/>
        </w:rPr>
        <w:t>《公司发明专利一览表》；</w:t>
      </w:r>
    </w:p>
    <w:p w:rsidR="009728CC" w:rsidRDefault="00022355">
      <w:pPr>
        <w:spacing w:line="360" w:lineRule="auto"/>
        <w:rPr>
          <w:rFonts w:ascii="宋体" w:hAnsi="宋体"/>
          <w:szCs w:val="21"/>
        </w:rPr>
      </w:pPr>
      <w:r>
        <w:rPr>
          <w:rFonts w:ascii="宋体" w:hAnsi="宋体" w:cs="宋体" w:hint="eastAsia"/>
          <w:kern w:val="0"/>
          <w:szCs w:val="21"/>
        </w:rPr>
        <w:t>13.</w:t>
      </w:r>
      <w:r>
        <w:rPr>
          <w:rFonts w:ascii="宋体" w:hAnsi="宋体" w:hint="eastAsia"/>
          <w:szCs w:val="21"/>
        </w:rPr>
        <w:t>《公司相关产品销售记录表》；</w:t>
      </w:r>
    </w:p>
    <w:p w:rsidR="009728CC" w:rsidRDefault="00022355">
      <w:pPr>
        <w:spacing w:line="360" w:lineRule="auto"/>
        <w:rPr>
          <w:rFonts w:ascii="宋体" w:hAnsi="宋体"/>
          <w:szCs w:val="21"/>
        </w:rPr>
      </w:pPr>
      <w:r>
        <w:rPr>
          <w:rFonts w:ascii="宋体" w:hAnsi="宋体" w:cs="宋体" w:hint="eastAsia"/>
          <w:kern w:val="0"/>
          <w:szCs w:val="21"/>
        </w:rPr>
        <w:t>1</w:t>
      </w:r>
      <w:r>
        <w:rPr>
          <w:rFonts w:ascii="宋体" w:hAnsi="宋体" w:cs="宋体"/>
          <w:kern w:val="0"/>
          <w:szCs w:val="21"/>
        </w:rPr>
        <w:t>4</w:t>
      </w:r>
      <w:r>
        <w:rPr>
          <w:rFonts w:ascii="宋体" w:hAnsi="宋体" w:cs="宋体" w:hint="eastAsia"/>
          <w:kern w:val="0"/>
          <w:szCs w:val="21"/>
        </w:rPr>
        <w:t>.</w:t>
      </w:r>
      <w:r>
        <w:rPr>
          <w:rFonts w:ascii="宋体" w:hAnsi="宋体" w:hint="eastAsia"/>
          <w:szCs w:val="21"/>
        </w:rPr>
        <w:t>《代理人员以及法人身份证复印件》。</w:t>
      </w:r>
    </w:p>
    <w:p w:rsidR="009728CC" w:rsidRDefault="00022355">
      <w:pPr>
        <w:spacing w:line="400" w:lineRule="exact"/>
        <w:rPr>
          <w:rFonts w:ascii="宋体" w:hAnsi="宋体"/>
          <w:b/>
          <w:szCs w:val="21"/>
        </w:rPr>
      </w:pPr>
      <w:r>
        <w:rPr>
          <w:rFonts w:ascii="宋体" w:hAnsi="宋体" w:hint="eastAsia"/>
          <w:b/>
          <w:szCs w:val="21"/>
        </w:rPr>
        <w:t>说明：所有技术、服务性响应文件需按规定填写，并每页加盖公章。</w:t>
      </w:r>
    </w:p>
    <w:p w:rsidR="009728CC" w:rsidRDefault="009728CC">
      <w:pPr>
        <w:spacing w:line="400" w:lineRule="exact"/>
        <w:rPr>
          <w:rFonts w:ascii="宋体" w:hAnsi="宋体" w:cs="宋体"/>
          <w:kern w:val="0"/>
          <w:sz w:val="32"/>
          <w:szCs w:val="32"/>
        </w:rPr>
      </w:pPr>
      <w:bookmarkStart w:id="136" w:name="_Toc509485945"/>
    </w:p>
    <w:p w:rsidR="009728CC" w:rsidRDefault="009728CC">
      <w:pPr>
        <w:spacing w:line="400" w:lineRule="exact"/>
        <w:rPr>
          <w:rFonts w:ascii="宋体" w:hAnsi="宋体" w:cs="宋体"/>
          <w:kern w:val="0"/>
          <w:sz w:val="32"/>
          <w:szCs w:val="32"/>
        </w:rPr>
      </w:pPr>
    </w:p>
    <w:p w:rsidR="009728CC" w:rsidRDefault="009728CC">
      <w:pPr>
        <w:spacing w:line="400" w:lineRule="exact"/>
        <w:rPr>
          <w:rFonts w:ascii="宋体" w:hAnsi="宋体" w:cs="宋体"/>
          <w:kern w:val="0"/>
          <w:sz w:val="32"/>
          <w:szCs w:val="32"/>
        </w:rPr>
      </w:pPr>
    </w:p>
    <w:p w:rsidR="009728CC" w:rsidRDefault="009728CC">
      <w:pPr>
        <w:spacing w:line="400" w:lineRule="exact"/>
        <w:rPr>
          <w:rFonts w:ascii="宋体" w:hAnsi="宋体" w:cs="宋体"/>
          <w:kern w:val="0"/>
          <w:sz w:val="32"/>
          <w:szCs w:val="32"/>
        </w:rPr>
      </w:pPr>
    </w:p>
    <w:p w:rsidR="009728CC" w:rsidRDefault="009728CC">
      <w:pPr>
        <w:spacing w:line="400" w:lineRule="exact"/>
        <w:rPr>
          <w:rFonts w:ascii="宋体" w:hAnsi="宋体" w:cs="宋体"/>
          <w:kern w:val="0"/>
          <w:sz w:val="32"/>
          <w:szCs w:val="32"/>
        </w:rPr>
      </w:pPr>
    </w:p>
    <w:p w:rsidR="009728CC" w:rsidRDefault="009728CC">
      <w:pPr>
        <w:spacing w:line="400" w:lineRule="exact"/>
        <w:rPr>
          <w:rFonts w:ascii="宋体" w:hAnsi="宋体" w:cs="宋体"/>
          <w:kern w:val="0"/>
          <w:sz w:val="32"/>
          <w:szCs w:val="32"/>
        </w:rPr>
      </w:pPr>
    </w:p>
    <w:p w:rsidR="009728CC" w:rsidRDefault="009728CC">
      <w:pPr>
        <w:spacing w:line="400" w:lineRule="exact"/>
        <w:rPr>
          <w:rFonts w:ascii="宋体" w:hAnsi="宋体" w:cs="宋体"/>
          <w:kern w:val="0"/>
          <w:sz w:val="32"/>
          <w:szCs w:val="32"/>
        </w:rPr>
      </w:pPr>
    </w:p>
    <w:p w:rsidR="009728CC" w:rsidRDefault="009728CC">
      <w:pPr>
        <w:spacing w:line="400" w:lineRule="exact"/>
        <w:rPr>
          <w:rFonts w:ascii="宋体" w:hAnsi="宋体" w:cs="宋体"/>
          <w:kern w:val="0"/>
          <w:sz w:val="32"/>
          <w:szCs w:val="32"/>
        </w:rPr>
      </w:pPr>
    </w:p>
    <w:p w:rsidR="009728CC" w:rsidRDefault="009728CC">
      <w:pPr>
        <w:spacing w:line="400" w:lineRule="exact"/>
        <w:rPr>
          <w:rFonts w:ascii="宋体" w:hAnsi="宋体" w:cs="宋体"/>
          <w:kern w:val="0"/>
          <w:sz w:val="32"/>
          <w:szCs w:val="32"/>
        </w:rPr>
      </w:pPr>
    </w:p>
    <w:p w:rsidR="009728CC" w:rsidRDefault="009728CC">
      <w:pPr>
        <w:spacing w:line="400" w:lineRule="exact"/>
        <w:rPr>
          <w:rFonts w:ascii="宋体" w:hAnsi="宋体" w:cs="宋体"/>
          <w:kern w:val="0"/>
          <w:sz w:val="32"/>
          <w:szCs w:val="32"/>
        </w:rPr>
      </w:pPr>
    </w:p>
    <w:p w:rsidR="009728CC" w:rsidRDefault="009728CC">
      <w:pPr>
        <w:spacing w:line="400" w:lineRule="exact"/>
        <w:rPr>
          <w:rFonts w:ascii="宋体" w:hAnsi="宋体" w:cs="宋体"/>
          <w:kern w:val="0"/>
          <w:sz w:val="32"/>
          <w:szCs w:val="32"/>
        </w:rPr>
      </w:pPr>
    </w:p>
    <w:p w:rsidR="009728CC" w:rsidRDefault="009728CC">
      <w:pPr>
        <w:spacing w:line="400" w:lineRule="exact"/>
        <w:rPr>
          <w:rFonts w:ascii="宋体" w:hAnsi="宋体" w:cs="宋体"/>
          <w:kern w:val="0"/>
          <w:sz w:val="32"/>
          <w:szCs w:val="32"/>
        </w:rPr>
      </w:pPr>
    </w:p>
    <w:p w:rsidR="009728CC" w:rsidRDefault="009728CC">
      <w:pPr>
        <w:spacing w:line="400" w:lineRule="exact"/>
        <w:rPr>
          <w:rFonts w:ascii="宋体" w:hAnsi="宋体" w:cs="宋体"/>
          <w:kern w:val="0"/>
          <w:sz w:val="32"/>
          <w:szCs w:val="32"/>
        </w:rPr>
      </w:pPr>
    </w:p>
    <w:p w:rsidR="009728CC" w:rsidRDefault="009728CC">
      <w:pPr>
        <w:spacing w:line="400" w:lineRule="exact"/>
        <w:rPr>
          <w:rFonts w:ascii="宋体" w:hAnsi="宋体" w:cs="宋体"/>
          <w:kern w:val="0"/>
          <w:sz w:val="32"/>
          <w:szCs w:val="32"/>
        </w:rPr>
      </w:pPr>
    </w:p>
    <w:p w:rsidR="009728CC" w:rsidRDefault="009728CC">
      <w:pPr>
        <w:spacing w:line="400" w:lineRule="exact"/>
        <w:rPr>
          <w:rFonts w:ascii="宋体" w:hAnsi="宋体" w:cs="宋体"/>
          <w:kern w:val="0"/>
          <w:sz w:val="32"/>
          <w:szCs w:val="32"/>
        </w:rPr>
      </w:pPr>
    </w:p>
    <w:p w:rsidR="009728CC" w:rsidRDefault="009728CC">
      <w:pPr>
        <w:spacing w:line="400" w:lineRule="exact"/>
        <w:rPr>
          <w:rFonts w:ascii="宋体" w:hAnsi="宋体" w:cs="宋体"/>
          <w:kern w:val="0"/>
          <w:sz w:val="32"/>
          <w:szCs w:val="32"/>
        </w:rPr>
      </w:pPr>
    </w:p>
    <w:p w:rsidR="009728CC" w:rsidRDefault="009728CC">
      <w:pPr>
        <w:spacing w:line="400" w:lineRule="exact"/>
        <w:rPr>
          <w:rFonts w:ascii="宋体" w:hAnsi="宋体" w:cs="宋体"/>
          <w:kern w:val="0"/>
          <w:sz w:val="32"/>
          <w:szCs w:val="32"/>
        </w:rPr>
      </w:pPr>
    </w:p>
    <w:p w:rsidR="009728CC" w:rsidRDefault="00022355">
      <w:pPr>
        <w:spacing w:line="400" w:lineRule="exact"/>
        <w:rPr>
          <w:rFonts w:ascii="宋体" w:hAnsi="宋体" w:cs="宋体"/>
          <w:kern w:val="0"/>
          <w:sz w:val="32"/>
          <w:szCs w:val="32"/>
          <w:u w:val="single"/>
        </w:rPr>
      </w:pPr>
      <w:r>
        <w:rPr>
          <w:rFonts w:ascii="宋体" w:hAnsi="宋体" w:cs="宋体" w:hint="eastAsia"/>
          <w:kern w:val="0"/>
          <w:sz w:val="32"/>
          <w:szCs w:val="32"/>
        </w:rPr>
        <w:t>（项目编号）</w:t>
      </w:r>
    </w:p>
    <w:p w:rsidR="009728CC" w:rsidRDefault="009728CC">
      <w:pPr>
        <w:spacing w:line="400" w:lineRule="exact"/>
        <w:rPr>
          <w:rFonts w:ascii="宋体" w:hAnsi="宋体" w:cs="宋体"/>
          <w:kern w:val="0"/>
          <w:sz w:val="32"/>
          <w:szCs w:val="32"/>
        </w:rPr>
      </w:pPr>
    </w:p>
    <w:p w:rsidR="009728CC" w:rsidRDefault="00022355">
      <w:pPr>
        <w:spacing w:line="400" w:lineRule="exact"/>
        <w:rPr>
          <w:rFonts w:ascii="宋体" w:hAnsi="宋体" w:cs="宋体"/>
          <w:kern w:val="0"/>
        </w:rPr>
      </w:pPr>
      <w:r>
        <w:rPr>
          <w:rFonts w:ascii="宋体" w:hAnsi="宋体" w:cs="宋体" w:hint="eastAsia"/>
          <w:kern w:val="0"/>
          <w:sz w:val="32"/>
          <w:szCs w:val="32"/>
        </w:rPr>
        <w:t>（项目名称）</w:t>
      </w:r>
    </w:p>
    <w:p w:rsidR="009728CC" w:rsidRDefault="009728CC">
      <w:pPr>
        <w:spacing w:line="400" w:lineRule="exact"/>
        <w:rPr>
          <w:rFonts w:ascii="宋体" w:hAnsi="宋体" w:cs="宋体"/>
          <w:b/>
          <w:kern w:val="0"/>
          <w:sz w:val="32"/>
          <w:szCs w:val="32"/>
        </w:rPr>
      </w:pPr>
    </w:p>
    <w:p w:rsidR="009728CC" w:rsidRDefault="009728CC">
      <w:pPr>
        <w:spacing w:line="400" w:lineRule="exact"/>
        <w:rPr>
          <w:rFonts w:ascii="宋体" w:hAnsi="宋体" w:cs="宋体"/>
          <w:kern w:val="0"/>
          <w:sz w:val="28"/>
          <w:szCs w:val="28"/>
        </w:rPr>
      </w:pPr>
    </w:p>
    <w:p w:rsidR="009728CC" w:rsidRDefault="009728CC">
      <w:pPr>
        <w:spacing w:line="400" w:lineRule="exact"/>
        <w:rPr>
          <w:rFonts w:ascii="宋体" w:hAnsi="宋体" w:cs="宋体"/>
          <w:kern w:val="0"/>
          <w:sz w:val="28"/>
          <w:szCs w:val="28"/>
        </w:rPr>
      </w:pPr>
    </w:p>
    <w:p w:rsidR="009728CC" w:rsidRDefault="009728CC">
      <w:pPr>
        <w:spacing w:line="400" w:lineRule="exact"/>
        <w:rPr>
          <w:rFonts w:ascii="宋体" w:hAnsi="宋体" w:cs="宋体"/>
          <w:kern w:val="0"/>
          <w:sz w:val="28"/>
          <w:szCs w:val="28"/>
        </w:rPr>
      </w:pPr>
    </w:p>
    <w:p w:rsidR="009728CC" w:rsidRDefault="00022355">
      <w:pPr>
        <w:spacing w:line="360" w:lineRule="auto"/>
        <w:jc w:val="center"/>
        <w:rPr>
          <w:rFonts w:ascii="宋体" w:hAnsi="宋体" w:cs="宋体"/>
          <w:b/>
          <w:kern w:val="0"/>
          <w:sz w:val="48"/>
          <w:szCs w:val="48"/>
        </w:rPr>
      </w:pPr>
      <w:r>
        <w:rPr>
          <w:rFonts w:ascii="宋体" w:hAnsi="宋体" w:cs="宋体" w:hint="eastAsia"/>
          <w:b/>
          <w:kern w:val="0"/>
          <w:sz w:val="48"/>
          <w:szCs w:val="48"/>
        </w:rPr>
        <w:t>磋 商 响 应 文 件</w:t>
      </w:r>
    </w:p>
    <w:p w:rsidR="009728CC" w:rsidRDefault="009728CC">
      <w:pPr>
        <w:spacing w:line="400" w:lineRule="exact"/>
        <w:rPr>
          <w:rFonts w:ascii="宋体" w:hAnsi="宋体" w:cs="宋体"/>
          <w:kern w:val="0"/>
          <w:sz w:val="28"/>
          <w:szCs w:val="28"/>
        </w:rPr>
      </w:pPr>
    </w:p>
    <w:p w:rsidR="009728CC" w:rsidRDefault="009728CC">
      <w:pPr>
        <w:spacing w:line="400" w:lineRule="exact"/>
        <w:rPr>
          <w:rFonts w:ascii="宋体" w:hAnsi="宋体" w:cs="宋体"/>
          <w:kern w:val="0"/>
          <w:sz w:val="28"/>
          <w:szCs w:val="28"/>
        </w:rPr>
      </w:pPr>
    </w:p>
    <w:p w:rsidR="009728CC" w:rsidRDefault="009728CC">
      <w:pPr>
        <w:spacing w:line="400" w:lineRule="exact"/>
        <w:rPr>
          <w:rFonts w:ascii="宋体" w:hAnsi="宋体" w:cs="宋体"/>
          <w:kern w:val="0"/>
          <w:sz w:val="28"/>
          <w:szCs w:val="28"/>
        </w:rPr>
      </w:pPr>
    </w:p>
    <w:p w:rsidR="009728CC" w:rsidRDefault="009728CC">
      <w:pPr>
        <w:spacing w:line="400" w:lineRule="exact"/>
        <w:rPr>
          <w:rFonts w:ascii="宋体" w:hAnsi="宋体" w:cs="宋体"/>
          <w:kern w:val="0"/>
          <w:sz w:val="28"/>
          <w:szCs w:val="28"/>
        </w:rPr>
      </w:pPr>
    </w:p>
    <w:p w:rsidR="009728CC" w:rsidRDefault="009728CC">
      <w:pPr>
        <w:spacing w:line="400" w:lineRule="exact"/>
        <w:rPr>
          <w:rFonts w:ascii="宋体" w:hAnsi="宋体" w:cs="宋体"/>
          <w:kern w:val="0"/>
          <w:sz w:val="28"/>
          <w:szCs w:val="28"/>
        </w:rPr>
      </w:pPr>
    </w:p>
    <w:p w:rsidR="009728CC" w:rsidRDefault="009728CC">
      <w:pPr>
        <w:spacing w:line="400" w:lineRule="exact"/>
        <w:rPr>
          <w:rFonts w:ascii="宋体" w:hAnsi="宋体" w:cs="宋体"/>
          <w:kern w:val="0"/>
          <w:sz w:val="28"/>
          <w:szCs w:val="28"/>
        </w:rPr>
      </w:pPr>
    </w:p>
    <w:p w:rsidR="009728CC" w:rsidRDefault="009728CC">
      <w:pPr>
        <w:spacing w:line="400" w:lineRule="exact"/>
        <w:rPr>
          <w:rFonts w:ascii="宋体" w:hAnsi="宋体" w:cs="宋体"/>
          <w:kern w:val="0"/>
          <w:sz w:val="28"/>
          <w:szCs w:val="28"/>
        </w:rPr>
      </w:pPr>
    </w:p>
    <w:p w:rsidR="009728CC" w:rsidRDefault="00022355">
      <w:pPr>
        <w:spacing w:line="400" w:lineRule="exact"/>
        <w:jc w:val="center"/>
        <w:rPr>
          <w:rFonts w:ascii="宋体" w:hAnsi="宋体" w:cs="宋体"/>
          <w:kern w:val="0"/>
          <w:sz w:val="32"/>
          <w:szCs w:val="32"/>
        </w:rPr>
      </w:pPr>
      <w:r>
        <w:rPr>
          <w:rFonts w:ascii="宋体" w:hAnsi="宋体" w:cs="宋体" w:hint="eastAsia"/>
          <w:kern w:val="0"/>
          <w:sz w:val="32"/>
          <w:szCs w:val="32"/>
        </w:rPr>
        <w:t>供应商：  （法定名称）</w:t>
      </w:r>
    </w:p>
    <w:p w:rsidR="009728CC" w:rsidRDefault="009728CC">
      <w:pPr>
        <w:spacing w:line="400" w:lineRule="exact"/>
        <w:rPr>
          <w:rFonts w:ascii="宋体" w:hAnsi="宋体" w:cs="宋体"/>
          <w:kern w:val="0"/>
          <w:sz w:val="32"/>
          <w:szCs w:val="32"/>
          <w:u w:val="single"/>
        </w:rPr>
      </w:pPr>
    </w:p>
    <w:p w:rsidR="009728CC" w:rsidRDefault="00022355">
      <w:pPr>
        <w:spacing w:line="400" w:lineRule="exact"/>
        <w:ind w:firstLineChars="1100" w:firstLine="3520"/>
        <w:rPr>
          <w:rFonts w:ascii="宋体" w:hAnsi="宋体" w:cs="宋体"/>
          <w:kern w:val="0"/>
          <w:sz w:val="32"/>
          <w:szCs w:val="32"/>
        </w:rPr>
      </w:pPr>
      <w:r>
        <w:rPr>
          <w:rFonts w:ascii="宋体" w:hAnsi="宋体" w:cs="宋体" w:hint="eastAsia"/>
          <w:kern w:val="0"/>
          <w:sz w:val="32"/>
          <w:szCs w:val="32"/>
        </w:rPr>
        <w:t>年    月    日</w:t>
      </w:r>
    </w:p>
    <w:p w:rsidR="009728CC" w:rsidRDefault="009728CC">
      <w:pPr>
        <w:spacing w:line="400" w:lineRule="exact"/>
        <w:rPr>
          <w:rFonts w:ascii="宋体" w:hAnsi="宋体" w:cs="宋体"/>
          <w:kern w:val="0"/>
          <w:sz w:val="28"/>
          <w:szCs w:val="28"/>
        </w:rPr>
      </w:pPr>
    </w:p>
    <w:p w:rsidR="009728CC" w:rsidRDefault="009728CC">
      <w:pPr>
        <w:spacing w:line="400" w:lineRule="exact"/>
        <w:rPr>
          <w:rFonts w:ascii="宋体" w:hAnsi="宋体" w:cs="宋体"/>
          <w:kern w:val="0"/>
          <w:sz w:val="28"/>
          <w:szCs w:val="28"/>
        </w:rPr>
      </w:pPr>
    </w:p>
    <w:p w:rsidR="009728CC" w:rsidRDefault="00022355">
      <w:pPr>
        <w:spacing w:line="400" w:lineRule="exact"/>
        <w:rPr>
          <w:rFonts w:ascii="宋体" w:hAnsi="宋体" w:cs="仿宋_GB2312"/>
          <w:kern w:val="0"/>
          <w:sz w:val="32"/>
          <w:szCs w:val="32"/>
        </w:rPr>
      </w:pPr>
      <w:r>
        <w:rPr>
          <w:rFonts w:ascii="宋体" w:hAnsi="宋体" w:cs="宋体" w:hint="eastAsia"/>
          <w:color w:val="FF0000"/>
          <w:kern w:val="0"/>
        </w:rPr>
        <w:t>填写并打印此页，贴于密封信封的正面，并加盖边缝章</w:t>
      </w:r>
    </w:p>
    <w:p w:rsidR="009728CC" w:rsidRDefault="009728CC">
      <w:pPr>
        <w:spacing w:line="400" w:lineRule="exact"/>
        <w:rPr>
          <w:rFonts w:ascii="宋体" w:hAnsi="宋体" w:cs="宋体"/>
          <w:kern w:val="0"/>
          <w:sz w:val="28"/>
          <w:szCs w:val="28"/>
        </w:rPr>
      </w:pPr>
    </w:p>
    <w:p w:rsidR="009728CC" w:rsidRDefault="00022355">
      <w:pPr>
        <w:spacing w:line="400" w:lineRule="exact"/>
        <w:rPr>
          <w:rFonts w:ascii="宋体" w:hAnsi="宋体" w:cs="宋体"/>
          <w:kern w:val="0"/>
          <w:sz w:val="28"/>
          <w:szCs w:val="28"/>
        </w:rPr>
      </w:pPr>
      <w:r>
        <w:rPr>
          <w:rFonts w:ascii="宋体" w:hAnsi="宋体" w:cs="宋体"/>
          <w:kern w:val="0"/>
          <w:sz w:val="28"/>
          <w:szCs w:val="28"/>
        </w:rPr>
        <w:br w:type="page"/>
      </w:r>
    </w:p>
    <w:p w:rsidR="009728CC" w:rsidRDefault="00022355">
      <w:pPr>
        <w:spacing w:line="400" w:lineRule="exact"/>
        <w:jc w:val="center"/>
        <w:rPr>
          <w:rFonts w:ascii="宋体" w:hAnsi="宋体"/>
          <w:b/>
          <w:sz w:val="32"/>
          <w:szCs w:val="32"/>
        </w:rPr>
      </w:pPr>
      <w:r>
        <w:rPr>
          <w:rFonts w:ascii="宋体" w:hAnsi="宋体"/>
          <w:b/>
          <w:sz w:val="32"/>
          <w:szCs w:val="32"/>
        </w:rPr>
        <w:lastRenderedPageBreak/>
        <w:t>（一）</w:t>
      </w:r>
      <w:r>
        <w:rPr>
          <w:rFonts w:ascii="宋体" w:hAnsi="宋体" w:hint="eastAsia"/>
          <w:b/>
          <w:sz w:val="32"/>
          <w:szCs w:val="32"/>
        </w:rPr>
        <w:t>申请</w:t>
      </w:r>
      <w:r>
        <w:rPr>
          <w:rFonts w:ascii="宋体" w:hAnsi="宋体"/>
          <w:b/>
          <w:sz w:val="32"/>
          <w:szCs w:val="32"/>
        </w:rPr>
        <w:t>函</w:t>
      </w:r>
    </w:p>
    <w:p w:rsidR="009728CC" w:rsidRDefault="00022355">
      <w:pPr>
        <w:spacing w:line="400" w:lineRule="exact"/>
        <w:rPr>
          <w:rFonts w:ascii="宋体" w:hAnsi="宋体"/>
        </w:rPr>
      </w:pPr>
      <w:r>
        <w:rPr>
          <w:rFonts w:ascii="宋体" w:hAnsi="宋体" w:hint="eastAsia"/>
        </w:rPr>
        <w:t>四川师大置业发展有限公司：</w:t>
      </w:r>
    </w:p>
    <w:p w:rsidR="009728CC" w:rsidRDefault="00022355">
      <w:pPr>
        <w:spacing w:line="400" w:lineRule="exact"/>
        <w:rPr>
          <w:rFonts w:ascii="宋体" w:hAnsi="宋体"/>
        </w:rPr>
      </w:pPr>
      <w:r>
        <w:rPr>
          <w:rFonts w:ascii="宋体" w:hAnsi="宋体" w:hint="eastAsia"/>
        </w:rPr>
        <w:tab/>
        <w:t>根据贵方为sdzy201901自助售货机采购项目磋商的邀请，签字代表</w:t>
      </w:r>
      <w:r>
        <w:rPr>
          <w:rFonts w:ascii="宋体" w:hAnsi="宋体" w:hint="eastAsia"/>
          <w:u w:val="single"/>
        </w:rPr>
        <w:t xml:space="preserve">（姓名、职务） </w:t>
      </w:r>
      <w:r>
        <w:rPr>
          <w:rFonts w:ascii="宋体" w:hAnsi="宋体" w:hint="eastAsia"/>
        </w:rPr>
        <w:t>经正式授权并代表供应商</w:t>
      </w:r>
      <w:r>
        <w:rPr>
          <w:rFonts w:ascii="宋体" w:hAnsi="宋体" w:hint="eastAsia"/>
          <w:u w:val="single"/>
        </w:rPr>
        <w:t xml:space="preserve">（供应商名称、地址） </w:t>
      </w:r>
      <w:r>
        <w:rPr>
          <w:rFonts w:ascii="宋体" w:hAnsi="宋体" w:hint="eastAsia"/>
        </w:rPr>
        <w:t>提交磋商响应文件正本</w:t>
      </w:r>
      <w:r>
        <w:rPr>
          <w:rFonts w:ascii="宋体" w:hAnsi="宋体" w:hint="eastAsia"/>
          <w:u w:val="single"/>
        </w:rPr>
        <w:t>一</w:t>
      </w:r>
      <w:r>
        <w:rPr>
          <w:rFonts w:ascii="宋体" w:hAnsi="宋体" w:hint="eastAsia"/>
        </w:rPr>
        <w:t>份、副本</w:t>
      </w:r>
      <w:r>
        <w:rPr>
          <w:rFonts w:ascii="宋体" w:hAnsi="宋体" w:hint="eastAsia"/>
          <w:u w:val="single"/>
        </w:rPr>
        <w:t>一</w:t>
      </w:r>
      <w:r>
        <w:rPr>
          <w:rFonts w:ascii="宋体" w:hAnsi="宋体" w:hint="eastAsia"/>
        </w:rPr>
        <w:t>份。</w:t>
      </w:r>
    </w:p>
    <w:p w:rsidR="009728CC" w:rsidRDefault="00022355">
      <w:pPr>
        <w:spacing w:line="400" w:lineRule="exact"/>
        <w:ind w:firstLine="420"/>
        <w:rPr>
          <w:rFonts w:ascii="宋体" w:hAnsi="宋体"/>
        </w:rPr>
      </w:pPr>
      <w:r>
        <w:rPr>
          <w:rFonts w:ascii="宋体" w:hAnsi="宋体" w:hint="eastAsia"/>
        </w:rPr>
        <w:t>在此，签字代表宣布同意如下：</w:t>
      </w:r>
    </w:p>
    <w:p w:rsidR="009728CC" w:rsidRDefault="00022355">
      <w:pPr>
        <w:spacing w:line="400" w:lineRule="exact"/>
        <w:ind w:firstLine="420"/>
        <w:rPr>
          <w:rFonts w:ascii="宋体" w:hAnsi="宋体"/>
        </w:rPr>
      </w:pPr>
      <w:r>
        <w:rPr>
          <w:rFonts w:ascii="宋体" w:hAnsi="宋体" w:hint="eastAsia"/>
        </w:rPr>
        <w:t>本企业报价是最终用户验收合格后的最终价格，（</w:t>
      </w:r>
      <w:r>
        <w:rPr>
          <w:rFonts w:ascii="宋体" w:hAnsi="宋体" w:cs="MS Gothic" w:hint="eastAsia"/>
          <w:szCs w:val="21"/>
        </w:rPr>
        <w:t>包括设计、材料、制造、包装、分装、运输、售后、验收及保质期内包退换服务、无期限限制的平台使用费等所有其他有关各项的含税费用。</w:t>
      </w:r>
    </w:p>
    <w:p w:rsidR="009728CC" w:rsidRDefault="00022355">
      <w:pPr>
        <w:spacing w:line="400" w:lineRule="exact"/>
        <w:ind w:firstLine="420"/>
        <w:rPr>
          <w:rFonts w:ascii="宋体" w:hAnsi="宋体"/>
        </w:rPr>
      </w:pPr>
      <w:r>
        <w:rPr>
          <w:rFonts w:ascii="宋体" w:hAnsi="宋体" w:hint="eastAsia"/>
        </w:rPr>
        <w:t>总价：小写: ￥元。</w:t>
      </w:r>
    </w:p>
    <w:p w:rsidR="009728CC" w:rsidRDefault="00022355">
      <w:pPr>
        <w:spacing w:line="400" w:lineRule="exact"/>
        <w:ind w:firstLine="420"/>
        <w:rPr>
          <w:rFonts w:ascii="宋体" w:hAnsi="宋体"/>
        </w:rPr>
      </w:pPr>
      <w:r>
        <w:rPr>
          <w:rFonts w:ascii="宋体" w:hAnsi="宋体" w:hint="eastAsia"/>
        </w:rPr>
        <w:t>大写:</w:t>
      </w:r>
    </w:p>
    <w:p w:rsidR="009728CC" w:rsidRDefault="00022355">
      <w:pPr>
        <w:spacing w:line="400" w:lineRule="exact"/>
        <w:ind w:firstLine="420"/>
        <w:rPr>
          <w:rFonts w:ascii="宋体" w:hAnsi="宋体"/>
        </w:rPr>
      </w:pPr>
      <w:r>
        <w:rPr>
          <w:rFonts w:ascii="宋体" w:hAnsi="宋体" w:hint="eastAsia"/>
        </w:rPr>
        <w:t>交货期：签订合同之日起30日内。</w:t>
      </w:r>
    </w:p>
    <w:p w:rsidR="009728CC" w:rsidRDefault="00022355">
      <w:pPr>
        <w:spacing w:line="400" w:lineRule="exact"/>
        <w:rPr>
          <w:rFonts w:ascii="宋体" w:hAnsi="宋体"/>
        </w:rPr>
      </w:pPr>
      <w:r>
        <w:rPr>
          <w:rFonts w:ascii="宋体" w:hAnsi="宋体" w:hint="eastAsia"/>
        </w:rPr>
        <w:t>我方承诺满足磋商文件规定的所有技术条款及要求。</w:t>
      </w:r>
    </w:p>
    <w:p w:rsidR="009728CC" w:rsidRDefault="00022355">
      <w:pPr>
        <w:spacing w:line="400" w:lineRule="exact"/>
        <w:rPr>
          <w:rFonts w:ascii="宋体" w:hAnsi="宋体"/>
        </w:rPr>
      </w:pPr>
      <w:r>
        <w:rPr>
          <w:rFonts w:ascii="宋体" w:hAnsi="宋体" w:hint="eastAsia"/>
        </w:rPr>
        <w:t>1.本投标有效期为自磋商之日起30日。</w:t>
      </w:r>
    </w:p>
    <w:p w:rsidR="009728CC" w:rsidRDefault="00022355">
      <w:pPr>
        <w:spacing w:line="400" w:lineRule="exact"/>
        <w:rPr>
          <w:rFonts w:ascii="宋体" w:hAnsi="宋体"/>
        </w:rPr>
      </w:pPr>
      <w:r>
        <w:rPr>
          <w:rFonts w:ascii="宋体" w:hAnsi="宋体" w:hint="eastAsia"/>
        </w:rPr>
        <w:t>2.供应商将按磋商文件的规定履行合同责任和义务。</w:t>
      </w:r>
    </w:p>
    <w:p w:rsidR="009728CC" w:rsidRDefault="00022355">
      <w:pPr>
        <w:spacing w:line="400" w:lineRule="exact"/>
        <w:rPr>
          <w:rFonts w:ascii="宋体" w:hAnsi="宋体"/>
        </w:rPr>
      </w:pPr>
      <w:r>
        <w:rPr>
          <w:rFonts w:ascii="宋体" w:hAnsi="宋体" w:hint="eastAsia"/>
        </w:rPr>
        <w:t>3.供应商已详细审查全部磋商文件，包括</w:t>
      </w:r>
      <w:r>
        <w:rPr>
          <w:rFonts w:ascii="宋体" w:hAnsi="宋体" w:hint="eastAsia"/>
          <w:u w:val="single"/>
        </w:rPr>
        <w:t>（补遗文件）（如果有的话）</w:t>
      </w:r>
      <w:r>
        <w:rPr>
          <w:rFonts w:ascii="宋体" w:hAnsi="宋体" w:hint="eastAsia"/>
        </w:rPr>
        <w:t>。我们完全理解并同意放弃对这方面有不明及误解的权利。</w:t>
      </w:r>
    </w:p>
    <w:p w:rsidR="009728CC" w:rsidRDefault="00022355">
      <w:pPr>
        <w:spacing w:line="400" w:lineRule="exact"/>
        <w:rPr>
          <w:rFonts w:ascii="宋体" w:hAnsi="宋体"/>
          <w:u w:val="single"/>
        </w:rPr>
      </w:pPr>
      <w:r>
        <w:rPr>
          <w:rFonts w:ascii="宋体" w:hAnsi="宋体" w:hint="eastAsia"/>
        </w:rPr>
        <w:t>4.根据磋商文件的规定，我方承诺，与贵方聘请的为此项目提供的咨询服务的单位及任何附属机构均无关联。</w:t>
      </w:r>
    </w:p>
    <w:p w:rsidR="009728CC" w:rsidRDefault="00022355">
      <w:pPr>
        <w:spacing w:line="400" w:lineRule="exact"/>
        <w:rPr>
          <w:rFonts w:ascii="宋体" w:hAnsi="宋体"/>
        </w:rPr>
      </w:pPr>
      <w:r>
        <w:rPr>
          <w:rFonts w:ascii="宋体" w:hAnsi="宋体" w:hint="eastAsia"/>
        </w:rPr>
        <w:t>5.供应商同意提供贵方可能要求的与其磋商有关的一切数据或资料。供应商完全理解贵方不一定接受报出最高比例的报价。</w:t>
      </w:r>
    </w:p>
    <w:p w:rsidR="009728CC" w:rsidRDefault="00022355">
      <w:pPr>
        <w:spacing w:line="400" w:lineRule="exact"/>
        <w:rPr>
          <w:rFonts w:ascii="宋体" w:hAnsi="宋体"/>
        </w:rPr>
      </w:pPr>
      <w:r>
        <w:rPr>
          <w:rFonts w:ascii="宋体" w:hAnsi="宋体" w:hint="eastAsia"/>
        </w:rPr>
        <w:t>6.其它需要说明的事项。</w:t>
      </w:r>
    </w:p>
    <w:p w:rsidR="009728CC" w:rsidRDefault="009728CC">
      <w:pPr>
        <w:spacing w:line="400" w:lineRule="exact"/>
        <w:rPr>
          <w:rFonts w:ascii="宋体" w:hAnsi="宋体"/>
        </w:rPr>
      </w:pPr>
    </w:p>
    <w:p w:rsidR="009728CC" w:rsidRDefault="00022355">
      <w:pPr>
        <w:spacing w:line="400" w:lineRule="exact"/>
        <w:ind w:firstLine="420"/>
        <w:rPr>
          <w:rFonts w:ascii="宋体" w:hAnsi="宋体"/>
        </w:rPr>
      </w:pPr>
      <w:r>
        <w:rPr>
          <w:rFonts w:ascii="宋体" w:hAnsi="宋体"/>
        </w:rPr>
        <w:t>投 标 人：（盖单位章）</w:t>
      </w:r>
    </w:p>
    <w:p w:rsidR="009728CC" w:rsidRDefault="00022355">
      <w:pPr>
        <w:spacing w:line="400" w:lineRule="exact"/>
        <w:ind w:firstLine="420"/>
        <w:rPr>
          <w:rFonts w:ascii="宋体" w:hAnsi="宋体"/>
        </w:rPr>
      </w:pPr>
      <w:r>
        <w:rPr>
          <w:rFonts w:ascii="宋体" w:hAnsi="宋体"/>
        </w:rPr>
        <w:t>法定代表人或其委托代理人：（签字）</w:t>
      </w:r>
    </w:p>
    <w:p w:rsidR="009728CC" w:rsidRDefault="009728CC">
      <w:pPr>
        <w:spacing w:line="400" w:lineRule="exact"/>
        <w:rPr>
          <w:rFonts w:ascii="宋体" w:hAnsi="宋体"/>
        </w:rPr>
      </w:pPr>
    </w:p>
    <w:p w:rsidR="009728CC" w:rsidRDefault="009728CC">
      <w:pPr>
        <w:spacing w:line="400" w:lineRule="exact"/>
        <w:rPr>
          <w:rFonts w:ascii="宋体" w:hAnsi="宋体"/>
        </w:rPr>
      </w:pPr>
    </w:p>
    <w:p w:rsidR="009728CC" w:rsidRDefault="00022355">
      <w:pPr>
        <w:spacing w:line="400" w:lineRule="exact"/>
        <w:ind w:firstLineChars="200" w:firstLine="420"/>
        <w:rPr>
          <w:rFonts w:ascii="宋体" w:hAnsi="宋体"/>
        </w:rPr>
      </w:pPr>
      <w:r>
        <w:rPr>
          <w:rFonts w:ascii="宋体" w:hAnsi="宋体"/>
        </w:rPr>
        <w:t>地址：</w:t>
      </w:r>
    </w:p>
    <w:p w:rsidR="009728CC" w:rsidRDefault="00022355">
      <w:pPr>
        <w:spacing w:line="400" w:lineRule="exact"/>
        <w:ind w:firstLineChars="200" w:firstLine="420"/>
        <w:rPr>
          <w:rFonts w:ascii="宋体" w:hAnsi="宋体"/>
        </w:rPr>
      </w:pPr>
      <w:r>
        <w:rPr>
          <w:rFonts w:ascii="宋体" w:hAnsi="宋体"/>
        </w:rPr>
        <w:t>电话：</w:t>
      </w:r>
    </w:p>
    <w:p w:rsidR="009728CC" w:rsidRDefault="00022355">
      <w:pPr>
        <w:spacing w:line="400" w:lineRule="exact"/>
        <w:ind w:firstLineChars="200" w:firstLine="420"/>
        <w:rPr>
          <w:rFonts w:ascii="宋体" w:hAnsi="宋体"/>
        </w:rPr>
      </w:pPr>
      <w:r>
        <w:rPr>
          <w:rFonts w:ascii="宋体" w:hAnsi="宋体"/>
        </w:rPr>
        <w:t>传真：</w:t>
      </w:r>
    </w:p>
    <w:p w:rsidR="009728CC" w:rsidRDefault="00022355">
      <w:pPr>
        <w:spacing w:line="400" w:lineRule="exact"/>
        <w:ind w:firstLineChars="200" w:firstLine="420"/>
        <w:rPr>
          <w:rFonts w:ascii="宋体" w:hAnsi="宋体"/>
        </w:rPr>
      </w:pPr>
      <w:r>
        <w:rPr>
          <w:rFonts w:ascii="宋体" w:hAnsi="宋体"/>
        </w:rPr>
        <w:t>年月日</w:t>
      </w:r>
    </w:p>
    <w:p w:rsidR="009728CC" w:rsidRDefault="009728CC">
      <w:pPr>
        <w:spacing w:line="400" w:lineRule="exact"/>
        <w:rPr>
          <w:rFonts w:ascii="宋体" w:hAnsi="宋体" w:cs="仿宋_GB2312"/>
          <w:kern w:val="0"/>
          <w:sz w:val="32"/>
          <w:szCs w:val="32"/>
        </w:rPr>
      </w:pPr>
    </w:p>
    <w:p w:rsidR="009728CC" w:rsidRDefault="009728CC">
      <w:pPr>
        <w:spacing w:line="400" w:lineRule="exact"/>
        <w:rPr>
          <w:rFonts w:ascii="宋体" w:hAnsi="宋体" w:cs="仿宋_GB2312"/>
          <w:kern w:val="0"/>
          <w:sz w:val="32"/>
          <w:szCs w:val="32"/>
        </w:rPr>
      </w:pPr>
    </w:p>
    <w:p w:rsidR="009728CC" w:rsidRDefault="009728CC">
      <w:pPr>
        <w:spacing w:line="400" w:lineRule="exact"/>
        <w:rPr>
          <w:rFonts w:ascii="宋体" w:hAnsi="宋体" w:cs="仿宋_GB2312"/>
          <w:kern w:val="0"/>
          <w:sz w:val="32"/>
          <w:szCs w:val="32"/>
        </w:rPr>
      </w:pPr>
    </w:p>
    <w:p w:rsidR="009728CC" w:rsidRDefault="009728CC">
      <w:pPr>
        <w:spacing w:line="400" w:lineRule="exact"/>
        <w:rPr>
          <w:rFonts w:ascii="宋体" w:hAnsi="宋体" w:cs="仿宋_GB2312"/>
          <w:kern w:val="0"/>
          <w:sz w:val="32"/>
          <w:szCs w:val="32"/>
        </w:rPr>
      </w:pPr>
    </w:p>
    <w:p w:rsidR="009728CC" w:rsidRDefault="009728CC">
      <w:pPr>
        <w:spacing w:line="400" w:lineRule="exact"/>
        <w:rPr>
          <w:rFonts w:ascii="宋体" w:hAnsi="宋体" w:cs="仿宋_GB2312"/>
          <w:kern w:val="0"/>
          <w:sz w:val="32"/>
          <w:szCs w:val="32"/>
        </w:rPr>
      </w:pPr>
    </w:p>
    <w:p w:rsidR="009728CC" w:rsidRDefault="00022355">
      <w:pPr>
        <w:spacing w:line="400" w:lineRule="exact"/>
        <w:rPr>
          <w:rFonts w:ascii="宋体" w:hAnsi="宋体" w:cs="仿宋_GB2312"/>
          <w:kern w:val="0"/>
          <w:sz w:val="32"/>
          <w:szCs w:val="32"/>
        </w:rPr>
      </w:pPr>
      <w:r>
        <w:rPr>
          <w:rFonts w:ascii="宋体" w:hAnsi="宋体" w:cs="宋体" w:hint="eastAsia"/>
          <w:color w:val="FF0000"/>
          <w:kern w:val="0"/>
        </w:rPr>
        <w:t>填写并打印此页，并盖章</w:t>
      </w:r>
    </w:p>
    <w:p w:rsidR="009728CC" w:rsidRDefault="00022355">
      <w:pPr>
        <w:spacing w:line="400" w:lineRule="exact"/>
        <w:jc w:val="center"/>
        <w:rPr>
          <w:rFonts w:ascii="宋体" w:hAnsi="宋体" w:cs="仿宋_GB2312"/>
          <w:b/>
          <w:kern w:val="0"/>
          <w:sz w:val="32"/>
          <w:szCs w:val="32"/>
        </w:rPr>
      </w:pPr>
      <w:r>
        <w:rPr>
          <w:rFonts w:ascii="宋体" w:hAnsi="宋体" w:cs="仿宋_GB2312"/>
          <w:kern w:val="0"/>
          <w:sz w:val="28"/>
          <w:szCs w:val="28"/>
        </w:rPr>
        <w:br w:type="page"/>
      </w:r>
      <w:r>
        <w:rPr>
          <w:rFonts w:ascii="宋体" w:hAnsi="宋体" w:cs="仿宋_GB2312" w:hint="eastAsia"/>
          <w:b/>
          <w:kern w:val="0"/>
          <w:sz w:val="32"/>
          <w:szCs w:val="32"/>
        </w:rPr>
        <w:lastRenderedPageBreak/>
        <w:t>（二）磋商响应文件真实性和不存在限制磋商情形的声明</w:t>
      </w:r>
    </w:p>
    <w:p w:rsidR="009728CC" w:rsidRDefault="009728CC">
      <w:pPr>
        <w:spacing w:line="400" w:lineRule="exact"/>
        <w:rPr>
          <w:rFonts w:ascii="宋体" w:hAnsi="宋体"/>
        </w:rPr>
      </w:pPr>
    </w:p>
    <w:p w:rsidR="009728CC" w:rsidRDefault="00022355">
      <w:pPr>
        <w:spacing w:line="400" w:lineRule="exact"/>
        <w:rPr>
          <w:rFonts w:ascii="宋体" w:hAnsi="宋体"/>
        </w:rPr>
      </w:pPr>
      <w:r>
        <w:rPr>
          <w:rFonts w:ascii="宋体" w:hAnsi="宋体" w:hint="eastAsia"/>
        </w:rPr>
        <w:t>四川师大置业发展有限公司：</w:t>
      </w:r>
    </w:p>
    <w:p w:rsidR="009728CC" w:rsidRDefault="00022355">
      <w:pPr>
        <w:spacing w:line="400" w:lineRule="exact"/>
        <w:ind w:firstLine="420"/>
        <w:rPr>
          <w:rFonts w:ascii="宋体" w:hAnsi="宋体"/>
        </w:rPr>
      </w:pPr>
      <w:r>
        <w:rPr>
          <w:rFonts w:ascii="宋体" w:hAnsi="宋体" w:hint="eastAsia"/>
        </w:rPr>
        <w:t>我方在此声明，所递交的（项目名称）（项目编号）的磋商响应文件（包括有关资料、澄清）真实可信，不存在虚假（包括隐瞒）。我方近三年来</w:t>
      </w:r>
      <w:r>
        <w:rPr>
          <w:rFonts w:ascii="宋体" w:hAnsi="宋体"/>
        </w:rPr>
        <w:t>在经营活动中没有违法记录</w:t>
      </w:r>
      <w:r>
        <w:rPr>
          <w:rFonts w:ascii="宋体" w:hAnsi="宋体" w:hint="eastAsia"/>
        </w:rPr>
        <w:t>。</w:t>
      </w:r>
    </w:p>
    <w:p w:rsidR="009728CC" w:rsidRDefault="00022355">
      <w:pPr>
        <w:spacing w:line="400" w:lineRule="exact"/>
        <w:ind w:firstLine="420"/>
        <w:rPr>
          <w:rFonts w:ascii="宋体" w:hAnsi="宋体"/>
        </w:rPr>
      </w:pPr>
      <w:r>
        <w:rPr>
          <w:rFonts w:ascii="宋体" w:hAnsi="宋体" w:hint="eastAsia"/>
        </w:rPr>
        <w:t>我方承诺，如存在虚假投标行为，我方自愿按第六章中项目终止情形及相关责任及其他有关法规承担责任。</w:t>
      </w:r>
    </w:p>
    <w:p w:rsidR="009728CC" w:rsidRDefault="009728CC">
      <w:pPr>
        <w:spacing w:line="400" w:lineRule="exact"/>
        <w:rPr>
          <w:rFonts w:ascii="宋体" w:hAnsi="宋体"/>
        </w:rPr>
      </w:pPr>
    </w:p>
    <w:p w:rsidR="009728CC" w:rsidRDefault="009728CC">
      <w:pPr>
        <w:spacing w:line="400" w:lineRule="exact"/>
        <w:rPr>
          <w:rFonts w:ascii="宋体" w:hAnsi="宋体"/>
        </w:rPr>
      </w:pPr>
    </w:p>
    <w:p w:rsidR="009728CC" w:rsidRDefault="009728CC">
      <w:pPr>
        <w:spacing w:line="400" w:lineRule="exact"/>
        <w:rPr>
          <w:rFonts w:ascii="宋体" w:hAnsi="宋体"/>
        </w:rPr>
      </w:pPr>
    </w:p>
    <w:p w:rsidR="009728CC" w:rsidRDefault="009728CC">
      <w:pPr>
        <w:spacing w:line="400" w:lineRule="exact"/>
        <w:rPr>
          <w:rFonts w:ascii="宋体" w:hAnsi="宋体"/>
        </w:rPr>
      </w:pPr>
    </w:p>
    <w:p w:rsidR="009728CC" w:rsidRDefault="009728CC">
      <w:pPr>
        <w:spacing w:line="400" w:lineRule="exact"/>
        <w:rPr>
          <w:rFonts w:ascii="宋体" w:hAnsi="宋体"/>
        </w:rPr>
      </w:pPr>
    </w:p>
    <w:p w:rsidR="009728CC" w:rsidRDefault="009728CC">
      <w:pPr>
        <w:spacing w:line="400" w:lineRule="exact"/>
        <w:rPr>
          <w:rFonts w:ascii="宋体" w:hAnsi="宋体"/>
        </w:rPr>
      </w:pPr>
    </w:p>
    <w:p w:rsidR="009728CC" w:rsidRDefault="009728CC">
      <w:pPr>
        <w:spacing w:line="400" w:lineRule="exact"/>
        <w:rPr>
          <w:rFonts w:ascii="宋体" w:hAnsi="宋体"/>
        </w:rPr>
      </w:pPr>
    </w:p>
    <w:p w:rsidR="009728CC" w:rsidRDefault="009728CC">
      <w:pPr>
        <w:spacing w:line="400" w:lineRule="exact"/>
        <w:rPr>
          <w:rFonts w:ascii="宋体" w:hAnsi="宋体"/>
        </w:rPr>
      </w:pPr>
    </w:p>
    <w:p w:rsidR="009728CC" w:rsidRDefault="009728CC">
      <w:pPr>
        <w:spacing w:line="400" w:lineRule="exact"/>
        <w:rPr>
          <w:rFonts w:ascii="宋体" w:hAnsi="宋体"/>
        </w:rPr>
      </w:pPr>
    </w:p>
    <w:p w:rsidR="009728CC" w:rsidRDefault="00022355">
      <w:pPr>
        <w:spacing w:line="400" w:lineRule="exact"/>
        <w:rPr>
          <w:rFonts w:ascii="宋体" w:hAnsi="宋体"/>
        </w:rPr>
      </w:pPr>
      <w:r>
        <w:rPr>
          <w:rFonts w:ascii="宋体" w:hAnsi="宋体" w:hint="eastAsia"/>
        </w:rPr>
        <w:t>供应商：                             （盖单位章）</w:t>
      </w:r>
    </w:p>
    <w:p w:rsidR="009728CC" w:rsidRDefault="00022355">
      <w:pPr>
        <w:spacing w:line="400" w:lineRule="exact"/>
        <w:rPr>
          <w:rFonts w:ascii="宋体" w:hAnsi="宋体"/>
        </w:rPr>
      </w:pPr>
      <w:r>
        <w:rPr>
          <w:rFonts w:ascii="宋体" w:hAnsi="宋体" w:hint="eastAsia"/>
        </w:rPr>
        <w:t>法定代表人或其委托代理人：              （签字）</w:t>
      </w:r>
    </w:p>
    <w:p w:rsidR="009728CC" w:rsidRDefault="009728CC">
      <w:pPr>
        <w:spacing w:line="400" w:lineRule="exact"/>
        <w:rPr>
          <w:rFonts w:ascii="宋体" w:hAnsi="宋体"/>
        </w:rPr>
      </w:pPr>
    </w:p>
    <w:p w:rsidR="009728CC" w:rsidRDefault="009728CC">
      <w:pPr>
        <w:spacing w:line="400" w:lineRule="exact"/>
        <w:rPr>
          <w:rFonts w:ascii="宋体" w:hAnsi="宋体"/>
        </w:rPr>
      </w:pPr>
    </w:p>
    <w:p w:rsidR="009728CC" w:rsidRDefault="009728CC">
      <w:pPr>
        <w:spacing w:line="400" w:lineRule="exact"/>
        <w:rPr>
          <w:rFonts w:ascii="宋体" w:hAnsi="宋体"/>
        </w:rPr>
      </w:pPr>
    </w:p>
    <w:p w:rsidR="009728CC" w:rsidRDefault="00022355">
      <w:pPr>
        <w:spacing w:line="400" w:lineRule="exact"/>
        <w:rPr>
          <w:rFonts w:ascii="宋体" w:hAnsi="宋体"/>
        </w:rPr>
      </w:pPr>
      <w:r>
        <w:rPr>
          <w:rFonts w:ascii="宋体" w:hAnsi="宋体" w:hint="eastAsia"/>
        </w:rPr>
        <w:t xml:space="preserve">   年     月     日</w:t>
      </w:r>
    </w:p>
    <w:p w:rsidR="009728CC" w:rsidRDefault="009728CC">
      <w:pPr>
        <w:spacing w:line="400" w:lineRule="exact"/>
        <w:rPr>
          <w:rFonts w:ascii="宋体" w:hAnsi="宋体"/>
        </w:rPr>
      </w:pPr>
    </w:p>
    <w:p w:rsidR="009728CC" w:rsidRDefault="009728CC">
      <w:pPr>
        <w:spacing w:line="400" w:lineRule="exact"/>
        <w:rPr>
          <w:rFonts w:ascii="宋体" w:hAnsi="宋体"/>
        </w:rPr>
      </w:pPr>
    </w:p>
    <w:p w:rsidR="009728CC" w:rsidRDefault="009728CC">
      <w:pPr>
        <w:spacing w:line="400" w:lineRule="exact"/>
        <w:rPr>
          <w:rFonts w:ascii="宋体" w:hAnsi="宋体"/>
        </w:rPr>
      </w:pPr>
    </w:p>
    <w:p w:rsidR="009728CC" w:rsidRDefault="009728CC">
      <w:pPr>
        <w:spacing w:line="400" w:lineRule="exact"/>
        <w:rPr>
          <w:rFonts w:ascii="宋体" w:hAnsi="宋体" w:cs="宋体"/>
          <w:kern w:val="0"/>
        </w:rPr>
      </w:pPr>
    </w:p>
    <w:p w:rsidR="009728CC" w:rsidRDefault="009728CC">
      <w:pPr>
        <w:spacing w:line="400" w:lineRule="exact"/>
        <w:rPr>
          <w:rFonts w:ascii="宋体" w:hAnsi="宋体" w:cs="宋体"/>
          <w:kern w:val="0"/>
        </w:rPr>
      </w:pPr>
    </w:p>
    <w:p w:rsidR="009728CC" w:rsidRDefault="009728CC">
      <w:pPr>
        <w:spacing w:line="400" w:lineRule="exact"/>
        <w:rPr>
          <w:rFonts w:ascii="宋体" w:hAnsi="宋体" w:cs="宋体"/>
          <w:kern w:val="0"/>
        </w:rPr>
      </w:pPr>
    </w:p>
    <w:p w:rsidR="009728CC" w:rsidRDefault="009728CC">
      <w:pPr>
        <w:spacing w:line="400" w:lineRule="exact"/>
        <w:rPr>
          <w:rFonts w:ascii="宋体" w:hAnsi="宋体" w:cs="宋体"/>
          <w:kern w:val="0"/>
        </w:rPr>
      </w:pPr>
    </w:p>
    <w:p w:rsidR="009728CC" w:rsidRDefault="009728CC">
      <w:pPr>
        <w:spacing w:line="400" w:lineRule="exact"/>
        <w:rPr>
          <w:rFonts w:ascii="宋体" w:hAnsi="宋体" w:cs="宋体"/>
          <w:kern w:val="0"/>
          <w:sz w:val="32"/>
          <w:szCs w:val="32"/>
        </w:rPr>
      </w:pPr>
    </w:p>
    <w:p w:rsidR="009728CC" w:rsidRDefault="009728CC">
      <w:pPr>
        <w:spacing w:line="400" w:lineRule="exact"/>
        <w:rPr>
          <w:rFonts w:ascii="宋体" w:hAnsi="宋体" w:cs="宋体"/>
          <w:kern w:val="0"/>
          <w:sz w:val="32"/>
          <w:szCs w:val="32"/>
        </w:rPr>
      </w:pPr>
    </w:p>
    <w:p w:rsidR="009728CC" w:rsidRDefault="009728CC">
      <w:pPr>
        <w:spacing w:line="400" w:lineRule="exact"/>
        <w:rPr>
          <w:rFonts w:ascii="宋体" w:hAnsi="宋体" w:cs="宋体"/>
          <w:kern w:val="0"/>
          <w:sz w:val="32"/>
          <w:szCs w:val="32"/>
        </w:rPr>
      </w:pPr>
    </w:p>
    <w:p w:rsidR="009728CC" w:rsidRDefault="00022355">
      <w:pPr>
        <w:spacing w:line="400" w:lineRule="exact"/>
        <w:rPr>
          <w:rFonts w:ascii="宋体" w:hAnsi="宋体" w:cs="仿宋_GB2312"/>
          <w:kern w:val="0"/>
          <w:sz w:val="32"/>
          <w:szCs w:val="32"/>
        </w:rPr>
      </w:pPr>
      <w:r>
        <w:rPr>
          <w:rFonts w:ascii="宋体" w:hAnsi="宋体" w:cs="宋体" w:hint="eastAsia"/>
          <w:color w:val="FF0000"/>
          <w:kern w:val="0"/>
        </w:rPr>
        <w:t>填写并打印此页，并盖章</w:t>
      </w:r>
    </w:p>
    <w:p w:rsidR="009728CC" w:rsidRDefault="00022355">
      <w:pPr>
        <w:spacing w:line="400" w:lineRule="exact"/>
        <w:jc w:val="center"/>
        <w:rPr>
          <w:rFonts w:ascii="宋体" w:hAnsi="宋体"/>
          <w:b/>
          <w:sz w:val="32"/>
          <w:szCs w:val="32"/>
        </w:rPr>
      </w:pPr>
      <w:r>
        <w:rPr>
          <w:rFonts w:ascii="宋体" w:hAnsi="宋体" w:cs="宋体"/>
          <w:kern w:val="0"/>
          <w:sz w:val="32"/>
          <w:szCs w:val="32"/>
        </w:rPr>
        <w:br w:type="page"/>
      </w:r>
      <w:r>
        <w:rPr>
          <w:rFonts w:ascii="宋体" w:hAnsi="宋体" w:cs="仿宋_GB2312" w:hint="eastAsia"/>
          <w:b/>
          <w:kern w:val="0"/>
          <w:sz w:val="32"/>
          <w:szCs w:val="32"/>
        </w:rPr>
        <w:lastRenderedPageBreak/>
        <w:t>（三）</w:t>
      </w:r>
      <w:r>
        <w:rPr>
          <w:rFonts w:ascii="宋体" w:hAnsi="宋体" w:hint="eastAsia"/>
          <w:b/>
          <w:sz w:val="32"/>
          <w:szCs w:val="32"/>
        </w:rPr>
        <w:t>报价表</w:t>
      </w:r>
    </w:p>
    <w:tbl>
      <w:tblPr>
        <w:tblpPr w:leftFromText="180" w:rightFromText="180" w:vertAnchor="text" w:horzAnchor="margin" w:tblpX="108" w:tblpY="256"/>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459"/>
        <w:gridCol w:w="534"/>
        <w:gridCol w:w="992"/>
        <w:gridCol w:w="1417"/>
        <w:gridCol w:w="709"/>
        <w:gridCol w:w="1134"/>
        <w:gridCol w:w="1276"/>
        <w:gridCol w:w="992"/>
        <w:gridCol w:w="992"/>
        <w:gridCol w:w="1134"/>
      </w:tblGrid>
      <w:tr w:rsidR="009728CC">
        <w:trPr>
          <w:trHeight w:val="274"/>
        </w:trPr>
        <w:tc>
          <w:tcPr>
            <w:tcW w:w="675" w:type="dxa"/>
            <w:vAlign w:val="center"/>
          </w:tcPr>
          <w:p w:rsidR="009728CC" w:rsidRDefault="00022355">
            <w:pPr>
              <w:spacing w:line="400" w:lineRule="exact"/>
              <w:jc w:val="center"/>
              <w:rPr>
                <w:rFonts w:ascii="宋体" w:hAnsi="宋体"/>
                <w:sz w:val="18"/>
                <w:szCs w:val="18"/>
              </w:rPr>
            </w:pPr>
            <w:r>
              <w:rPr>
                <w:rFonts w:ascii="宋体" w:hAnsi="宋体" w:hint="eastAsia"/>
                <w:sz w:val="18"/>
                <w:szCs w:val="18"/>
              </w:rPr>
              <w:t>序号</w:t>
            </w:r>
          </w:p>
        </w:tc>
        <w:tc>
          <w:tcPr>
            <w:tcW w:w="993" w:type="dxa"/>
            <w:gridSpan w:val="2"/>
          </w:tcPr>
          <w:p w:rsidR="009728CC" w:rsidRDefault="00022355">
            <w:pPr>
              <w:spacing w:line="400" w:lineRule="exact"/>
              <w:jc w:val="center"/>
              <w:rPr>
                <w:rFonts w:ascii="宋体" w:hAnsi="宋体"/>
                <w:sz w:val="18"/>
                <w:szCs w:val="18"/>
              </w:rPr>
            </w:pPr>
            <w:r>
              <w:rPr>
                <w:rFonts w:ascii="宋体" w:hAnsi="宋体" w:hint="eastAsia"/>
                <w:sz w:val="18"/>
                <w:szCs w:val="18"/>
              </w:rPr>
              <w:t>品牌</w:t>
            </w:r>
          </w:p>
        </w:tc>
        <w:tc>
          <w:tcPr>
            <w:tcW w:w="992" w:type="dxa"/>
          </w:tcPr>
          <w:p w:rsidR="009728CC" w:rsidRDefault="00022355">
            <w:pPr>
              <w:spacing w:line="400" w:lineRule="exact"/>
              <w:jc w:val="center"/>
              <w:rPr>
                <w:rFonts w:ascii="宋体" w:hAnsi="宋体"/>
                <w:sz w:val="18"/>
                <w:szCs w:val="18"/>
              </w:rPr>
            </w:pPr>
            <w:r>
              <w:rPr>
                <w:rFonts w:ascii="宋体" w:hAnsi="宋体" w:hint="eastAsia"/>
                <w:sz w:val="18"/>
                <w:szCs w:val="18"/>
              </w:rPr>
              <w:t>型号</w:t>
            </w:r>
          </w:p>
        </w:tc>
        <w:tc>
          <w:tcPr>
            <w:tcW w:w="1417" w:type="dxa"/>
            <w:vAlign w:val="center"/>
          </w:tcPr>
          <w:p w:rsidR="009728CC" w:rsidRDefault="00022355">
            <w:pPr>
              <w:spacing w:line="400" w:lineRule="exact"/>
              <w:jc w:val="center"/>
              <w:rPr>
                <w:rFonts w:ascii="宋体" w:hAnsi="宋体"/>
                <w:sz w:val="18"/>
                <w:szCs w:val="18"/>
              </w:rPr>
            </w:pPr>
            <w:r>
              <w:rPr>
                <w:rFonts w:ascii="宋体" w:hAnsi="宋体" w:hint="eastAsia"/>
                <w:sz w:val="18"/>
                <w:szCs w:val="18"/>
              </w:rPr>
              <w:t>名称</w:t>
            </w:r>
          </w:p>
        </w:tc>
        <w:tc>
          <w:tcPr>
            <w:tcW w:w="709" w:type="dxa"/>
            <w:vAlign w:val="center"/>
          </w:tcPr>
          <w:p w:rsidR="009728CC" w:rsidRDefault="00022355">
            <w:pPr>
              <w:spacing w:line="400" w:lineRule="exact"/>
              <w:jc w:val="center"/>
              <w:rPr>
                <w:rFonts w:ascii="宋体" w:hAnsi="宋体"/>
                <w:sz w:val="18"/>
                <w:szCs w:val="18"/>
              </w:rPr>
            </w:pPr>
            <w:r>
              <w:rPr>
                <w:rFonts w:ascii="宋体" w:hAnsi="宋体" w:hint="eastAsia"/>
                <w:sz w:val="18"/>
                <w:szCs w:val="18"/>
              </w:rPr>
              <w:t>数量</w:t>
            </w:r>
          </w:p>
        </w:tc>
        <w:tc>
          <w:tcPr>
            <w:tcW w:w="1134" w:type="dxa"/>
          </w:tcPr>
          <w:p w:rsidR="009728CC" w:rsidRDefault="00022355">
            <w:pPr>
              <w:spacing w:line="400" w:lineRule="exact"/>
              <w:jc w:val="center"/>
              <w:rPr>
                <w:rFonts w:ascii="宋体" w:hAnsi="宋体"/>
                <w:sz w:val="18"/>
                <w:szCs w:val="18"/>
              </w:rPr>
            </w:pPr>
            <w:r>
              <w:rPr>
                <w:rFonts w:ascii="宋体" w:hAnsi="宋体" w:hint="eastAsia"/>
                <w:sz w:val="18"/>
                <w:szCs w:val="18"/>
              </w:rPr>
              <w:t>单价（元）</w:t>
            </w:r>
          </w:p>
        </w:tc>
        <w:tc>
          <w:tcPr>
            <w:tcW w:w="1276" w:type="dxa"/>
          </w:tcPr>
          <w:p w:rsidR="009728CC" w:rsidRDefault="00022355">
            <w:pPr>
              <w:spacing w:line="400" w:lineRule="exact"/>
              <w:jc w:val="center"/>
              <w:rPr>
                <w:rFonts w:ascii="宋体" w:hAnsi="宋体"/>
                <w:sz w:val="18"/>
                <w:szCs w:val="18"/>
              </w:rPr>
            </w:pPr>
            <w:r>
              <w:rPr>
                <w:rFonts w:ascii="宋体" w:hAnsi="宋体" w:hint="eastAsia"/>
                <w:sz w:val="18"/>
                <w:szCs w:val="18"/>
              </w:rPr>
              <w:t>总价（元）</w:t>
            </w:r>
          </w:p>
        </w:tc>
        <w:tc>
          <w:tcPr>
            <w:tcW w:w="992" w:type="dxa"/>
          </w:tcPr>
          <w:p w:rsidR="009728CC" w:rsidRDefault="00022355">
            <w:pPr>
              <w:spacing w:line="400" w:lineRule="exact"/>
              <w:jc w:val="center"/>
              <w:rPr>
                <w:rFonts w:ascii="宋体" w:hAnsi="宋体"/>
                <w:sz w:val="18"/>
                <w:szCs w:val="18"/>
              </w:rPr>
            </w:pPr>
            <w:r>
              <w:rPr>
                <w:rFonts w:ascii="宋体" w:hAnsi="宋体" w:hint="eastAsia"/>
                <w:sz w:val="18"/>
                <w:szCs w:val="18"/>
              </w:rPr>
              <w:t>随机配件</w:t>
            </w:r>
          </w:p>
        </w:tc>
        <w:tc>
          <w:tcPr>
            <w:tcW w:w="992" w:type="dxa"/>
          </w:tcPr>
          <w:p w:rsidR="009728CC" w:rsidRDefault="00022355">
            <w:pPr>
              <w:spacing w:line="400" w:lineRule="exact"/>
              <w:jc w:val="center"/>
              <w:rPr>
                <w:rFonts w:ascii="宋体" w:hAnsi="宋体"/>
                <w:sz w:val="18"/>
                <w:szCs w:val="18"/>
              </w:rPr>
            </w:pPr>
            <w:r>
              <w:rPr>
                <w:rFonts w:ascii="宋体" w:hAnsi="宋体" w:hint="eastAsia"/>
                <w:sz w:val="18"/>
                <w:szCs w:val="18"/>
              </w:rPr>
              <w:t>交货期</w:t>
            </w:r>
          </w:p>
        </w:tc>
        <w:tc>
          <w:tcPr>
            <w:tcW w:w="1134" w:type="dxa"/>
          </w:tcPr>
          <w:p w:rsidR="009728CC" w:rsidRDefault="00022355">
            <w:pPr>
              <w:spacing w:line="400" w:lineRule="exact"/>
              <w:jc w:val="center"/>
              <w:rPr>
                <w:rFonts w:ascii="宋体" w:hAnsi="宋体"/>
                <w:sz w:val="18"/>
                <w:szCs w:val="18"/>
              </w:rPr>
            </w:pPr>
            <w:r>
              <w:rPr>
                <w:rFonts w:ascii="宋体" w:hAnsi="宋体" w:hint="eastAsia"/>
                <w:sz w:val="18"/>
                <w:szCs w:val="18"/>
              </w:rPr>
              <w:t>备注</w:t>
            </w:r>
          </w:p>
        </w:tc>
      </w:tr>
      <w:tr w:rsidR="009728CC">
        <w:trPr>
          <w:trHeight w:val="385"/>
        </w:trPr>
        <w:tc>
          <w:tcPr>
            <w:tcW w:w="675" w:type="dxa"/>
            <w:vAlign w:val="center"/>
          </w:tcPr>
          <w:p w:rsidR="009728CC" w:rsidRDefault="00022355">
            <w:pPr>
              <w:spacing w:line="400" w:lineRule="exact"/>
              <w:jc w:val="center"/>
              <w:rPr>
                <w:rFonts w:ascii="宋体" w:hAnsi="宋体"/>
                <w:sz w:val="18"/>
                <w:szCs w:val="18"/>
              </w:rPr>
            </w:pPr>
            <w:r>
              <w:rPr>
                <w:rFonts w:ascii="宋体" w:hAnsi="宋体" w:hint="eastAsia"/>
                <w:sz w:val="18"/>
                <w:szCs w:val="18"/>
              </w:rPr>
              <w:t>1</w:t>
            </w:r>
          </w:p>
        </w:tc>
        <w:tc>
          <w:tcPr>
            <w:tcW w:w="993" w:type="dxa"/>
            <w:gridSpan w:val="2"/>
          </w:tcPr>
          <w:p w:rsidR="009728CC" w:rsidRDefault="009728CC">
            <w:pPr>
              <w:spacing w:line="400" w:lineRule="exact"/>
              <w:jc w:val="center"/>
              <w:rPr>
                <w:rFonts w:ascii="宋体" w:hAnsi="宋体"/>
                <w:sz w:val="18"/>
                <w:szCs w:val="18"/>
              </w:rPr>
            </w:pPr>
          </w:p>
        </w:tc>
        <w:tc>
          <w:tcPr>
            <w:tcW w:w="992" w:type="dxa"/>
          </w:tcPr>
          <w:p w:rsidR="009728CC" w:rsidRDefault="009728CC">
            <w:pPr>
              <w:spacing w:line="400" w:lineRule="exact"/>
              <w:jc w:val="center"/>
              <w:rPr>
                <w:rFonts w:ascii="宋体" w:hAnsi="宋体"/>
                <w:sz w:val="18"/>
                <w:szCs w:val="18"/>
              </w:rPr>
            </w:pPr>
          </w:p>
        </w:tc>
        <w:tc>
          <w:tcPr>
            <w:tcW w:w="1417" w:type="dxa"/>
            <w:vAlign w:val="center"/>
          </w:tcPr>
          <w:p w:rsidR="009728CC" w:rsidRDefault="00022355">
            <w:pPr>
              <w:spacing w:line="400" w:lineRule="exact"/>
              <w:jc w:val="center"/>
              <w:rPr>
                <w:rFonts w:ascii="宋体" w:hAnsi="宋体"/>
                <w:sz w:val="18"/>
                <w:szCs w:val="18"/>
              </w:rPr>
            </w:pPr>
            <w:r>
              <w:rPr>
                <w:rFonts w:ascii="宋体" w:hAnsi="宋体" w:hint="eastAsia"/>
                <w:sz w:val="18"/>
                <w:szCs w:val="18"/>
              </w:rPr>
              <w:t>非橱窗式</w:t>
            </w:r>
          </w:p>
          <w:p w:rsidR="009728CC" w:rsidRDefault="00022355">
            <w:pPr>
              <w:spacing w:line="400" w:lineRule="exact"/>
              <w:jc w:val="center"/>
              <w:rPr>
                <w:rFonts w:ascii="宋体" w:hAnsi="宋体"/>
                <w:sz w:val="18"/>
                <w:szCs w:val="18"/>
              </w:rPr>
            </w:pPr>
            <w:r>
              <w:rPr>
                <w:rFonts w:ascii="宋体" w:hAnsi="宋体" w:hint="eastAsia"/>
                <w:sz w:val="18"/>
                <w:szCs w:val="18"/>
              </w:rPr>
              <w:t>专用饮料机</w:t>
            </w:r>
          </w:p>
        </w:tc>
        <w:tc>
          <w:tcPr>
            <w:tcW w:w="709" w:type="dxa"/>
            <w:vAlign w:val="center"/>
          </w:tcPr>
          <w:p w:rsidR="009728CC" w:rsidRDefault="00022355">
            <w:pPr>
              <w:spacing w:line="400" w:lineRule="exact"/>
              <w:jc w:val="center"/>
              <w:rPr>
                <w:rFonts w:ascii="宋体" w:hAnsi="宋体"/>
                <w:sz w:val="18"/>
                <w:szCs w:val="18"/>
              </w:rPr>
            </w:pPr>
            <w:r>
              <w:rPr>
                <w:rFonts w:ascii="宋体" w:hAnsi="宋体" w:hint="eastAsia"/>
                <w:sz w:val="18"/>
                <w:szCs w:val="18"/>
              </w:rPr>
              <w:t>12</w:t>
            </w:r>
          </w:p>
        </w:tc>
        <w:tc>
          <w:tcPr>
            <w:tcW w:w="1134" w:type="dxa"/>
          </w:tcPr>
          <w:p w:rsidR="009728CC" w:rsidRDefault="009728CC">
            <w:pPr>
              <w:spacing w:line="400" w:lineRule="exact"/>
              <w:jc w:val="center"/>
              <w:rPr>
                <w:rFonts w:ascii="宋体" w:hAnsi="宋体"/>
                <w:sz w:val="18"/>
                <w:szCs w:val="18"/>
              </w:rPr>
            </w:pPr>
          </w:p>
        </w:tc>
        <w:tc>
          <w:tcPr>
            <w:tcW w:w="1276" w:type="dxa"/>
          </w:tcPr>
          <w:p w:rsidR="009728CC" w:rsidRDefault="009728CC">
            <w:pPr>
              <w:spacing w:line="400" w:lineRule="exact"/>
              <w:jc w:val="center"/>
              <w:rPr>
                <w:rFonts w:ascii="宋体" w:hAnsi="宋体"/>
                <w:sz w:val="18"/>
                <w:szCs w:val="18"/>
              </w:rPr>
            </w:pPr>
          </w:p>
        </w:tc>
        <w:tc>
          <w:tcPr>
            <w:tcW w:w="992" w:type="dxa"/>
          </w:tcPr>
          <w:p w:rsidR="009728CC" w:rsidRDefault="009728CC">
            <w:pPr>
              <w:spacing w:line="400" w:lineRule="exact"/>
              <w:jc w:val="center"/>
              <w:rPr>
                <w:rFonts w:ascii="宋体" w:hAnsi="宋体"/>
                <w:sz w:val="18"/>
                <w:szCs w:val="18"/>
              </w:rPr>
            </w:pPr>
          </w:p>
        </w:tc>
        <w:tc>
          <w:tcPr>
            <w:tcW w:w="992" w:type="dxa"/>
          </w:tcPr>
          <w:p w:rsidR="009728CC" w:rsidRDefault="009728CC">
            <w:pPr>
              <w:spacing w:line="400" w:lineRule="exact"/>
              <w:jc w:val="center"/>
              <w:rPr>
                <w:rFonts w:ascii="宋体" w:hAnsi="宋体"/>
                <w:sz w:val="18"/>
                <w:szCs w:val="18"/>
              </w:rPr>
            </w:pPr>
          </w:p>
        </w:tc>
        <w:tc>
          <w:tcPr>
            <w:tcW w:w="1134" w:type="dxa"/>
          </w:tcPr>
          <w:p w:rsidR="009728CC" w:rsidRDefault="009728CC">
            <w:pPr>
              <w:spacing w:line="400" w:lineRule="exact"/>
              <w:jc w:val="center"/>
              <w:rPr>
                <w:rFonts w:ascii="宋体" w:hAnsi="宋体"/>
                <w:sz w:val="18"/>
                <w:szCs w:val="18"/>
              </w:rPr>
            </w:pPr>
          </w:p>
        </w:tc>
      </w:tr>
      <w:tr w:rsidR="009728CC">
        <w:trPr>
          <w:trHeight w:val="309"/>
        </w:trPr>
        <w:tc>
          <w:tcPr>
            <w:tcW w:w="675" w:type="dxa"/>
            <w:vAlign w:val="center"/>
          </w:tcPr>
          <w:p w:rsidR="009728CC" w:rsidRDefault="00022355">
            <w:pPr>
              <w:spacing w:line="400" w:lineRule="exact"/>
              <w:jc w:val="center"/>
              <w:rPr>
                <w:rFonts w:ascii="宋体" w:hAnsi="宋体"/>
                <w:sz w:val="18"/>
                <w:szCs w:val="18"/>
              </w:rPr>
            </w:pPr>
            <w:r>
              <w:rPr>
                <w:rFonts w:ascii="宋体" w:hAnsi="宋体" w:hint="eastAsia"/>
                <w:sz w:val="18"/>
                <w:szCs w:val="18"/>
              </w:rPr>
              <w:t>2</w:t>
            </w:r>
          </w:p>
        </w:tc>
        <w:tc>
          <w:tcPr>
            <w:tcW w:w="993" w:type="dxa"/>
            <w:gridSpan w:val="2"/>
          </w:tcPr>
          <w:p w:rsidR="009728CC" w:rsidRDefault="009728CC">
            <w:pPr>
              <w:spacing w:line="400" w:lineRule="exact"/>
              <w:jc w:val="center"/>
              <w:rPr>
                <w:rFonts w:ascii="宋体" w:hAnsi="宋体"/>
                <w:bCs/>
                <w:sz w:val="18"/>
                <w:szCs w:val="18"/>
              </w:rPr>
            </w:pPr>
          </w:p>
        </w:tc>
        <w:tc>
          <w:tcPr>
            <w:tcW w:w="992" w:type="dxa"/>
          </w:tcPr>
          <w:p w:rsidR="009728CC" w:rsidRDefault="009728CC">
            <w:pPr>
              <w:spacing w:line="400" w:lineRule="exact"/>
              <w:jc w:val="center"/>
              <w:rPr>
                <w:rFonts w:ascii="宋体" w:hAnsi="宋体"/>
                <w:bCs/>
                <w:sz w:val="18"/>
                <w:szCs w:val="18"/>
              </w:rPr>
            </w:pPr>
          </w:p>
        </w:tc>
        <w:tc>
          <w:tcPr>
            <w:tcW w:w="1417" w:type="dxa"/>
            <w:vAlign w:val="center"/>
          </w:tcPr>
          <w:p w:rsidR="009728CC" w:rsidRDefault="00022355">
            <w:pPr>
              <w:spacing w:line="400" w:lineRule="exact"/>
              <w:jc w:val="center"/>
              <w:rPr>
                <w:rFonts w:ascii="宋体" w:hAnsi="宋体"/>
                <w:bCs/>
                <w:sz w:val="18"/>
                <w:szCs w:val="18"/>
              </w:rPr>
            </w:pPr>
            <w:r>
              <w:rPr>
                <w:rFonts w:ascii="宋体" w:hAnsi="宋体" w:hint="eastAsia"/>
                <w:bCs/>
                <w:sz w:val="18"/>
                <w:szCs w:val="18"/>
              </w:rPr>
              <w:t>橱窗式制冷柜</w:t>
            </w:r>
          </w:p>
        </w:tc>
        <w:tc>
          <w:tcPr>
            <w:tcW w:w="709" w:type="dxa"/>
            <w:vAlign w:val="center"/>
          </w:tcPr>
          <w:p w:rsidR="009728CC" w:rsidRDefault="00022355">
            <w:pPr>
              <w:spacing w:line="400" w:lineRule="exact"/>
              <w:jc w:val="center"/>
              <w:rPr>
                <w:rFonts w:ascii="宋体" w:hAnsi="宋体"/>
                <w:sz w:val="18"/>
                <w:szCs w:val="18"/>
              </w:rPr>
            </w:pPr>
            <w:r>
              <w:rPr>
                <w:rFonts w:ascii="宋体" w:hAnsi="宋体" w:hint="eastAsia"/>
                <w:sz w:val="18"/>
                <w:szCs w:val="18"/>
              </w:rPr>
              <w:t>1</w:t>
            </w:r>
            <w:r>
              <w:rPr>
                <w:rFonts w:ascii="宋体" w:hAnsi="宋体"/>
                <w:sz w:val="18"/>
                <w:szCs w:val="18"/>
              </w:rPr>
              <w:t>3</w:t>
            </w:r>
          </w:p>
        </w:tc>
        <w:tc>
          <w:tcPr>
            <w:tcW w:w="1134" w:type="dxa"/>
          </w:tcPr>
          <w:p w:rsidR="009728CC" w:rsidRDefault="009728CC">
            <w:pPr>
              <w:spacing w:line="400" w:lineRule="exact"/>
              <w:jc w:val="center"/>
              <w:rPr>
                <w:rFonts w:ascii="宋体" w:hAnsi="宋体"/>
                <w:sz w:val="18"/>
                <w:szCs w:val="18"/>
              </w:rPr>
            </w:pPr>
          </w:p>
        </w:tc>
        <w:tc>
          <w:tcPr>
            <w:tcW w:w="1276" w:type="dxa"/>
          </w:tcPr>
          <w:p w:rsidR="009728CC" w:rsidRDefault="009728CC">
            <w:pPr>
              <w:spacing w:line="400" w:lineRule="exact"/>
              <w:jc w:val="center"/>
              <w:rPr>
                <w:rFonts w:ascii="宋体" w:hAnsi="宋体"/>
                <w:sz w:val="18"/>
                <w:szCs w:val="18"/>
              </w:rPr>
            </w:pPr>
          </w:p>
        </w:tc>
        <w:tc>
          <w:tcPr>
            <w:tcW w:w="992" w:type="dxa"/>
          </w:tcPr>
          <w:p w:rsidR="009728CC" w:rsidRDefault="009728CC">
            <w:pPr>
              <w:spacing w:line="400" w:lineRule="exact"/>
              <w:jc w:val="center"/>
              <w:rPr>
                <w:rFonts w:ascii="宋体" w:hAnsi="宋体"/>
                <w:sz w:val="18"/>
                <w:szCs w:val="18"/>
              </w:rPr>
            </w:pPr>
          </w:p>
        </w:tc>
        <w:tc>
          <w:tcPr>
            <w:tcW w:w="992" w:type="dxa"/>
          </w:tcPr>
          <w:p w:rsidR="009728CC" w:rsidRDefault="009728CC">
            <w:pPr>
              <w:spacing w:line="400" w:lineRule="exact"/>
              <w:jc w:val="center"/>
              <w:rPr>
                <w:rFonts w:ascii="宋体" w:hAnsi="宋体"/>
                <w:sz w:val="18"/>
                <w:szCs w:val="18"/>
              </w:rPr>
            </w:pPr>
          </w:p>
        </w:tc>
        <w:tc>
          <w:tcPr>
            <w:tcW w:w="1134" w:type="dxa"/>
          </w:tcPr>
          <w:p w:rsidR="009728CC" w:rsidRDefault="00022355">
            <w:pPr>
              <w:spacing w:line="400" w:lineRule="exact"/>
              <w:jc w:val="center"/>
              <w:rPr>
                <w:rFonts w:ascii="宋体" w:hAnsi="宋体"/>
                <w:sz w:val="18"/>
                <w:szCs w:val="18"/>
              </w:rPr>
            </w:pPr>
            <w:r>
              <w:rPr>
                <w:rFonts w:ascii="宋体" w:hAnsi="宋体" w:hint="eastAsia"/>
                <w:sz w:val="18"/>
                <w:szCs w:val="18"/>
              </w:rPr>
              <w:t>履带+弹簧</w:t>
            </w:r>
          </w:p>
        </w:tc>
      </w:tr>
      <w:tr w:rsidR="009728CC">
        <w:trPr>
          <w:trHeight w:val="531"/>
        </w:trPr>
        <w:tc>
          <w:tcPr>
            <w:tcW w:w="675" w:type="dxa"/>
            <w:vAlign w:val="center"/>
          </w:tcPr>
          <w:p w:rsidR="009728CC" w:rsidRDefault="00022355">
            <w:pPr>
              <w:spacing w:line="400" w:lineRule="exact"/>
              <w:jc w:val="center"/>
              <w:rPr>
                <w:rFonts w:ascii="宋体" w:hAnsi="宋体"/>
                <w:sz w:val="18"/>
                <w:szCs w:val="18"/>
              </w:rPr>
            </w:pPr>
            <w:r>
              <w:rPr>
                <w:rFonts w:ascii="宋体" w:hAnsi="宋体" w:hint="eastAsia"/>
                <w:sz w:val="18"/>
                <w:szCs w:val="18"/>
              </w:rPr>
              <w:t>3</w:t>
            </w:r>
          </w:p>
        </w:tc>
        <w:tc>
          <w:tcPr>
            <w:tcW w:w="993" w:type="dxa"/>
            <w:gridSpan w:val="2"/>
          </w:tcPr>
          <w:p w:rsidR="009728CC" w:rsidRDefault="009728CC">
            <w:pPr>
              <w:spacing w:line="400" w:lineRule="exact"/>
              <w:jc w:val="center"/>
              <w:rPr>
                <w:rFonts w:ascii="宋体" w:hAnsi="宋体"/>
                <w:bCs/>
                <w:sz w:val="18"/>
                <w:szCs w:val="18"/>
              </w:rPr>
            </w:pPr>
          </w:p>
        </w:tc>
        <w:tc>
          <w:tcPr>
            <w:tcW w:w="992" w:type="dxa"/>
          </w:tcPr>
          <w:p w:rsidR="009728CC" w:rsidRDefault="009728CC">
            <w:pPr>
              <w:spacing w:line="400" w:lineRule="exact"/>
              <w:jc w:val="center"/>
              <w:rPr>
                <w:rFonts w:ascii="宋体" w:hAnsi="宋体"/>
                <w:bCs/>
                <w:sz w:val="18"/>
                <w:szCs w:val="18"/>
              </w:rPr>
            </w:pPr>
          </w:p>
        </w:tc>
        <w:tc>
          <w:tcPr>
            <w:tcW w:w="1417" w:type="dxa"/>
            <w:vAlign w:val="center"/>
          </w:tcPr>
          <w:p w:rsidR="009728CC" w:rsidRDefault="00022355">
            <w:pPr>
              <w:spacing w:line="400" w:lineRule="exact"/>
              <w:jc w:val="center"/>
              <w:rPr>
                <w:rFonts w:ascii="宋体" w:hAnsi="宋体"/>
                <w:bCs/>
                <w:sz w:val="18"/>
                <w:szCs w:val="18"/>
              </w:rPr>
            </w:pPr>
            <w:r>
              <w:rPr>
                <w:rFonts w:ascii="宋体" w:hAnsi="宋体" w:hint="eastAsia"/>
                <w:bCs/>
                <w:sz w:val="18"/>
                <w:szCs w:val="18"/>
              </w:rPr>
              <w:t>橱窗式常温柜</w:t>
            </w:r>
          </w:p>
        </w:tc>
        <w:tc>
          <w:tcPr>
            <w:tcW w:w="709" w:type="dxa"/>
            <w:vAlign w:val="center"/>
          </w:tcPr>
          <w:p w:rsidR="009728CC" w:rsidRDefault="00022355">
            <w:pPr>
              <w:spacing w:line="400" w:lineRule="exact"/>
              <w:jc w:val="center"/>
              <w:rPr>
                <w:rFonts w:ascii="宋体" w:hAnsi="宋体"/>
                <w:sz w:val="18"/>
                <w:szCs w:val="18"/>
              </w:rPr>
            </w:pPr>
            <w:r>
              <w:rPr>
                <w:rFonts w:ascii="宋体" w:hAnsi="宋体" w:hint="eastAsia"/>
                <w:sz w:val="18"/>
                <w:szCs w:val="18"/>
              </w:rPr>
              <w:t>1</w:t>
            </w:r>
            <w:r>
              <w:rPr>
                <w:rFonts w:ascii="宋体" w:hAnsi="宋体"/>
                <w:sz w:val="18"/>
                <w:szCs w:val="18"/>
              </w:rPr>
              <w:t>2</w:t>
            </w:r>
          </w:p>
        </w:tc>
        <w:tc>
          <w:tcPr>
            <w:tcW w:w="1134" w:type="dxa"/>
          </w:tcPr>
          <w:p w:rsidR="009728CC" w:rsidRDefault="009728CC">
            <w:pPr>
              <w:spacing w:line="400" w:lineRule="exact"/>
              <w:jc w:val="center"/>
              <w:rPr>
                <w:rFonts w:ascii="宋体" w:hAnsi="宋体"/>
                <w:bCs/>
                <w:sz w:val="18"/>
                <w:szCs w:val="18"/>
              </w:rPr>
            </w:pPr>
          </w:p>
        </w:tc>
        <w:tc>
          <w:tcPr>
            <w:tcW w:w="1276" w:type="dxa"/>
          </w:tcPr>
          <w:p w:rsidR="009728CC" w:rsidRDefault="009728CC">
            <w:pPr>
              <w:spacing w:line="400" w:lineRule="exact"/>
              <w:jc w:val="center"/>
              <w:rPr>
                <w:rFonts w:ascii="宋体" w:hAnsi="宋体"/>
                <w:bCs/>
                <w:sz w:val="18"/>
                <w:szCs w:val="18"/>
              </w:rPr>
            </w:pPr>
          </w:p>
        </w:tc>
        <w:tc>
          <w:tcPr>
            <w:tcW w:w="992" w:type="dxa"/>
          </w:tcPr>
          <w:p w:rsidR="009728CC" w:rsidRDefault="009728CC">
            <w:pPr>
              <w:spacing w:line="400" w:lineRule="exact"/>
              <w:jc w:val="center"/>
              <w:rPr>
                <w:rFonts w:ascii="宋体" w:hAnsi="宋体"/>
                <w:bCs/>
                <w:sz w:val="18"/>
                <w:szCs w:val="18"/>
              </w:rPr>
            </w:pPr>
          </w:p>
        </w:tc>
        <w:tc>
          <w:tcPr>
            <w:tcW w:w="992" w:type="dxa"/>
          </w:tcPr>
          <w:p w:rsidR="009728CC" w:rsidRDefault="009728CC">
            <w:pPr>
              <w:spacing w:line="400" w:lineRule="exact"/>
              <w:jc w:val="center"/>
              <w:rPr>
                <w:rFonts w:ascii="宋体" w:hAnsi="宋体"/>
                <w:bCs/>
                <w:sz w:val="18"/>
                <w:szCs w:val="18"/>
              </w:rPr>
            </w:pPr>
          </w:p>
        </w:tc>
        <w:tc>
          <w:tcPr>
            <w:tcW w:w="1134" w:type="dxa"/>
            <w:vAlign w:val="center"/>
          </w:tcPr>
          <w:p w:rsidR="009728CC" w:rsidRDefault="00022355">
            <w:pPr>
              <w:spacing w:line="400" w:lineRule="exact"/>
              <w:jc w:val="center"/>
              <w:rPr>
                <w:rFonts w:ascii="宋体" w:hAnsi="宋体"/>
                <w:bCs/>
                <w:sz w:val="18"/>
                <w:szCs w:val="18"/>
              </w:rPr>
            </w:pPr>
            <w:r>
              <w:rPr>
                <w:rFonts w:ascii="宋体" w:hAnsi="宋体" w:hint="eastAsia"/>
                <w:sz w:val="18"/>
                <w:szCs w:val="18"/>
              </w:rPr>
              <w:t>履带+弹簧</w:t>
            </w:r>
          </w:p>
        </w:tc>
      </w:tr>
      <w:tr w:rsidR="009728CC">
        <w:trPr>
          <w:trHeight w:val="469"/>
        </w:trPr>
        <w:tc>
          <w:tcPr>
            <w:tcW w:w="675" w:type="dxa"/>
            <w:vAlign w:val="center"/>
          </w:tcPr>
          <w:p w:rsidR="009728CC" w:rsidRDefault="00022355">
            <w:pPr>
              <w:spacing w:line="400" w:lineRule="exact"/>
              <w:jc w:val="center"/>
              <w:rPr>
                <w:rFonts w:ascii="宋体" w:hAnsi="宋体"/>
                <w:sz w:val="18"/>
                <w:szCs w:val="18"/>
              </w:rPr>
            </w:pPr>
            <w:r>
              <w:rPr>
                <w:rFonts w:ascii="宋体" w:hAnsi="宋体" w:hint="eastAsia"/>
                <w:sz w:val="18"/>
                <w:szCs w:val="18"/>
              </w:rPr>
              <w:t>4</w:t>
            </w:r>
          </w:p>
        </w:tc>
        <w:tc>
          <w:tcPr>
            <w:tcW w:w="993" w:type="dxa"/>
            <w:gridSpan w:val="2"/>
          </w:tcPr>
          <w:p w:rsidR="009728CC" w:rsidRDefault="009728CC">
            <w:pPr>
              <w:spacing w:line="400" w:lineRule="exact"/>
              <w:jc w:val="center"/>
              <w:rPr>
                <w:rFonts w:ascii="宋体" w:hAnsi="宋体"/>
                <w:bCs/>
                <w:sz w:val="18"/>
                <w:szCs w:val="18"/>
              </w:rPr>
            </w:pPr>
          </w:p>
        </w:tc>
        <w:tc>
          <w:tcPr>
            <w:tcW w:w="992" w:type="dxa"/>
          </w:tcPr>
          <w:p w:rsidR="009728CC" w:rsidRDefault="009728CC">
            <w:pPr>
              <w:spacing w:line="400" w:lineRule="exact"/>
              <w:jc w:val="center"/>
              <w:rPr>
                <w:rFonts w:ascii="宋体" w:hAnsi="宋体"/>
                <w:bCs/>
                <w:sz w:val="18"/>
                <w:szCs w:val="18"/>
              </w:rPr>
            </w:pPr>
          </w:p>
        </w:tc>
        <w:tc>
          <w:tcPr>
            <w:tcW w:w="1417" w:type="dxa"/>
            <w:vAlign w:val="center"/>
          </w:tcPr>
          <w:p w:rsidR="009728CC" w:rsidRDefault="00022355">
            <w:pPr>
              <w:spacing w:line="400" w:lineRule="exact"/>
              <w:jc w:val="center"/>
              <w:rPr>
                <w:rFonts w:ascii="宋体" w:hAnsi="宋体"/>
                <w:bCs/>
                <w:sz w:val="18"/>
                <w:szCs w:val="18"/>
              </w:rPr>
            </w:pPr>
            <w:r>
              <w:rPr>
                <w:rFonts w:ascii="宋体" w:hAnsi="宋体" w:hint="eastAsia"/>
                <w:bCs/>
                <w:sz w:val="18"/>
                <w:szCs w:val="18"/>
              </w:rPr>
              <w:t>橱窗式常温柜</w:t>
            </w:r>
          </w:p>
        </w:tc>
        <w:tc>
          <w:tcPr>
            <w:tcW w:w="709" w:type="dxa"/>
            <w:vAlign w:val="center"/>
          </w:tcPr>
          <w:p w:rsidR="009728CC" w:rsidRDefault="00022355">
            <w:pPr>
              <w:spacing w:line="400" w:lineRule="exact"/>
              <w:jc w:val="center"/>
              <w:rPr>
                <w:rFonts w:ascii="宋体" w:hAnsi="宋体"/>
                <w:sz w:val="18"/>
                <w:szCs w:val="18"/>
              </w:rPr>
            </w:pPr>
            <w:r>
              <w:rPr>
                <w:rFonts w:ascii="宋体" w:hAnsi="宋体" w:hint="eastAsia"/>
                <w:sz w:val="18"/>
                <w:szCs w:val="18"/>
              </w:rPr>
              <w:t>1</w:t>
            </w:r>
            <w:r>
              <w:rPr>
                <w:rFonts w:ascii="宋体" w:hAnsi="宋体"/>
                <w:sz w:val="18"/>
                <w:szCs w:val="18"/>
              </w:rPr>
              <w:t>3</w:t>
            </w:r>
          </w:p>
        </w:tc>
        <w:tc>
          <w:tcPr>
            <w:tcW w:w="1134" w:type="dxa"/>
          </w:tcPr>
          <w:p w:rsidR="009728CC" w:rsidRDefault="009728CC">
            <w:pPr>
              <w:spacing w:line="400" w:lineRule="exact"/>
              <w:jc w:val="center"/>
              <w:rPr>
                <w:rFonts w:ascii="宋体" w:hAnsi="宋体"/>
                <w:bCs/>
                <w:sz w:val="18"/>
                <w:szCs w:val="18"/>
              </w:rPr>
            </w:pPr>
          </w:p>
        </w:tc>
        <w:tc>
          <w:tcPr>
            <w:tcW w:w="1276" w:type="dxa"/>
          </w:tcPr>
          <w:p w:rsidR="009728CC" w:rsidRDefault="009728CC">
            <w:pPr>
              <w:spacing w:line="400" w:lineRule="exact"/>
              <w:jc w:val="center"/>
              <w:rPr>
                <w:rFonts w:ascii="宋体" w:hAnsi="宋体"/>
                <w:bCs/>
                <w:sz w:val="18"/>
                <w:szCs w:val="18"/>
              </w:rPr>
            </w:pPr>
          </w:p>
        </w:tc>
        <w:tc>
          <w:tcPr>
            <w:tcW w:w="992" w:type="dxa"/>
          </w:tcPr>
          <w:p w:rsidR="009728CC" w:rsidRDefault="009728CC">
            <w:pPr>
              <w:spacing w:line="400" w:lineRule="exact"/>
              <w:jc w:val="center"/>
              <w:rPr>
                <w:rFonts w:ascii="宋体" w:hAnsi="宋体"/>
                <w:bCs/>
                <w:sz w:val="18"/>
                <w:szCs w:val="18"/>
              </w:rPr>
            </w:pPr>
          </w:p>
        </w:tc>
        <w:tc>
          <w:tcPr>
            <w:tcW w:w="992" w:type="dxa"/>
          </w:tcPr>
          <w:p w:rsidR="009728CC" w:rsidRDefault="009728CC">
            <w:pPr>
              <w:spacing w:line="400" w:lineRule="exact"/>
              <w:jc w:val="center"/>
              <w:rPr>
                <w:rFonts w:ascii="宋体" w:hAnsi="宋体"/>
                <w:bCs/>
                <w:sz w:val="18"/>
                <w:szCs w:val="18"/>
              </w:rPr>
            </w:pPr>
          </w:p>
        </w:tc>
        <w:tc>
          <w:tcPr>
            <w:tcW w:w="1134" w:type="dxa"/>
            <w:vAlign w:val="center"/>
          </w:tcPr>
          <w:p w:rsidR="009728CC" w:rsidRDefault="00022355">
            <w:pPr>
              <w:spacing w:line="400" w:lineRule="exact"/>
              <w:jc w:val="center"/>
              <w:rPr>
                <w:rFonts w:ascii="宋体" w:hAnsi="宋体"/>
                <w:bCs/>
                <w:sz w:val="18"/>
                <w:szCs w:val="18"/>
              </w:rPr>
            </w:pPr>
            <w:r>
              <w:rPr>
                <w:rFonts w:ascii="宋体" w:hAnsi="宋体" w:hint="eastAsia"/>
                <w:sz w:val="18"/>
                <w:szCs w:val="18"/>
              </w:rPr>
              <w:t>履带+链式</w:t>
            </w:r>
          </w:p>
        </w:tc>
      </w:tr>
      <w:tr w:rsidR="009728CC">
        <w:trPr>
          <w:trHeight w:val="251"/>
        </w:trPr>
        <w:tc>
          <w:tcPr>
            <w:tcW w:w="1134" w:type="dxa"/>
            <w:gridSpan w:val="2"/>
          </w:tcPr>
          <w:p w:rsidR="009728CC" w:rsidRDefault="009728CC">
            <w:pPr>
              <w:spacing w:line="400" w:lineRule="exact"/>
              <w:jc w:val="center"/>
              <w:rPr>
                <w:rFonts w:ascii="宋体" w:hAnsi="宋体"/>
                <w:bCs/>
                <w:sz w:val="18"/>
                <w:szCs w:val="18"/>
              </w:rPr>
            </w:pPr>
          </w:p>
        </w:tc>
        <w:tc>
          <w:tcPr>
            <w:tcW w:w="3652" w:type="dxa"/>
            <w:gridSpan w:val="4"/>
            <w:vAlign w:val="center"/>
          </w:tcPr>
          <w:p w:rsidR="009728CC" w:rsidRDefault="00022355">
            <w:pPr>
              <w:spacing w:line="400" w:lineRule="exact"/>
              <w:jc w:val="center"/>
              <w:rPr>
                <w:rFonts w:ascii="宋体" w:hAnsi="宋体"/>
                <w:sz w:val="18"/>
                <w:szCs w:val="18"/>
              </w:rPr>
            </w:pPr>
            <w:r>
              <w:rPr>
                <w:rFonts w:ascii="宋体" w:hAnsi="宋体" w:hint="eastAsia"/>
                <w:bCs/>
                <w:sz w:val="18"/>
                <w:szCs w:val="18"/>
              </w:rPr>
              <w:t>数量总计：</w:t>
            </w:r>
          </w:p>
        </w:tc>
        <w:tc>
          <w:tcPr>
            <w:tcW w:w="2410" w:type="dxa"/>
            <w:gridSpan w:val="2"/>
          </w:tcPr>
          <w:p w:rsidR="009728CC" w:rsidRDefault="00022355">
            <w:pPr>
              <w:spacing w:line="400" w:lineRule="exact"/>
              <w:jc w:val="center"/>
              <w:rPr>
                <w:rFonts w:ascii="宋体" w:hAnsi="宋体"/>
                <w:bCs/>
                <w:sz w:val="18"/>
                <w:szCs w:val="18"/>
              </w:rPr>
            </w:pPr>
            <w:r>
              <w:rPr>
                <w:rFonts w:ascii="宋体" w:hAnsi="宋体" w:hint="eastAsia"/>
                <w:bCs/>
                <w:sz w:val="18"/>
                <w:szCs w:val="18"/>
              </w:rPr>
              <w:t>合同总价：</w:t>
            </w:r>
          </w:p>
        </w:tc>
        <w:tc>
          <w:tcPr>
            <w:tcW w:w="3118" w:type="dxa"/>
            <w:gridSpan w:val="3"/>
          </w:tcPr>
          <w:p w:rsidR="009728CC" w:rsidRDefault="00022355">
            <w:pPr>
              <w:spacing w:line="400" w:lineRule="exact"/>
              <w:jc w:val="center"/>
              <w:rPr>
                <w:rFonts w:ascii="宋体" w:hAnsi="宋体"/>
                <w:bCs/>
                <w:sz w:val="18"/>
                <w:szCs w:val="18"/>
              </w:rPr>
            </w:pPr>
            <w:r>
              <w:rPr>
                <w:rFonts w:ascii="宋体" w:hAnsi="宋体" w:hint="eastAsia"/>
                <w:bCs/>
                <w:sz w:val="18"/>
                <w:szCs w:val="18"/>
              </w:rPr>
              <w:t>备注： 广告管理权、收益权归甲方</w:t>
            </w:r>
          </w:p>
        </w:tc>
      </w:tr>
    </w:tbl>
    <w:p w:rsidR="009728CC" w:rsidRDefault="00022355">
      <w:pPr>
        <w:spacing w:line="400" w:lineRule="exact"/>
        <w:rPr>
          <w:rFonts w:ascii="宋体" w:hAnsi="宋体"/>
          <w:b/>
          <w:kern w:val="0"/>
        </w:rPr>
      </w:pPr>
      <w:r>
        <w:rPr>
          <w:rFonts w:ascii="宋体" w:hAnsi="宋体" w:hint="eastAsia"/>
          <w:b/>
          <w:kern w:val="0"/>
        </w:rPr>
        <w:t>商务报价要求：</w:t>
      </w:r>
    </w:p>
    <w:p w:rsidR="009728CC" w:rsidRDefault="00022355">
      <w:pPr>
        <w:spacing w:line="400" w:lineRule="exact"/>
        <w:rPr>
          <w:rFonts w:ascii="宋体" w:hAnsi="宋体"/>
          <w:b/>
        </w:rPr>
      </w:pPr>
      <w:r>
        <w:rPr>
          <w:rFonts w:ascii="宋体" w:hAnsi="宋体" w:hint="eastAsia"/>
          <w:b/>
          <w:kern w:val="0"/>
        </w:rPr>
        <w:t>1.磋商</w:t>
      </w:r>
      <w:r>
        <w:rPr>
          <w:rFonts w:ascii="宋体" w:hAnsi="宋体" w:hint="eastAsia"/>
          <w:b/>
        </w:rPr>
        <w:t>报价表中规定的应提交和交付的货物报价是最终用户验收合格后的最终价格，包括货物</w:t>
      </w:r>
      <w:r>
        <w:rPr>
          <w:rFonts w:ascii="宋体" w:hAnsi="宋体" w:cs="MS Gothic" w:hint="eastAsia"/>
          <w:b/>
          <w:szCs w:val="21"/>
        </w:rPr>
        <w:t>设计、材料、制造、包装、分装、运输、售后、验收及保质期内包退换服务等所有其他有关各项的含税费用</w:t>
      </w:r>
      <w:r>
        <w:rPr>
          <w:rFonts w:ascii="宋体" w:hAnsi="宋体" w:hint="eastAsia"/>
          <w:b/>
        </w:rPr>
        <w:t>。</w:t>
      </w:r>
    </w:p>
    <w:p w:rsidR="009728CC" w:rsidRDefault="00022355">
      <w:pPr>
        <w:spacing w:line="400" w:lineRule="exact"/>
        <w:rPr>
          <w:rFonts w:ascii="宋体" w:hAnsi="宋体"/>
          <w:b/>
        </w:rPr>
      </w:pPr>
      <w:r>
        <w:rPr>
          <w:rFonts w:ascii="宋体" w:hAnsi="宋体" w:hint="eastAsia"/>
          <w:b/>
        </w:rPr>
        <w:t>2.供应商须提供全部货物的报价，只提供部分货物报价的磋商响应文件将被拒绝。</w:t>
      </w:r>
    </w:p>
    <w:p w:rsidR="009728CC" w:rsidRDefault="00022355">
      <w:pPr>
        <w:spacing w:line="400" w:lineRule="exact"/>
        <w:rPr>
          <w:rFonts w:ascii="宋体" w:hAnsi="宋体"/>
          <w:b/>
        </w:rPr>
      </w:pPr>
      <w:r>
        <w:rPr>
          <w:rFonts w:ascii="宋体" w:hAnsi="宋体" w:hint="eastAsia"/>
          <w:b/>
        </w:rPr>
        <w:t>3.若供应商的报价均超过采购人的承受能力，则采购人有权终止本次磋商工作。</w:t>
      </w:r>
    </w:p>
    <w:p w:rsidR="009728CC" w:rsidRDefault="00022355">
      <w:pPr>
        <w:spacing w:line="400" w:lineRule="exact"/>
        <w:rPr>
          <w:rFonts w:ascii="宋体" w:hAnsi="宋体"/>
          <w:b/>
        </w:rPr>
      </w:pPr>
      <w:r>
        <w:rPr>
          <w:rFonts w:ascii="宋体" w:hAnsi="宋体" w:hint="eastAsia"/>
          <w:b/>
        </w:rPr>
        <w:t>4.供应商报价币种为人民币。</w:t>
      </w:r>
    </w:p>
    <w:p w:rsidR="009728CC" w:rsidRDefault="00022355">
      <w:pPr>
        <w:spacing w:line="400" w:lineRule="exact"/>
        <w:rPr>
          <w:rFonts w:ascii="宋体" w:hAnsi="宋体"/>
          <w:b/>
        </w:rPr>
      </w:pPr>
      <w:r>
        <w:rPr>
          <w:rFonts w:ascii="宋体" w:hAnsi="宋体" w:hint="eastAsia"/>
          <w:b/>
        </w:rPr>
        <w:t>5.报价表不止一页应每页加盖供应商单位鲜章。</w:t>
      </w:r>
    </w:p>
    <w:p w:rsidR="009728CC" w:rsidRDefault="00022355">
      <w:pPr>
        <w:spacing w:line="400" w:lineRule="exact"/>
        <w:rPr>
          <w:rFonts w:ascii="宋体" w:hAnsi="宋体"/>
          <w:b/>
        </w:rPr>
      </w:pPr>
      <w:r>
        <w:rPr>
          <w:rFonts w:ascii="宋体" w:hAnsi="宋体" w:hint="eastAsia"/>
          <w:b/>
        </w:rPr>
        <w:t>6.表中所填报价如有涂改，须在涂改处加盖单位公章（鲜章）。</w:t>
      </w:r>
    </w:p>
    <w:p w:rsidR="009728CC" w:rsidRDefault="00022355">
      <w:pPr>
        <w:spacing w:line="400" w:lineRule="exact"/>
        <w:rPr>
          <w:rFonts w:ascii="宋体" w:hAnsi="宋体"/>
          <w:b/>
        </w:rPr>
      </w:pPr>
      <w:r>
        <w:rPr>
          <w:rFonts w:ascii="宋体" w:hAnsi="宋体" w:hint="eastAsia"/>
          <w:b/>
        </w:rPr>
        <w:t>7.机器务必符合本磋商书中对机器货道布局的要求。</w:t>
      </w:r>
    </w:p>
    <w:p w:rsidR="009728CC" w:rsidRDefault="009728CC">
      <w:pPr>
        <w:spacing w:line="400" w:lineRule="exact"/>
        <w:rPr>
          <w:rFonts w:ascii="宋体" w:hAnsi="宋体"/>
        </w:rPr>
      </w:pPr>
    </w:p>
    <w:p w:rsidR="009728CC" w:rsidRDefault="009728CC">
      <w:pPr>
        <w:spacing w:line="400" w:lineRule="exact"/>
        <w:rPr>
          <w:rFonts w:ascii="宋体" w:hAnsi="宋体"/>
        </w:rPr>
      </w:pPr>
    </w:p>
    <w:p w:rsidR="009728CC" w:rsidRDefault="009728CC">
      <w:pPr>
        <w:spacing w:line="400" w:lineRule="exact"/>
        <w:rPr>
          <w:rFonts w:ascii="宋体" w:hAnsi="宋体"/>
        </w:rPr>
      </w:pPr>
    </w:p>
    <w:p w:rsidR="009728CC" w:rsidRDefault="009728CC">
      <w:pPr>
        <w:spacing w:line="400" w:lineRule="exact"/>
        <w:rPr>
          <w:rFonts w:ascii="宋体" w:hAnsi="宋体"/>
        </w:rPr>
      </w:pPr>
    </w:p>
    <w:p w:rsidR="009728CC" w:rsidRDefault="009728CC">
      <w:pPr>
        <w:spacing w:line="400" w:lineRule="exact"/>
        <w:rPr>
          <w:rFonts w:ascii="宋体" w:hAnsi="宋体"/>
        </w:rPr>
      </w:pPr>
    </w:p>
    <w:p w:rsidR="009728CC" w:rsidRDefault="00022355">
      <w:pPr>
        <w:spacing w:line="400" w:lineRule="exact"/>
        <w:rPr>
          <w:rFonts w:ascii="宋体" w:hAnsi="宋体"/>
          <w:b/>
        </w:rPr>
      </w:pPr>
      <w:r>
        <w:rPr>
          <w:rFonts w:ascii="宋体" w:hAnsi="宋体" w:hint="eastAsia"/>
          <w:b/>
        </w:rPr>
        <w:t>供应商：                        （盖单位鲜章）</w:t>
      </w:r>
    </w:p>
    <w:p w:rsidR="009728CC" w:rsidRDefault="00022355">
      <w:pPr>
        <w:spacing w:line="400" w:lineRule="exact"/>
        <w:rPr>
          <w:rFonts w:ascii="宋体" w:hAnsi="宋体"/>
          <w:b/>
        </w:rPr>
      </w:pPr>
      <w:r>
        <w:rPr>
          <w:rFonts w:ascii="宋体" w:hAnsi="宋体" w:hint="eastAsia"/>
          <w:b/>
        </w:rPr>
        <w:t>法定代表人或其委托代理人：      （签字）</w:t>
      </w:r>
    </w:p>
    <w:p w:rsidR="009728CC" w:rsidRDefault="009728CC">
      <w:pPr>
        <w:spacing w:line="400" w:lineRule="exact"/>
        <w:rPr>
          <w:rFonts w:ascii="宋体" w:hAnsi="宋体"/>
          <w:b/>
        </w:rPr>
      </w:pPr>
    </w:p>
    <w:p w:rsidR="009728CC" w:rsidRDefault="009728CC">
      <w:pPr>
        <w:spacing w:line="400" w:lineRule="exact"/>
        <w:rPr>
          <w:rFonts w:ascii="宋体" w:hAnsi="宋体"/>
          <w:b/>
        </w:rPr>
      </w:pPr>
    </w:p>
    <w:p w:rsidR="009728CC" w:rsidRDefault="009728CC">
      <w:pPr>
        <w:spacing w:line="400" w:lineRule="exact"/>
        <w:rPr>
          <w:rFonts w:ascii="宋体" w:hAnsi="宋体"/>
          <w:b/>
        </w:rPr>
      </w:pPr>
    </w:p>
    <w:p w:rsidR="009728CC" w:rsidRDefault="009728CC">
      <w:pPr>
        <w:spacing w:line="400" w:lineRule="exact"/>
        <w:rPr>
          <w:rFonts w:ascii="宋体" w:hAnsi="宋体"/>
          <w:b/>
        </w:rPr>
      </w:pPr>
    </w:p>
    <w:p w:rsidR="009728CC" w:rsidRDefault="009728CC">
      <w:pPr>
        <w:spacing w:line="400" w:lineRule="exact"/>
        <w:rPr>
          <w:rFonts w:ascii="宋体" w:hAnsi="宋体"/>
          <w:b/>
        </w:rPr>
      </w:pPr>
    </w:p>
    <w:p w:rsidR="009728CC" w:rsidRDefault="009728CC">
      <w:pPr>
        <w:spacing w:line="400" w:lineRule="exact"/>
        <w:rPr>
          <w:rFonts w:ascii="宋体" w:hAnsi="宋体"/>
          <w:b/>
        </w:rPr>
      </w:pPr>
    </w:p>
    <w:p w:rsidR="009728CC" w:rsidRDefault="009728CC">
      <w:pPr>
        <w:spacing w:line="400" w:lineRule="exact"/>
        <w:rPr>
          <w:rFonts w:ascii="宋体" w:hAnsi="宋体"/>
          <w:b/>
        </w:rPr>
      </w:pPr>
    </w:p>
    <w:p w:rsidR="009728CC" w:rsidRDefault="009728CC">
      <w:pPr>
        <w:spacing w:line="400" w:lineRule="exact"/>
        <w:rPr>
          <w:rFonts w:ascii="宋体" w:hAnsi="宋体"/>
          <w:b/>
        </w:rPr>
      </w:pPr>
    </w:p>
    <w:p w:rsidR="009728CC" w:rsidRDefault="009728CC">
      <w:pPr>
        <w:spacing w:line="400" w:lineRule="exact"/>
        <w:rPr>
          <w:rFonts w:ascii="宋体" w:hAnsi="宋体"/>
          <w:b/>
        </w:rPr>
      </w:pPr>
    </w:p>
    <w:p w:rsidR="009728CC" w:rsidRDefault="00022355">
      <w:pPr>
        <w:spacing w:line="400" w:lineRule="exact"/>
        <w:rPr>
          <w:rFonts w:ascii="宋体" w:hAnsi="宋体"/>
        </w:rPr>
      </w:pPr>
      <w:r>
        <w:rPr>
          <w:rFonts w:ascii="宋体" w:hAnsi="宋体" w:cs="宋体" w:hint="eastAsia"/>
          <w:color w:val="FF0000"/>
          <w:kern w:val="0"/>
        </w:rPr>
        <w:t>填写并打印此页，并盖章</w:t>
      </w:r>
    </w:p>
    <w:p w:rsidR="009728CC" w:rsidRDefault="00022355">
      <w:pPr>
        <w:spacing w:line="400" w:lineRule="exact"/>
        <w:jc w:val="center"/>
        <w:rPr>
          <w:rFonts w:ascii="宋体" w:hAnsi="宋体" w:cs="宋体"/>
          <w:b/>
          <w:kern w:val="0"/>
          <w:sz w:val="32"/>
          <w:szCs w:val="32"/>
        </w:rPr>
      </w:pPr>
      <w:r>
        <w:rPr>
          <w:rFonts w:ascii="宋体" w:hAnsi="宋体" w:cs="宋体" w:hint="eastAsia"/>
          <w:b/>
          <w:kern w:val="0"/>
          <w:sz w:val="32"/>
          <w:szCs w:val="32"/>
        </w:rPr>
        <w:lastRenderedPageBreak/>
        <w:t>（四） 法定代表人身份证明</w:t>
      </w:r>
    </w:p>
    <w:p w:rsidR="009728CC" w:rsidRDefault="009728CC">
      <w:pPr>
        <w:spacing w:line="400" w:lineRule="exact"/>
        <w:rPr>
          <w:rFonts w:ascii="宋体" w:hAnsi="宋体" w:cs="宋体"/>
          <w:kern w:val="0"/>
        </w:rPr>
      </w:pPr>
    </w:p>
    <w:p w:rsidR="009728CC" w:rsidRDefault="00022355">
      <w:pPr>
        <w:spacing w:line="400" w:lineRule="exact"/>
        <w:rPr>
          <w:rFonts w:ascii="宋体" w:hAnsi="宋体" w:cs="宋体"/>
          <w:kern w:val="0"/>
        </w:rPr>
      </w:pPr>
      <w:r>
        <w:rPr>
          <w:rFonts w:ascii="宋体" w:hAnsi="宋体" w:cs="宋体" w:hint="eastAsia"/>
          <w:kern w:val="0"/>
        </w:rPr>
        <w:t>供应商名称：</w:t>
      </w:r>
    </w:p>
    <w:p w:rsidR="009728CC" w:rsidRDefault="00022355">
      <w:pPr>
        <w:spacing w:line="400" w:lineRule="exact"/>
        <w:rPr>
          <w:rFonts w:ascii="宋体" w:hAnsi="宋体" w:cs="宋体"/>
          <w:kern w:val="0"/>
        </w:rPr>
      </w:pPr>
      <w:r>
        <w:rPr>
          <w:rFonts w:ascii="宋体" w:hAnsi="宋体" w:cs="宋体" w:hint="eastAsia"/>
          <w:kern w:val="0"/>
        </w:rPr>
        <w:t xml:space="preserve">单位性质： </w:t>
      </w:r>
    </w:p>
    <w:p w:rsidR="009728CC" w:rsidRDefault="00022355">
      <w:pPr>
        <w:spacing w:line="400" w:lineRule="exact"/>
        <w:rPr>
          <w:rFonts w:ascii="宋体" w:hAnsi="宋体" w:cs="宋体"/>
          <w:kern w:val="0"/>
        </w:rPr>
      </w:pPr>
      <w:r>
        <w:rPr>
          <w:rFonts w:ascii="宋体" w:hAnsi="宋体" w:cs="宋体" w:hint="eastAsia"/>
          <w:kern w:val="0"/>
        </w:rPr>
        <w:t>地址：</w:t>
      </w:r>
    </w:p>
    <w:p w:rsidR="009728CC" w:rsidRDefault="00022355">
      <w:pPr>
        <w:spacing w:line="400" w:lineRule="exact"/>
        <w:rPr>
          <w:rFonts w:ascii="宋体" w:hAnsi="宋体" w:cs="仿宋_GB2312"/>
          <w:kern w:val="0"/>
        </w:rPr>
      </w:pPr>
      <w:r>
        <w:rPr>
          <w:rFonts w:ascii="宋体" w:hAnsi="宋体" w:cs="宋体" w:hint="eastAsia"/>
          <w:kern w:val="0"/>
        </w:rPr>
        <w:t xml:space="preserve">成立时间：  </w:t>
      </w:r>
      <w:r>
        <w:rPr>
          <w:rFonts w:ascii="宋体" w:hAnsi="宋体" w:cs="仿宋_GB2312" w:hint="eastAsia"/>
          <w:kern w:val="0"/>
        </w:rPr>
        <w:t>年  月  日</w:t>
      </w:r>
    </w:p>
    <w:p w:rsidR="009728CC" w:rsidRDefault="00022355">
      <w:pPr>
        <w:spacing w:line="400" w:lineRule="exact"/>
        <w:rPr>
          <w:rFonts w:ascii="宋体" w:hAnsi="宋体" w:cs="宋体"/>
          <w:kern w:val="0"/>
          <w:u w:val="single"/>
        </w:rPr>
      </w:pPr>
      <w:r>
        <w:rPr>
          <w:rFonts w:ascii="宋体" w:hAnsi="宋体" w:cs="宋体" w:hint="eastAsia"/>
          <w:kern w:val="0"/>
        </w:rPr>
        <w:t>经营期限：</w:t>
      </w:r>
    </w:p>
    <w:p w:rsidR="009728CC" w:rsidRDefault="009728CC">
      <w:pPr>
        <w:spacing w:line="400" w:lineRule="exact"/>
        <w:rPr>
          <w:rFonts w:ascii="宋体" w:hAnsi="宋体" w:cs="宋体"/>
          <w:kern w:val="0"/>
          <w:u w:val="single"/>
        </w:rPr>
      </w:pPr>
    </w:p>
    <w:p w:rsidR="009728CC" w:rsidRDefault="009728CC">
      <w:pPr>
        <w:spacing w:line="400" w:lineRule="exact"/>
        <w:rPr>
          <w:rFonts w:ascii="宋体" w:hAnsi="宋体" w:cs="宋体"/>
          <w:kern w:val="0"/>
          <w:u w:val="single"/>
        </w:rPr>
      </w:pPr>
    </w:p>
    <w:p w:rsidR="009728CC" w:rsidRDefault="00022355">
      <w:pPr>
        <w:spacing w:line="400" w:lineRule="exact"/>
        <w:rPr>
          <w:rFonts w:ascii="宋体" w:hAnsi="宋体" w:cs="宋体"/>
          <w:kern w:val="0"/>
        </w:rPr>
      </w:pPr>
      <w:r>
        <w:rPr>
          <w:rFonts w:ascii="宋体" w:hAnsi="宋体" w:cs="宋体" w:hint="eastAsia"/>
          <w:kern w:val="0"/>
        </w:rPr>
        <w:t>姓名：    系  （供应商名称）</w:t>
      </w:r>
    </w:p>
    <w:p w:rsidR="009728CC" w:rsidRDefault="00022355">
      <w:pPr>
        <w:spacing w:line="400" w:lineRule="exact"/>
        <w:rPr>
          <w:rFonts w:ascii="宋体" w:hAnsi="宋体" w:cs="宋体"/>
          <w:kern w:val="0"/>
        </w:rPr>
      </w:pPr>
      <w:r>
        <w:rPr>
          <w:rFonts w:ascii="宋体" w:hAnsi="宋体" w:cs="宋体" w:hint="eastAsia"/>
          <w:kern w:val="0"/>
        </w:rPr>
        <w:t>的法定代表人（职务：电话： ）</w:t>
      </w:r>
    </w:p>
    <w:p w:rsidR="009728CC" w:rsidRDefault="009728CC">
      <w:pPr>
        <w:spacing w:line="400" w:lineRule="exact"/>
        <w:rPr>
          <w:rFonts w:ascii="宋体" w:hAnsi="宋体" w:cs="宋体"/>
          <w:kern w:val="0"/>
        </w:rPr>
      </w:pPr>
    </w:p>
    <w:p w:rsidR="009728CC" w:rsidRDefault="00022355">
      <w:pPr>
        <w:spacing w:line="400" w:lineRule="exact"/>
        <w:rPr>
          <w:rFonts w:ascii="宋体" w:hAnsi="宋体" w:cs="宋体"/>
          <w:kern w:val="0"/>
        </w:rPr>
      </w:pPr>
      <w:r>
        <w:rPr>
          <w:rFonts w:ascii="宋体" w:hAnsi="宋体" w:cs="宋体" w:hint="eastAsia"/>
          <w:kern w:val="0"/>
        </w:rPr>
        <w:t>特此证明</w:t>
      </w:r>
    </w:p>
    <w:p w:rsidR="009728CC" w:rsidRDefault="009728CC">
      <w:pPr>
        <w:spacing w:line="400" w:lineRule="exact"/>
        <w:rPr>
          <w:rFonts w:ascii="宋体" w:hAnsi="宋体" w:cs="宋体"/>
          <w:kern w:val="0"/>
        </w:rPr>
      </w:pPr>
    </w:p>
    <w:p w:rsidR="009728CC" w:rsidRDefault="00022355">
      <w:pPr>
        <w:spacing w:line="400" w:lineRule="exact"/>
        <w:rPr>
          <w:rFonts w:ascii="宋体" w:hAnsi="宋体" w:cs="宋体"/>
          <w:kern w:val="0"/>
        </w:rPr>
      </w:pPr>
      <w:r>
        <w:rPr>
          <w:rFonts w:ascii="宋体" w:hAnsi="宋体" w:cs="宋体" w:hint="eastAsia"/>
          <w:kern w:val="0"/>
        </w:rPr>
        <w:t xml:space="preserve">                      供应商：  （盖单位章）</w:t>
      </w:r>
    </w:p>
    <w:p w:rsidR="009728CC" w:rsidRDefault="009728CC">
      <w:pPr>
        <w:spacing w:line="400" w:lineRule="exact"/>
        <w:rPr>
          <w:rFonts w:ascii="宋体" w:hAnsi="宋体" w:cs="宋体"/>
          <w:kern w:val="0"/>
        </w:rPr>
      </w:pPr>
    </w:p>
    <w:p w:rsidR="009728CC" w:rsidRDefault="00022355">
      <w:pPr>
        <w:spacing w:line="400" w:lineRule="exact"/>
        <w:ind w:firstLineChars="100" w:firstLine="210"/>
        <w:rPr>
          <w:rFonts w:ascii="宋体" w:hAnsi="宋体" w:cs="仿宋_GB2312"/>
          <w:kern w:val="0"/>
        </w:rPr>
      </w:pPr>
      <w:r>
        <w:rPr>
          <w:rFonts w:ascii="宋体" w:hAnsi="宋体" w:cs="仿宋_GB2312" w:hint="eastAsia"/>
          <w:kern w:val="0"/>
        </w:rPr>
        <w:t>年   月   日</w:t>
      </w:r>
    </w:p>
    <w:p w:rsidR="009728CC" w:rsidRDefault="009728CC">
      <w:pPr>
        <w:spacing w:line="400" w:lineRule="exact"/>
        <w:rPr>
          <w:rFonts w:ascii="宋体" w:hAnsi="宋体"/>
        </w:rPr>
      </w:pPr>
    </w:p>
    <w:p w:rsidR="009728CC" w:rsidRDefault="009728CC">
      <w:pPr>
        <w:spacing w:line="400" w:lineRule="exact"/>
        <w:rPr>
          <w:rFonts w:ascii="宋体" w:hAnsi="宋体"/>
        </w:rPr>
      </w:pPr>
    </w:p>
    <w:p w:rsidR="009728CC" w:rsidRDefault="009728CC">
      <w:pPr>
        <w:spacing w:line="400" w:lineRule="exact"/>
        <w:rPr>
          <w:rFonts w:ascii="宋体" w:hAnsi="宋体" w:cs="宋体"/>
          <w:kern w:val="0"/>
          <w:sz w:val="32"/>
          <w:szCs w:val="32"/>
        </w:rPr>
      </w:pPr>
    </w:p>
    <w:p w:rsidR="009728CC" w:rsidRDefault="009728CC">
      <w:pPr>
        <w:spacing w:line="400" w:lineRule="exact"/>
        <w:rPr>
          <w:rFonts w:ascii="宋体" w:hAnsi="宋体" w:cs="宋体"/>
          <w:kern w:val="0"/>
          <w:sz w:val="32"/>
          <w:szCs w:val="32"/>
        </w:rPr>
      </w:pPr>
    </w:p>
    <w:p w:rsidR="009728CC" w:rsidRDefault="009728CC">
      <w:pPr>
        <w:spacing w:line="400" w:lineRule="exact"/>
        <w:rPr>
          <w:rFonts w:ascii="宋体" w:hAnsi="宋体" w:cs="宋体"/>
          <w:kern w:val="0"/>
          <w:sz w:val="32"/>
          <w:szCs w:val="32"/>
        </w:rPr>
      </w:pPr>
    </w:p>
    <w:p w:rsidR="009728CC" w:rsidRDefault="009728CC">
      <w:pPr>
        <w:spacing w:line="400" w:lineRule="exact"/>
        <w:rPr>
          <w:rFonts w:ascii="宋体" w:hAnsi="宋体" w:cs="宋体"/>
          <w:kern w:val="0"/>
          <w:sz w:val="32"/>
          <w:szCs w:val="32"/>
        </w:rPr>
      </w:pPr>
    </w:p>
    <w:p w:rsidR="009728CC" w:rsidRDefault="009728CC">
      <w:pPr>
        <w:spacing w:line="400" w:lineRule="exact"/>
        <w:rPr>
          <w:rFonts w:ascii="宋体" w:hAnsi="宋体" w:cs="宋体"/>
          <w:kern w:val="0"/>
          <w:sz w:val="32"/>
          <w:szCs w:val="32"/>
        </w:rPr>
      </w:pPr>
    </w:p>
    <w:p w:rsidR="009728CC" w:rsidRDefault="009728CC">
      <w:pPr>
        <w:spacing w:line="400" w:lineRule="exact"/>
        <w:rPr>
          <w:rFonts w:ascii="宋体" w:hAnsi="宋体" w:cs="宋体"/>
          <w:kern w:val="0"/>
          <w:sz w:val="32"/>
          <w:szCs w:val="32"/>
        </w:rPr>
      </w:pPr>
    </w:p>
    <w:p w:rsidR="009728CC" w:rsidRDefault="009728CC">
      <w:pPr>
        <w:spacing w:line="400" w:lineRule="exact"/>
        <w:rPr>
          <w:rFonts w:ascii="宋体" w:hAnsi="宋体" w:cs="宋体"/>
          <w:kern w:val="0"/>
          <w:sz w:val="32"/>
          <w:szCs w:val="32"/>
        </w:rPr>
      </w:pPr>
    </w:p>
    <w:p w:rsidR="009728CC" w:rsidRDefault="009728CC">
      <w:pPr>
        <w:spacing w:line="400" w:lineRule="exact"/>
        <w:rPr>
          <w:rFonts w:ascii="宋体" w:hAnsi="宋体" w:cs="宋体"/>
          <w:kern w:val="0"/>
          <w:sz w:val="32"/>
          <w:szCs w:val="32"/>
        </w:rPr>
      </w:pPr>
    </w:p>
    <w:p w:rsidR="009728CC" w:rsidRDefault="009728CC">
      <w:pPr>
        <w:spacing w:line="400" w:lineRule="exact"/>
        <w:rPr>
          <w:rFonts w:ascii="宋体" w:hAnsi="宋体" w:cs="宋体"/>
          <w:kern w:val="0"/>
          <w:sz w:val="32"/>
          <w:szCs w:val="32"/>
        </w:rPr>
      </w:pPr>
    </w:p>
    <w:p w:rsidR="009728CC" w:rsidRDefault="009728CC">
      <w:pPr>
        <w:spacing w:line="400" w:lineRule="exact"/>
        <w:rPr>
          <w:rFonts w:ascii="宋体" w:hAnsi="宋体" w:cs="宋体"/>
          <w:kern w:val="0"/>
          <w:sz w:val="32"/>
          <w:szCs w:val="32"/>
        </w:rPr>
      </w:pPr>
    </w:p>
    <w:p w:rsidR="009728CC" w:rsidRDefault="00022355">
      <w:pPr>
        <w:spacing w:line="400" w:lineRule="exact"/>
        <w:rPr>
          <w:rFonts w:ascii="宋体" w:hAnsi="宋体" w:cs="仿宋_GB2312"/>
          <w:kern w:val="0"/>
          <w:sz w:val="32"/>
          <w:szCs w:val="32"/>
        </w:rPr>
      </w:pPr>
      <w:r>
        <w:rPr>
          <w:rFonts w:ascii="宋体" w:hAnsi="宋体" w:cs="宋体" w:hint="eastAsia"/>
          <w:color w:val="FF0000"/>
          <w:kern w:val="0"/>
        </w:rPr>
        <w:t>填写并打印此页，并盖章</w:t>
      </w:r>
    </w:p>
    <w:p w:rsidR="009728CC" w:rsidRDefault="009728CC">
      <w:pPr>
        <w:spacing w:line="400" w:lineRule="exact"/>
        <w:rPr>
          <w:rFonts w:ascii="宋体" w:hAnsi="宋体" w:cs="宋体"/>
          <w:kern w:val="0"/>
          <w:sz w:val="32"/>
          <w:szCs w:val="32"/>
        </w:rPr>
      </w:pPr>
    </w:p>
    <w:p w:rsidR="009728CC" w:rsidRDefault="00022355">
      <w:pPr>
        <w:spacing w:line="400" w:lineRule="exact"/>
        <w:jc w:val="center"/>
        <w:rPr>
          <w:rFonts w:ascii="宋体" w:hAnsi="宋体" w:cs="宋体"/>
          <w:b/>
          <w:kern w:val="0"/>
          <w:sz w:val="32"/>
          <w:szCs w:val="32"/>
        </w:rPr>
      </w:pPr>
      <w:r>
        <w:rPr>
          <w:rFonts w:ascii="宋体" w:hAnsi="宋体" w:cs="宋体"/>
          <w:kern w:val="0"/>
          <w:sz w:val="28"/>
          <w:szCs w:val="28"/>
        </w:rPr>
        <w:br w:type="page"/>
      </w:r>
      <w:r>
        <w:rPr>
          <w:rFonts w:ascii="宋体" w:hAnsi="宋体" w:cs="宋体" w:hint="eastAsia"/>
          <w:b/>
          <w:kern w:val="0"/>
          <w:sz w:val="32"/>
          <w:szCs w:val="32"/>
        </w:rPr>
        <w:lastRenderedPageBreak/>
        <w:t>（五） 法定代表人授权委托书</w:t>
      </w:r>
    </w:p>
    <w:p w:rsidR="009728CC" w:rsidRDefault="009728CC">
      <w:pPr>
        <w:spacing w:line="400" w:lineRule="exact"/>
        <w:rPr>
          <w:rFonts w:ascii="宋体" w:hAnsi="宋体" w:cs="宋体"/>
          <w:kern w:val="0"/>
        </w:rPr>
      </w:pPr>
    </w:p>
    <w:p w:rsidR="009728CC" w:rsidRDefault="00022355">
      <w:pPr>
        <w:spacing w:line="400" w:lineRule="exact"/>
        <w:ind w:firstLine="420"/>
        <w:rPr>
          <w:rFonts w:ascii="宋体" w:hAnsi="宋体" w:cs="宋体"/>
          <w:kern w:val="0"/>
        </w:rPr>
      </w:pPr>
      <w:r>
        <w:rPr>
          <w:rFonts w:ascii="宋体" w:hAnsi="宋体" w:cs="宋体" w:hint="eastAsia"/>
          <w:kern w:val="0"/>
        </w:rPr>
        <w:t>本人（姓名）系  （供应商名称）的法定代表人，现委托本单位人员  （姓名）为我方代理人。代理人根据授权，以我方名义签署、澄清、说明、补正、递交、撤回、修改</w:t>
      </w:r>
      <w:r>
        <w:rPr>
          <w:rFonts w:ascii="宋体" w:hAnsi="宋体" w:cs="仿宋_GB2312" w:hint="eastAsia"/>
          <w:kern w:val="0"/>
        </w:rPr>
        <w:t>（项目名称）（项目编号）</w:t>
      </w:r>
      <w:r>
        <w:rPr>
          <w:rFonts w:ascii="宋体" w:hAnsi="宋体" w:cs="宋体" w:hint="eastAsia"/>
          <w:kern w:val="0"/>
        </w:rPr>
        <w:t xml:space="preserve"> 磋商响应文件、签订合同处理有关事宜（向有关监督部门投诉另行授权），其法律后果由我方承担。</w:t>
      </w:r>
    </w:p>
    <w:p w:rsidR="009728CC" w:rsidRDefault="00022355">
      <w:pPr>
        <w:spacing w:line="400" w:lineRule="exact"/>
        <w:rPr>
          <w:rFonts w:ascii="宋体" w:hAnsi="宋体" w:cs="宋体"/>
          <w:kern w:val="0"/>
        </w:rPr>
      </w:pPr>
      <w:r>
        <w:rPr>
          <w:rFonts w:ascii="宋体" w:hAnsi="宋体" w:cs="宋体" w:hint="eastAsia"/>
          <w:kern w:val="0"/>
        </w:rPr>
        <w:t>委托期限：   。</w:t>
      </w:r>
    </w:p>
    <w:p w:rsidR="009728CC" w:rsidRDefault="00022355">
      <w:pPr>
        <w:spacing w:line="400" w:lineRule="exact"/>
        <w:rPr>
          <w:rFonts w:ascii="宋体" w:hAnsi="宋体" w:cs="宋体"/>
          <w:kern w:val="0"/>
        </w:rPr>
      </w:pPr>
      <w:r>
        <w:rPr>
          <w:rFonts w:ascii="宋体" w:hAnsi="宋体" w:cs="宋体" w:hint="eastAsia"/>
          <w:kern w:val="0"/>
        </w:rPr>
        <w:t>代理人无转委托权。</w:t>
      </w:r>
    </w:p>
    <w:p w:rsidR="009728CC" w:rsidRDefault="00022355">
      <w:pPr>
        <w:spacing w:line="400" w:lineRule="exact"/>
        <w:rPr>
          <w:rFonts w:ascii="宋体" w:hAnsi="宋体" w:cs="宋体"/>
          <w:kern w:val="0"/>
        </w:rPr>
      </w:pPr>
      <w:r>
        <w:rPr>
          <w:rFonts w:ascii="宋体" w:hAnsi="宋体" w:cs="宋体" w:hint="eastAsia"/>
          <w:kern w:val="0"/>
        </w:rPr>
        <w:t>附： （1）法定代表人身份证复印件</w:t>
      </w:r>
    </w:p>
    <w:p w:rsidR="009728CC" w:rsidRDefault="00022355">
      <w:pPr>
        <w:spacing w:line="400" w:lineRule="exact"/>
        <w:ind w:firstLineChars="300" w:firstLine="630"/>
        <w:rPr>
          <w:rFonts w:ascii="宋体" w:hAnsi="宋体" w:cs="宋体"/>
          <w:kern w:val="0"/>
        </w:rPr>
      </w:pPr>
      <w:r>
        <w:rPr>
          <w:rFonts w:ascii="宋体" w:hAnsi="宋体" w:cs="宋体"/>
          <w:kern w:val="0"/>
        </w:rPr>
        <w:t>(</w:t>
      </w:r>
      <w:r>
        <w:rPr>
          <w:rFonts w:ascii="宋体" w:hAnsi="宋体" w:cs="宋体" w:hint="eastAsia"/>
          <w:kern w:val="0"/>
        </w:rPr>
        <w:t>2）委托代理人身份证复印件</w:t>
      </w:r>
    </w:p>
    <w:p w:rsidR="009728CC" w:rsidRDefault="00022355">
      <w:pPr>
        <w:spacing w:line="400" w:lineRule="exact"/>
        <w:rPr>
          <w:rFonts w:ascii="宋体" w:hAnsi="宋体" w:cs="宋体"/>
          <w:kern w:val="0"/>
        </w:rPr>
      </w:pPr>
      <w:r>
        <w:rPr>
          <w:rFonts w:ascii="宋体" w:hAnsi="宋体" w:cs="宋体" w:hint="eastAsia"/>
          <w:kern w:val="0"/>
        </w:rPr>
        <w:t>供应商：  （盖单位章）</w:t>
      </w:r>
    </w:p>
    <w:p w:rsidR="009728CC" w:rsidRDefault="00022355">
      <w:pPr>
        <w:spacing w:line="400" w:lineRule="exact"/>
        <w:rPr>
          <w:rFonts w:ascii="宋体" w:hAnsi="宋体" w:cs="宋体"/>
          <w:kern w:val="0"/>
        </w:rPr>
      </w:pPr>
      <w:r>
        <w:rPr>
          <w:rFonts w:ascii="宋体" w:hAnsi="宋体" w:cs="宋体" w:hint="eastAsia"/>
          <w:kern w:val="0"/>
        </w:rPr>
        <w:t>法定代表人：（签字）</w:t>
      </w:r>
    </w:p>
    <w:p w:rsidR="009728CC" w:rsidRDefault="00022355">
      <w:pPr>
        <w:spacing w:line="400" w:lineRule="exact"/>
        <w:rPr>
          <w:rFonts w:ascii="宋体" w:hAnsi="宋体" w:cs="宋体"/>
          <w:kern w:val="0"/>
        </w:rPr>
      </w:pPr>
      <w:r>
        <w:rPr>
          <w:rFonts w:ascii="宋体" w:hAnsi="宋体" w:cs="宋体" w:hint="eastAsia"/>
          <w:kern w:val="0"/>
        </w:rPr>
        <w:t>委托代理人：（签字）</w:t>
      </w:r>
    </w:p>
    <w:p w:rsidR="009728CC" w:rsidRDefault="00022355">
      <w:pPr>
        <w:spacing w:line="400" w:lineRule="exact"/>
        <w:rPr>
          <w:rFonts w:ascii="宋体" w:hAnsi="宋体" w:cs="宋体"/>
          <w:kern w:val="0"/>
        </w:rPr>
      </w:pPr>
      <w:r>
        <w:rPr>
          <w:rFonts w:ascii="宋体" w:hAnsi="宋体" w:cs="宋体" w:hint="eastAsia"/>
          <w:kern w:val="0"/>
        </w:rPr>
        <w:t>联系电话：（固定电话）（移动电话）</w:t>
      </w:r>
    </w:p>
    <w:p w:rsidR="009728CC" w:rsidRDefault="009728CC">
      <w:pPr>
        <w:spacing w:line="400" w:lineRule="exact"/>
        <w:rPr>
          <w:rFonts w:ascii="宋体" w:hAnsi="宋体" w:cs="宋体"/>
          <w:kern w:val="0"/>
        </w:rPr>
      </w:pPr>
    </w:p>
    <w:p w:rsidR="009728CC" w:rsidRDefault="00022355">
      <w:pPr>
        <w:spacing w:line="400" w:lineRule="exact"/>
        <w:rPr>
          <w:rFonts w:ascii="宋体" w:hAnsi="宋体" w:cs="仿宋_GB2312"/>
          <w:kern w:val="0"/>
        </w:rPr>
      </w:pPr>
      <w:r>
        <w:rPr>
          <w:rFonts w:ascii="宋体" w:hAnsi="宋体" w:cs="仿宋_GB2312" w:hint="eastAsia"/>
          <w:kern w:val="0"/>
        </w:rPr>
        <w:t>年月日</w:t>
      </w:r>
    </w:p>
    <w:p w:rsidR="009728CC" w:rsidRDefault="009728CC">
      <w:pPr>
        <w:spacing w:line="400" w:lineRule="exact"/>
        <w:rPr>
          <w:rFonts w:ascii="宋体" w:hAnsi="宋体" w:cs="仿宋_GB2312"/>
          <w:kern w:val="0"/>
          <w:sz w:val="24"/>
        </w:rPr>
      </w:pPr>
    </w:p>
    <w:p w:rsidR="009728CC" w:rsidRDefault="009728CC">
      <w:pPr>
        <w:spacing w:line="400" w:lineRule="exact"/>
        <w:rPr>
          <w:rFonts w:ascii="宋体" w:hAnsi="宋体" w:cs="仿宋_GB2312"/>
          <w:kern w:val="0"/>
          <w:sz w:val="24"/>
        </w:rPr>
      </w:pPr>
    </w:p>
    <w:p w:rsidR="009728CC" w:rsidRDefault="009728CC">
      <w:pPr>
        <w:spacing w:line="400" w:lineRule="exact"/>
        <w:rPr>
          <w:rFonts w:ascii="宋体" w:hAnsi="宋体" w:cs="仿宋_GB2312"/>
          <w:kern w:val="0"/>
          <w:sz w:val="24"/>
        </w:rPr>
      </w:pPr>
    </w:p>
    <w:p w:rsidR="009728CC" w:rsidRDefault="009728CC">
      <w:pPr>
        <w:spacing w:line="400" w:lineRule="exact"/>
        <w:rPr>
          <w:rFonts w:ascii="宋体" w:hAnsi="宋体" w:cs="仿宋_GB2312"/>
          <w:kern w:val="0"/>
          <w:sz w:val="24"/>
        </w:rPr>
      </w:pPr>
    </w:p>
    <w:p w:rsidR="009728CC" w:rsidRDefault="00022355">
      <w:pPr>
        <w:spacing w:line="400" w:lineRule="exact"/>
        <w:rPr>
          <w:rFonts w:ascii="宋体" w:hAnsi="宋体"/>
        </w:rPr>
      </w:pPr>
      <w:r>
        <w:rPr>
          <w:rFonts w:ascii="宋体" w:hAnsi="宋体" w:hint="eastAsia"/>
        </w:rPr>
        <w:t>注： 法定代表人委托他人磋商的，委托代理人应是供应商本单位的人员。</w:t>
      </w:r>
    </w:p>
    <w:p w:rsidR="009728CC" w:rsidRDefault="009728CC">
      <w:pPr>
        <w:spacing w:line="400" w:lineRule="exact"/>
        <w:rPr>
          <w:rFonts w:ascii="宋体" w:hAnsi="宋体"/>
        </w:rPr>
      </w:pPr>
    </w:p>
    <w:p w:rsidR="009728CC" w:rsidRDefault="009728CC">
      <w:pPr>
        <w:spacing w:line="400" w:lineRule="exact"/>
        <w:rPr>
          <w:rFonts w:ascii="宋体" w:hAnsi="宋体"/>
        </w:rPr>
      </w:pPr>
    </w:p>
    <w:p w:rsidR="009728CC" w:rsidRDefault="009728CC">
      <w:pPr>
        <w:spacing w:line="400" w:lineRule="exact"/>
        <w:rPr>
          <w:rFonts w:ascii="宋体" w:hAnsi="宋体"/>
        </w:rPr>
      </w:pPr>
    </w:p>
    <w:p w:rsidR="009728CC" w:rsidRDefault="009728CC">
      <w:pPr>
        <w:spacing w:line="400" w:lineRule="exact"/>
        <w:rPr>
          <w:rFonts w:ascii="宋体" w:hAnsi="宋体"/>
        </w:rPr>
      </w:pPr>
    </w:p>
    <w:p w:rsidR="009728CC" w:rsidRDefault="009728CC">
      <w:pPr>
        <w:spacing w:line="400" w:lineRule="exact"/>
        <w:rPr>
          <w:rFonts w:ascii="宋体" w:hAnsi="宋体"/>
        </w:rPr>
      </w:pPr>
    </w:p>
    <w:p w:rsidR="009728CC" w:rsidRDefault="00022355">
      <w:pPr>
        <w:spacing w:line="400" w:lineRule="exact"/>
        <w:rPr>
          <w:rFonts w:ascii="宋体" w:hAnsi="宋体" w:cs="仿宋_GB2312"/>
          <w:kern w:val="0"/>
          <w:sz w:val="32"/>
          <w:szCs w:val="32"/>
        </w:rPr>
      </w:pPr>
      <w:r>
        <w:rPr>
          <w:rFonts w:ascii="宋体" w:hAnsi="宋体" w:cs="宋体" w:hint="eastAsia"/>
          <w:color w:val="FF0000"/>
          <w:kern w:val="0"/>
        </w:rPr>
        <w:t>填写并打印此页，并盖章</w:t>
      </w:r>
    </w:p>
    <w:p w:rsidR="009728CC" w:rsidRDefault="00022355">
      <w:pPr>
        <w:spacing w:line="400" w:lineRule="exact"/>
        <w:jc w:val="center"/>
        <w:rPr>
          <w:rFonts w:ascii="宋体" w:hAnsi="宋体"/>
          <w:b/>
          <w:sz w:val="32"/>
          <w:szCs w:val="32"/>
        </w:rPr>
      </w:pPr>
      <w:r>
        <w:rPr>
          <w:rFonts w:ascii="宋体" w:hAnsi="宋体"/>
        </w:rPr>
        <w:br w:type="page"/>
      </w:r>
      <w:r>
        <w:rPr>
          <w:rFonts w:ascii="宋体" w:hAnsi="宋体" w:hint="eastAsia"/>
          <w:sz w:val="32"/>
          <w:szCs w:val="32"/>
        </w:rPr>
        <w:lastRenderedPageBreak/>
        <w:t>（</w:t>
      </w:r>
      <w:r>
        <w:rPr>
          <w:rFonts w:ascii="宋体" w:hAnsi="宋体" w:hint="eastAsia"/>
          <w:b/>
          <w:sz w:val="32"/>
          <w:szCs w:val="32"/>
        </w:rPr>
        <w:t>六）  商务标以及偏离指标</w:t>
      </w:r>
    </w:p>
    <w:p w:rsidR="009728CC" w:rsidRDefault="009728CC">
      <w:pPr>
        <w:spacing w:line="400" w:lineRule="exact"/>
        <w:rPr>
          <w:rFonts w:ascii="宋体" w:hAnsi="宋体"/>
          <w:b/>
          <w:sz w:val="28"/>
          <w:szCs w:val="28"/>
        </w:rPr>
      </w:pPr>
    </w:p>
    <w:p w:rsidR="009728CC" w:rsidRDefault="009728CC">
      <w:pPr>
        <w:spacing w:line="400" w:lineRule="exact"/>
        <w:rPr>
          <w:rFonts w:ascii="宋体" w:hAnsi="宋体"/>
          <w:b/>
          <w:sz w:val="18"/>
          <w:szCs w:val="18"/>
        </w:rPr>
      </w:pPr>
    </w:p>
    <w:p w:rsidR="009728CC" w:rsidRDefault="00022355">
      <w:pPr>
        <w:spacing w:line="400" w:lineRule="exact"/>
        <w:rPr>
          <w:rFonts w:ascii="宋体" w:hAnsi="宋体"/>
          <w:b/>
          <w:sz w:val="18"/>
          <w:szCs w:val="18"/>
        </w:rPr>
      </w:pPr>
      <w:ins w:id="137" w:author="Administrator" w:date="2018-12-31T12:19:00Z">
        <w:r>
          <w:rPr>
            <w:rFonts w:ascii="宋体" w:hAnsi="宋体" w:hint="eastAsia"/>
            <w:b/>
            <w:sz w:val="18"/>
            <w:szCs w:val="18"/>
          </w:rPr>
          <w:t>自行编制</w:t>
        </w:r>
      </w:ins>
    </w:p>
    <w:p w:rsidR="009728CC" w:rsidRDefault="009728CC">
      <w:pPr>
        <w:spacing w:line="400" w:lineRule="exact"/>
        <w:rPr>
          <w:rFonts w:ascii="宋体" w:hAnsi="宋体"/>
          <w:b/>
          <w:sz w:val="18"/>
          <w:szCs w:val="18"/>
        </w:rPr>
      </w:pPr>
    </w:p>
    <w:p w:rsidR="009728CC" w:rsidRDefault="009728CC">
      <w:pPr>
        <w:spacing w:line="400" w:lineRule="exact"/>
        <w:rPr>
          <w:rFonts w:ascii="宋体" w:hAnsi="宋体"/>
          <w:b/>
          <w:sz w:val="18"/>
          <w:szCs w:val="18"/>
        </w:rPr>
      </w:pPr>
    </w:p>
    <w:p w:rsidR="009728CC" w:rsidRDefault="009728CC">
      <w:pPr>
        <w:spacing w:line="400" w:lineRule="exact"/>
        <w:rPr>
          <w:rFonts w:ascii="宋体" w:hAnsi="宋体"/>
          <w:b/>
          <w:sz w:val="18"/>
          <w:szCs w:val="18"/>
        </w:rPr>
      </w:pPr>
    </w:p>
    <w:p w:rsidR="009728CC" w:rsidRDefault="009728CC">
      <w:pPr>
        <w:spacing w:line="400" w:lineRule="exact"/>
        <w:rPr>
          <w:rFonts w:ascii="宋体" w:hAnsi="宋体"/>
          <w:b/>
          <w:sz w:val="18"/>
          <w:szCs w:val="18"/>
        </w:rPr>
      </w:pPr>
    </w:p>
    <w:p w:rsidR="009728CC" w:rsidRDefault="009728CC">
      <w:pPr>
        <w:spacing w:line="400" w:lineRule="exact"/>
        <w:rPr>
          <w:rFonts w:ascii="宋体" w:hAnsi="宋体"/>
          <w:b/>
          <w:sz w:val="18"/>
          <w:szCs w:val="18"/>
        </w:rPr>
      </w:pPr>
    </w:p>
    <w:p w:rsidR="009728CC" w:rsidRDefault="009728CC">
      <w:pPr>
        <w:spacing w:line="400" w:lineRule="exact"/>
        <w:rPr>
          <w:rFonts w:ascii="宋体" w:hAnsi="宋体"/>
          <w:b/>
          <w:sz w:val="18"/>
          <w:szCs w:val="18"/>
        </w:rPr>
      </w:pPr>
    </w:p>
    <w:p w:rsidR="009728CC" w:rsidRDefault="009728CC">
      <w:pPr>
        <w:spacing w:line="400" w:lineRule="exact"/>
        <w:rPr>
          <w:rFonts w:ascii="宋体" w:hAnsi="宋体"/>
          <w:b/>
          <w:sz w:val="18"/>
          <w:szCs w:val="18"/>
        </w:rPr>
      </w:pPr>
    </w:p>
    <w:p w:rsidR="009728CC" w:rsidRDefault="009728CC">
      <w:pPr>
        <w:spacing w:line="400" w:lineRule="exact"/>
        <w:rPr>
          <w:rFonts w:ascii="宋体" w:hAnsi="宋体"/>
          <w:b/>
          <w:sz w:val="18"/>
          <w:szCs w:val="18"/>
        </w:rPr>
      </w:pPr>
    </w:p>
    <w:p w:rsidR="009728CC" w:rsidRDefault="009728CC">
      <w:pPr>
        <w:spacing w:line="400" w:lineRule="exact"/>
        <w:rPr>
          <w:rFonts w:ascii="宋体" w:hAnsi="宋体"/>
          <w:b/>
          <w:sz w:val="18"/>
          <w:szCs w:val="18"/>
        </w:rPr>
      </w:pPr>
    </w:p>
    <w:p w:rsidR="009728CC" w:rsidRDefault="009728CC">
      <w:pPr>
        <w:spacing w:line="400" w:lineRule="exact"/>
        <w:rPr>
          <w:rFonts w:ascii="宋体" w:hAnsi="宋体"/>
          <w:b/>
          <w:sz w:val="18"/>
          <w:szCs w:val="18"/>
        </w:rPr>
      </w:pPr>
    </w:p>
    <w:p w:rsidR="009728CC" w:rsidRDefault="009728CC">
      <w:pPr>
        <w:spacing w:line="400" w:lineRule="exact"/>
        <w:rPr>
          <w:rFonts w:ascii="宋体" w:hAnsi="宋体"/>
          <w:b/>
          <w:sz w:val="18"/>
          <w:szCs w:val="18"/>
        </w:rPr>
      </w:pPr>
    </w:p>
    <w:p w:rsidR="009728CC" w:rsidRDefault="009728CC">
      <w:pPr>
        <w:spacing w:line="400" w:lineRule="exact"/>
        <w:rPr>
          <w:rFonts w:ascii="宋体" w:hAnsi="宋体"/>
          <w:b/>
          <w:sz w:val="18"/>
          <w:szCs w:val="18"/>
        </w:rPr>
      </w:pPr>
    </w:p>
    <w:p w:rsidR="009728CC" w:rsidRDefault="009728CC">
      <w:pPr>
        <w:spacing w:line="400" w:lineRule="exact"/>
        <w:rPr>
          <w:rFonts w:ascii="宋体" w:hAnsi="宋体"/>
          <w:b/>
          <w:sz w:val="18"/>
          <w:szCs w:val="18"/>
        </w:rPr>
      </w:pPr>
    </w:p>
    <w:p w:rsidR="009728CC" w:rsidRDefault="009728CC">
      <w:pPr>
        <w:spacing w:line="400" w:lineRule="exact"/>
        <w:rPr>
          <w:rFonts w:ascii="宋体" w:hAnsi="宋体"/>
          <w:b/>
          <w:sz w:val="18"/>
          <w:szCs w:val="18"/>
        </w:rPr>
      </w:pPr>
    </w:p>
    <w:p w:rsidR="009728CC" w:rsidRDefault="009728CC">
      <w:pPr>
        <w:spacing w:line="400" w:lineRule="exact"/>
        <w:rPr>
          <w:rFonts w:ascii="宋体" w:hAnsi="宋体"/>
          <w:b/>
          <w:sz w:val="18"/>
          <w:szCs w:val="18"/>
        </w:rPr>
      </w:pPr>
    </w:p>
    <w:p w:rsidR="009728CC" w:rsidRDefault="009728CC">
      <w:pPr>
        <w:spacing w:line="400" w:lineRule="exact"/>
        <w:rPr>
          <w:rFonts w:ascii="宋体" w:hAnsi="宋体"/>
          <w:b/>
          <w:sz w:val="18"/>
          <w:szCs w:val="18"/>
        </w:rPr>
      </w:pPr>
    </w:p>
    <w:p w:rsidR="009728CC" w:rsidRDefault="009728CC">
      <w:pPr>
        <w:spacing w:line="400" w:lineRule="exact"/>
        <w:rPr>
          <w:rFonts w:ascii="宋体" w:hAnsi="宋体"/>
          <w:b/>
          <w:sz w:val="18"/>
          <w:szCs w:val="18"/>
        </w:rPr>
      </w:pPr>
    </w:p>
    <w:p w:rsidR="009728CC" w:rsidRDefault="009728CC">
      <w:pPr>
        <w:spacing w:line="400" w:lineRule="exact"/>
        <w:rPr>
          <w:rFonts w:ascii="宋体" w:hAnsi="宋体"/>
          <w:b/>
          <w:sz w:val="18"/>
          <w:szCs w:val="18"/>
        </w:rPr>
      </w:pPr>
    </w:p>
    <w:p w:rsidR="009728CC" w:rsidRDefault="009728CC">
      <w:pPr>
        <w:spacing w:line="400" w:lineRule="exact"/>
        <w:rPr>
          <w:rFonts w:ascii="宋体" w:hAnsi="宋体"/>
          <w:b/>
          <w:sz w:val="18"/>
          <w:szCs w:val="18"/>
        </w:rPr>
      </w:pPr>
    </w:p>
    <w:p w:rsidR="009728CC" w:rsidRDefault="009728CC">
      <w:pPr>
        <w:spacing w:line="400" w:lineRule="exact"/>
        <w:rPr>
          <w:rFonts w:ascii="宋体" w:hAnsi="宋体"/>
          <w:b/>
          <w:sz w:val="18"/>
          <w:szCs w:val="18"/>
        </w:rPr>
      </w:pPr>
    </w:p>
    <w:p w:rsidR="009728CC" w:rsidRDefault="00022355">
      <w:pPr>
        <w:spacing w:line="400" w:lineRule="exact"/>
        <w:rPr>
          <w:rFonts w:ascii="宋体" w:hAnsi="宋体" w:cs="仿宋_GB2312"/>
          <w:kern w:val="0"/>
          <w:sz w:val="32"/>
          <w:szCs w:val="32"/>
        </w:rPr>
      </w:pPr>
      <w:r>
        <w:rPr>
          <w:rFonts w:ascii="宋体" w:hAnsi="宋体" w:cs="宋体" w:hint="eastAsia"/>
          <w:color w:val="FF0000"/>
          <w:kern w:val="0"/>
        </w:rPr>
        <w:t>填写并打印此页，并盖章</w:t>
      </w:r>
    </w:p>
    <w:p w:rsidR="009728CC" w:rsidRDefault="00022355">
      <w:pPr>
        <w:spacing w:line="400" w:lineRule="exact"/>
        <w:jc w:val="center"/>
        <w:rPr>
          <w:rFonts w:ascii="宋体" w:hAnsi="宋体"/>
          <w:b/>
          <w:sz w:val="32"/>
          <w:szCs w:val="32"/>
        </w:rPr>
      </w:pPr>
      <w:r>
        <w:rPr>
          <w:rFonts w:ascii="宋体" w:hAnsi="宋体"/>
          <w:b/>
          <w:sz w:val="18"/>
          <w:szCs w:val="18"/>
        </w:rPr>
        <w:br w:type="page"/>
      </w:r>
      <w:r>
        <w:rPr>
          <w:rFonts w:ascii="宋体" w:hAnsi="宋体" w:hint="eastAsia"/>
          <w:b/>
          <w:sz w:val="32"/>
          <w:szCs w:val="32"/>
        </w:rPr>
        <w:lastRenderedPageBreak/>
        <w:t>（七） 服务标以及偏离指标</w:t>
      </w:r>
    </w:p>
    <w:p w:rsidR="009728CC" w:rsidRDefault="00022355">
      <w:pPr>
        <w:spacing w:line="400" w:lineRule="exact"/>
        <w:ind w:firstLineChars="200" w:firstLine="420"/>
        <w:rPr>
          <w:rFonts w:ascii="宋体" w:hAnsi="宋体"/>
          <w:szCs w:val="21"/>
        </w:rPr>
      </w:pPr>
      <w:r>
        <w:rPr>
          <w:rFonts w:ascii="宋体" w:hAnsi="宋体" w:hint="eastAsia"/>
          <w:szCs w:val="21"/>
        </w:rPr>
        <w:t>请仔细正确填写下表数据,如果供应商接受约定条款，请在“接受”选项前面“打勾</w:t>
      </w:r>
      <w:r>
        <w:rPr>
          <w:rFonts w:ascii="宋体" w:hAnsi="宋体"/>
          <w:szCs w:val="21"/>
        </w:rPr>
        <w:t>”</w:t>
      </w:r>
      <w:r>
        <w:rPr>
          <w:rFonts w:ascii="宋体" w:hAnsi="宋体" w:hint="eastAsia"/>
          <w:szCs w:val="21"/>
        </w:rPr>
        <w:t>。如果供应商成交后，则本表格的条款将填写到合同里面。</w:t>
      </w:r>
    </w:p>
    <w:tbl>
      <w:tblPr>
        <w:tblW w:w="974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1"/>
        <w:gridCol w:w="5611"/>
        <w:gridCol w:w="3284"/>
      </w:tblGrid>
      <w:tr w:rsidR="009728CC">
        <w:tc>
          <w:tcPr>
            <w:tcW w:w="851" w:type="dxa"/>
          </w:tcPr>
          <w:p w:rsidR="009728CC" w:rsidRDefault="00022355">
            <w:pPr>
              <w:spacing w:line="400" w:lineRule="exact"/>
              <w:rPr>
                <w:rFonts w:ascii="宋体" w:hAnsi="宋体"/>
                <w:sz w:val="18"/>
                <w:szCs w:val="18"/>
              </w:rPr>
            </w:pPr>
            <w:r>
              <w:rPr>
                <w:rFonts w:ascii="宋体" w:hAnsi="宋体" w:hint="eastAsia"/>
                <w:sz w:val="18"/>
                <w:szCs w:val="18"/>
              </w:rPr>
              <w:t>1</w:t>
            </w:r>
          </w:p>
        </w:tc>
        <w:tc>
          <w:tcPr>
            <w:tcW w:w="5611" w:type="dxa"/>
          </w:tcPr>
          <w:p w:rsidR="009728CC" w:rsidRDefault="00022355">
            <w:pPr>
              <w:spacing w:line="400" w:lineRule="exact"/>
              <w:rPr>
                <w:rFonts w:ascii="宋体" w:hAnsi="宋体"/>
                <w:sz w:val="28"/>
                <w:szCs w:val="28"/>
              </w:rPr>
            </w:pPr>
            <w:r>
              <w:rPr>
                <w:rFonts w:ascii="宋体" w:hAnsi="宋体" w:hint="eastAsia"/>
                <w:sz w:val="18"/>
                <w:szCs w:val="18"/>
              </w:rPr>
              <w:t>接受采购人收到货以后，测试30天后才开始确认验收</w:t>
            </w:r>
          </w:p>
        </w:tc>
        <w:tc>
          <w:tcPr>
            <w:tcW w:w="3284" w:type="dxa"/>
          </w:tcPr>
          <w:p w:rsidR="009728CC" w:rsidRDefault="00022355">
            <w:pPr>
              <w:spacing w:line="400" w:lineRule="exact"/>
              <w:rPr>
                <w:rFonts w:ascii="宋体" w:hAnsi="宋体"/>
                <w:sz w:val="28"/>
                <w:szCs w:val="28"/>
              </w:rPr>
            </w:pPr>
            <w:r>
              <w:rPr>
                <w:rFonts w:ascii="宋体" w:hAnsi="宋体" w:hint="eastAsia"/>
                <w:sz w:val="18"/>
                <w:szCs w:val="18"/>
              </w:rPr>
              <w:t>□接受 □不接受</w:t>
            </w:r>
          </w:p>
        </w:tc>
      </w:tr>
      <w:tr w:rsidR="009728CC">
        <w:tc>
          <w:tcPr>
            <w:tcW w:w="851" w:type="dxa"/>
          </w:tcPr>
          <w:p w:rsidR="009728CC" w:rsidRDefault="00022355">
            <w:pPr>
              <w:spacing w:line="400" w:lineRule="exact"/>
              <w:rPr>
                <w:rFonts w:ascii="宋体" w:hAnsi="宋体"/>
                <w:sz w:val="18"/>
                <w:szCs w:val="18"/>
              </w:rPr>
            </w:pPr>
            <w:r>
              <w:rPr>
                <w:rFonts w:ascii="宋体" w:hAnsi="宋体" w:hint="eastAsia"/>
                <w:sz w:val="18"/>
                <w:szCs w:val="18"/>
              </w:rPr>
              <w:t>2</w:t>
            </w:r>
          </w:p>
        </w:tc>
        <w:tc>
          <w:tcPr>
            <w:tcW w:w="5611" w:type="dxa"/>
          </w:tcPr>
          <w:p w:rsidR="009728CC" w:rsidRDefault="00022355">
            <w:pPr>
              <w:spacing w:line="400" w:lineRule="exact"/>
              <w:rPr>
                <w:rFonts w:ascii="宋体" w:hAnsi="宋体"/>
                <w:sz w:val="28"/>
                <w:szCs w:val="28"/>
              </w:rPr>
            </w:pPr>
            <w:r>
              <w:rPr>
                <w:rFonts w:ascii="宋体" w:hAnsi="宋体" w:hint="eastAsia"/>
                <w:sz w:val="18"/>
                <w:szCs w:val="18"/>
              </w:rPr>
              <w:t>接受采购人收到货以后，测试20天后才开始确认验收</w:t>
            </w:r>
          </w:p>
        </w:tc>
        <w:tc>
          <w:tcPr>
            <w:tcW w:w="3284" w:type="dxa"/>
          </w:tcPr>
          <w:p w:rsidR="009728CC" w:rsidRDefault="00022355">
            <w:pPr>
              <w:spacing w:line="400" w:lineRule="exact"/>
              <w:rPr>
                <w:rFonts w:ascii="宋体" w:hAnsi="宋体"/>
                <w:sz w:val="28"/>
                <w:szCs w:val="28"/>
              </w:rPr>
            </w:pPr>
            <w:r>
              <w:rPr>
                <w:rFonts w:ascii="宋体" w:hAnsi="宋体" w:hint="eastAsia"/>
                <w:sz w:val="18"/>
                <w:szCs w:val="18"/>
              </w:rPr>
              <w:t>□接受 □不接受</w:t>
            </w:r>
          </w:p>
        </w:tc>
      </w:tr>
      <w:tr w:rsidR="009728CC">
        <w:tc>
          <w:tcPr>
            <w:tcW w:w="851" w:type="dxa"/>
          </w:tcPr>
          <w:p w:rsidR="009728CC" w:rsidRDefault="00022355">
            <w:pPr>
              <w:spacing w:line="400" w:lineRule="exact"/>
              <w:rPr>
                <w:rFonts w:ascii="宋体" w:hAnsi="宋体"/>
                <w:sz w:val="18"/>
                <w:szCs w:val="18"/>
              </w:rPr>
            </w:pPr>
            <w:r>
              <w:rPr>
                <w:rFonts w:ascii="宋体" w:hAnsi="宋体" w:hint="eastAsia"/>
                <w:sz w:val="18"/>
                <w:szCs w:val="18"/>
              </w:rPr>
              <w:t>3</w:t>
            </w:r>
          </w:p>
        </w:tc>
        <w:tc>
          <w:tcPr>
            <w:tcW w:w="5611" w:type="dxa"/>
          </w:tcPr>
          <w:p w:rsidR="009728CC" w:rsidRDefault="00022355">
            <w:pPr>
              <w:spacing w:line="400" w:lineRule="exact"/>
              <w:rPr>
                <w:rFonts w:ascii="宋体" w:hAnsi="宋体"/>
                <w:sz w:val="28"/>
                <w:szCs w:val="28"/>
              </w:rPr>
            </w:pPr>
            <w:r>
              <w:rPr>
                <w:rFonts w:ascii="宋体" w:hAnsi="宋体" w:hint="eastAsia"/>
                <w:sz w:val="18"/>
                <w:szCs w:val="18"/>
              </w:rPr>
              <w:t>接受采购人收到货以后，测试10天后才开始确认验收</w:t>
            </w:r>
          </w:p>
        </w:tc>
        <w:tc>
          <w:tcPr>
            <w:tcW w:w="3284" w:type="dxa"/>
          </w:tcPr>
          <w:p w:rsidR="009728CC" w:rsidRDefault="00022355">
            <w:pPr>
              <w:spacing w:line="400" w:lineRule="exact"/>
              <w:rPr>
                <w:rFonts w:ascii="宋体" w:hAnsi="宋体"/>
                <w:sz w:val="28"/>
                <w:szCs w:val="28"/>
              </w:rPr>
            </w:pPr>
            <w:r>
              <w:rPr>
                <w:rFonts w:ascii="宋体" w:hAnsi="宋体" w:hint="eastAsia"/>
                <w:sz w:val="18"/>
                <w:szCs w:val="18"/>
              </w:rPr>
              <w:t>□接受 □不接受</w:t>
            </w:r>
          </w:p>
        </w:tc>
      </w:tr>
      <w:tr w:rsidR="009728CC">
        <w:tc>
          <w:tcPr>
            <w:tcW w:w="851" w:type="dxa"/>
          </w:tcPr>
          <w:p w:rsidR="009728CC" w:rsidRDefault="00022355">
            <w:pPr>
              <w:spacing w:line="400" w:lineRule="exact"/>
              <w:rPr>
                <w:rFonts w:ascii="宋体" w:hAnsi="宋体"/>
                <w:sz w:val="18"/>
                <w:szCs w:val="18"/>
              </w:rPr>
            </w:pPr>
            <w:r>
              <w:rPr>
                <w:rFonts w:ascii="宋体" w:hAnsi="宋体" w:hint="eastAsia"/>
                <w:sz w:val="18"/>
                <w:szCs w:val="18"/>
              </w:rPr>
              <w:t>4</w:t>
            </w:r>
          </w:p>
        </w:tc>
        <w:tc>
          <w:tcPr>
            <w:tcW w:w="5611" w:type="dxa"/>
          </w:tcPr>
          <w:p w:rsidR="009728CC" w:rsidRDefault="00022355">
            <w:pPr>
              <w:spacing w:line="400" w:lineRule="exact"/>
              <w:rPr>
                <w:rFonts w:ascii="宋体" w:hAnsi="宋体"/>
                <w:sz w:val="28"/>
                <w:szCs w:val="28"/>
              </w:rPr>
            </w:pPr>
            <w:r>
              <w:rPr>
                <w:rFonts w:ascii="宋体" w:hAnsi="宋体" w:hint="eastAsia"/>
                <w:sz w:val="18"/>
                <w:szCs w:val="18"/>
              </w:rPr>
              <w:t>接受采购人收到货以后，不测试验收</w:t>
            </w:r>
          </w:p>
        </w:tc>
        <w:tc>
          <w:tcPr>
            <w:tcW w:w="3284" w:type="dxa"/>
          </w:tcPr>
          <w:p w:rsidR="009728CC" w:rsidRDefault="00022355">
            <w:pPr>
              <w:spacing w:line="400" w:lineRule="exact"/>
              <w:rPr>
                <w:rFonts w:ascii="宋体" w:hAnsi="宋体"/>
                <w:sz w:val="28"/>
                <w:szCs w:val="28"/>
              </w:rPr>
            </w:pPr>
            <w:r>
              <w:rPr>
                <w:rFonts w:ascii="宋体" w:hAnsi="宋体" w:hint="eastAsia"/>
                <w:sz w:val="18"/>
                <w:szCs w:val="18"/>
              </w:rPr>
              <w:t>□接受 □不接受</w:t>
            </w:r>
          </w:p>
        </w:tc>
      </w:tr>
      <w:tr w:rsidR="009728CC">
        <w:tc>
          <w:tcPr>
            <w:tcW w:w="851" w:type="dxa"/>
          </w:tcPr>
          <w:p w:rsidR="009728CC" w:rsidRDefault="009728CC">
            <w:pPr>
              <w:spacing w:line="400" w:lineRule="exact"/>
              <w:rPr>
                <w:rFonts w:ascii="宋体" w:hAnsi="宋体"/>
                <w:sz w:val="18"/>
                <w:szCs w:val="18"/>
              </w:rPr>
            </w:pPr>
          </w:p>
        </w:tc>
        <w:tc>
          <w:tcPr>
            <w:tcW w:w="5611" w:type="dxa"/>
          </w:tcPr>
          <w:p w:rsidR="009728CC" w:rsidRDefault="009728CC">
            <w:pPr>
              <w:spacing w:line="400" w:lineRule="exact"/>
              <w:rPr>
                <w:rFonts w:ascii="宋体" w:hAnsi="宋体"/>
                <w:sz w:val="18"/>
                <w:szCs w:val="18"/>
              </w:rPr>
            </w:pPr>
          </w:p>
        </w:tc>
        <w:tc>
          <w:tcPr>
            <w:tcW w:w="3284" w:type="dxa"/>
          </w:tcPr>
          <w:p w:rsidR="009728CC" w:rsidRDefault="009728CC">
            <w:pPr>
              <w:spacing w:line="400" w:lineRule="exact"/>
              <w:rPr>
                <w:rFonts w:ascii="宋体" w:hAnsi="宋体"/>
                <w:sz w:val="18"/>
                <w:szCs w:val="18"/>
              </w:rPr>
            </w:pPr>
          </w:p>
        </w:tc>
      </w:tr>
      <w:tr w:rsidR="009728CC">
        <w:trPr>
          <w:trHeight w:val="296"/>
        </w:trPr>
        <w:tc>
          <w:tcPr>
            <w:tcW w:w="851" w:type="dxa"/>
          </w:tcPr>
          <w:p w:rsidR="009728CC" w:rsidRDefault="00022355">
            <w:pPr>
              <w:spacing w:line="400" w:lineRule="exact"/>
              <w:rPr>
                <w:rFonts w:ascii="宋体" w:hAnsi="宋体"/>
                <w:sz w:val="18"/>
                <w:szCs w:val="18"/>
              </w:rPr>
            </w:pPr>
            <w:r>
              <w:rPr>
                <w:rFonts w:ascii="宋体" w:hAnsi="宋体" w:hint="eastAsia"/>
                <w:sz w:val="18"/>
                <w:szCs w:val="18"/>
              </w:rPr>
              <w:t>5</w:t>
            </w:r>
          </w:p>
        </w:tc>
        <w:tc>
          <w:tcPr>
            <w:tcW w:w="5611" w:type="dxa"/>
          </w:tcPr>
          <w:p w:rsidR="009728CC" w:rsidRDefault="00022355">
            <w:pPr>
              <w:spacing w:line="400" w:lineRule="exact"/>
              <w:rPr>
                <w:rFonts w:ascii="宋体" w:hAnsi="宋体"/>
                <w:sz w:val="18"/>
                <w:szCs w:val="18"/>
              </w:rPr>
            </w:pPr>
            <w:r>
              <w:rPr>
                <w:rFonts w:ascii="宋体" w:hAnsi="宋体" w:hint="eastAsia"/>
                <w:sz w:val="18"/>
                <w:szCs w:val="18"/>
              </w:rPr>
              <w:t>验收完毕后，从验收结束开始算，多提供24个月质保期的</w:t>
            </w:r>
          </w:p>
        </w:tc>
        <w:tc>
          <w:tcPr>
            <w:tcW w:w="3284" w:type="dxa"/>
          </w:tcPr>
          <w:p w:rsidR="009728CC" w:rsidRDefault="00022355">
            <w:pPr>
              <w:spacing w:line="400" w:lineRule="exact"/>
              <w:rPr>
                <w:rFonts w:ascii="宋体" w:hAnsi="宋体"/>
                <w:sz w:val="18"/>
                <w:szCs w:val="18"/>
              </w:rPr>
            </w:pPr>
            <w:r>
              <w:rPr>
                <w:rFonts w:ascii="宋体" w:hAnsi="宋体" w:hint="eastAsia"/>
                <w:sz w:val="18"/>
                <w:szCs w:val="18"/>
              </w:rPr>
              <w:t>□接受 □不接受</w:t>
            </w:r>
          </w:p>
        </w:tc>
      </w:tr>
      <w:tr w:rsidR="009728CC">
        <w:tc>
          <w:tcPr>
            <w:tcW w:w="851" w:type="dxa"/>
          </w:tcPr>
          <w:p w:rsidR="009728CC" w:rsidRDefault="00022355">
            <w:pPr>
              <w:spacing w:line="400" w:lineRule="exact"/>
              <w:rPr>
                <w:rFonts w:ascii="宋体" w:hAnsi="宋体"/>
                <w:sz w:val="18"/>
                <w:szCs w:val="18"/>
              </w:rPr>
            </w:pPr>
            <w:r>
              <w:rPr>
                <w:rFonts w:ascii="宋体" w:hAnsi="宋体" w:hint="eastAsia"/>
                <w:sz w:val="18"/>
                <w:szCs w:val="18"/>
              </w:rPr>
              <w:t>6</w:t>
            </w:r>
          </w:p>
        </w:tc>
        <w:tc>
          <w:tcPr>
            <w:tcW w:w="5611" w:type="dxa"/>
          </w:tcPr>
          <w:p w:rsidR="009728CC" w:rsidRDefault="00022355">
            <w:pPr>
              <w:spacing w:line="400" w:lineRule="exact"/>
              <w:rPr>
                <w:rFonts w:ascii="宋体" w:hAnsi="宋体"/>
                <w:sz w:val="18"/>
                <w:szCs w:val="18"/>
              </w:rPr>
            </w:pPr>
            <w:r>
              <w:rPr>
                <w:rFonts w:ascii="宋体" w:hAnsi="宋体" w:hint="eastAsia"/>
                <w:sz w:val="18"/>
                <w:szCs w:val="18"/>
              </w:rPr>
              <w:t>验收完毕后，从验收结束开始算，多提供18个月质保期的</w:t>
            </w:r>
          </w:p>
        </w:tc>
        <w:tc>
          <w:tcPr>
            <w:tcW w:w="3284" w:type="dxa"/>
          </w:tcPr>
          <w:p w:rsidR="009728CC" w:rsidRDefault="00022355">
            <w:pPr>
              <w:spacing w:line="400" w:lineRule="exact"/>
              <w:rPr>
                <w:rFonts w:ascii="宋体" w:hAnsi="宋体"/>
                <w:sz w:val="18"/>
                <w:szCs w:val="18"/>
              </w:rPr>
            </w:pPr>
            <w:r>
              <w:rPr>
                <w:rFonts w:ascii="宋体" w:hAnsi="宋体" w:hint="eastAsia"/>
                <w:sz w:val="18"/>
                <w:szCs w:val="18"/>
              </w:rPr>
              <w:t>□接受 □不接受</w:t>
            </w:r>
          </w:p>
        </w:tc>
      </w:tr>
      <w:tr w:rsidR="009728CC">
        <w:tc>
          <w:tcPr>
            <w:tcW w:w="851" w:type="dxa"/>
          </w:tcPr>
          <w:p w:rsidR="009728CC" w:rsidRDefault="00022355">
            <w:pPr>
              <w:spacing w:line="400" w:lineRule="exact"/>
              <w:rPr>
                <w:rFonts w:ascii="宋体" w:hAnsi="宋体"/>
                <w:sz w:val="18"/>
                <w:szCs w:val="18"/>
              </w:rPr>
            </w:pPr>
            <w:r>
              <w:rPr>
                <w:rFonts w:ascii="宋体" w:hAnsi="宋体" w:hint="eastAsia"/>
                <w:sz w:val="18"/>
                <w:szCs w:val="18"/>
              </w:rPr>
              <w:t>7</w:t>
            </w:r>
          </w:p>
        </w:tc>
        <w:tc>
          <w:tcPr>
            <w:tcW w:w="5611" w:type="dxa"/>
          </w:tcPr>
          <w:p w:rsidR="009728CC" w:rsidRDefault="00022355">
            <w:pPr>
              <w:spacing w:line="400" w:lineRule="exact"/>
              <w:rPr>
                <w:rFonts w:ascii="宋体" w:hAnsi="宋体"/>
                <w:sz w:val="18"/>
                <w:szCs w:val="18"/>
              </w:rPr>
            </w:pPr>
            <w:r>
              <w:rPr>
                <w:rFonts w:ascii="宋体" w:hAnsi="宋体" w:hint="eastAsia"/>
                <w:sz w:val="18"/>
                <w:szCs w:val="18"/>
              </w:rPr>
              <w:t>验收完毕后，从验收结束开始算，多提供12个月质保期的</w:t>
            </w:r>
          </w:p>
        </w:tc>
        <w:tc>
          <w:tcPr>
            <w:tcW w:w="3284" w:type="dxa"/>
          </w:tcPr>
          <w:p w:rsidR="009728CC" w:rsidRDefault="00022355">
            <w:pPr>
              <w:spacing w:line="400" w:lineRule="exact"/>
              <w:rPr>
                <w:rFonts w:ascii="宋体" w:hAnsi="宋体"/>
                <w:sz w:val="18"/>
                <w:szCs w:val="18"/>
              </w:rPr>
            </w:pPr>
            <w:r>
              <w:rPr>
                <w:rFonts w:ascii="宋体" w:hAnsi="宋体" w:hint="eastAsia"/>
                <w:sz w:val="18"/>
                <w:szCs w:val="18"/>
              </w:rPr>
              <w:t>□接受 □不接受</w:t>
            </w:r>
          </w:p>
        </w:tc>
      </w:tr>
      <w:tr w:rsidR="009728CC">
        <w:tc>
          <w:tcPr>
            <w:tcW w:w="851" w:type="dxa"/>
          </w:tcPr>
          <w:p w:rsidR="009728CC" w:rsidRDefault="00022355">
            <w:pPr>
              <w:spacing w:line="400" w:lineRule="exact"/>
              <w:rPr>
                <w:rFonts w:ascii="宋体" w:hAnsi="宋体"/>
                <w:sz w:val="18"/>
                <w:szCs w:val="18"/>
              </w:rPr>
            </w:pPr>
            <w:r>
              <w:rPr>
                <w:rFonts w:ascii="宋体" w:hAnsi="宋体" w:hint="eastAsia"/>
                <w:sz w:val="18"/>
                <w:szCs w:val="18"/>
              </w:rPr>
              <w:t>8</w:t>
            </w:r>
          </w:p>
        </w:tc>
        <w:tc>
          <w:tcPr>
            <w:tcW w:w="5611" w:type="dxa"/>
          </w:tcPr>
          <w:p w:rsidR="009728CC" w:rsidRDefault="00022355">
            <w:pPr>
              <w:spacing w:line="400" w:lineRule="exact"/>
              <w:rPr>
                <w:rFonts w:ascii="宋体" w:hAnsi="宋体"/>
                <w:sz w:val="18"/>
                <w:szCs w:val="18"/>
              </w:rPr>
            </w:pPr>
            <w:r>
              <w:rPr>
                <w:rFonts w:ascii="宋体" w:hAnsi="宋体" w:hint="eastAsia"/>
                <w:sz w:val="18"/>
                <w:szCs w:val="18"/>
              </w:rPr>
              <w:t>验收完毕后，从验收结束开始算，多提供6个月质保期的</w:t>
            </w:r>
          </w:p>
        </w:tc>
        <w:tc>
          <w:tcPr>
            <w:tcW w:w="3284" w:type="dxa"/>
          </w:tcPr>
          <w:p w:rsidR="009728CC" w:rsidRDefault="00022355">
            <w:pPr>
              <w:spacing w:line="400" w:lineRule="exact"/>
              <w:rPr>
                <w:rFonts w:ascii="宋体" w:hAnsi="宋体"/>
                <w:sz w:val="18"/>
                <w:szCs w:val="18"/>
              </w:rPr>
            </w:pPr>
            <w:r>
              <w:rPr>
                <w:rFonts w:ascii="宋体" w:hAnsi="宋体" w:hint="eastAsia"/>
                <w:sz w:val="18"/>
                <w:szCs w:val="18"/>
              </w:rPr>
              <w:t>□接受 □不接受</w:t>
            </w:r>
          </w:p>
        </w:tc>
      </w:tr>
      <w:tr w:rsidR="009728CC">
        <w:tc>
          <w:tcPr>
            <w:tcW w:w="851" w:type="dxa"/>
          </w:tcPr>
          <w:p w:rsidR="009728CC" w:rsidRDefault="009728CC">
            <w:pPr>
              <w:spacing w:line="400" w:lineRule="exact"/>
              <w:rPr>
                <w:rFonts w:ascii="宋体" w:hAnsi="宋体"/>
                <w:sz w:val="18"/>
                <w:szCs w:val="18"/>
              </w:rPr>
            </w:pPr>
          </w:p>
        </w:tc>
        <w:tc>
          <w:tcPr>
            <w:tcW w:w="5611" w:type="dxa"/>
          </w:tcPr>
          <w:p w:rsidR="009728CC" w:rsidRDefault="009728CC">
            <w:pPr>
              <w:spacing w:line="400" w:lineRule="exact"/>
              <w:rPr>
                <w:rFonts w:ascii="宋体" w:hAnsi="宋体"/>
                <w:sz w:val="18"/>
                <w:szCs w:val="18"/>
              </w:rPr>
            </w:pPr>
          </w:p>
        </w:tc>
        <w:tc>
          <w:tcPr>
            <w:tcW w:w="3284" w:type="dxa"/>
          </w:tcPr>
          <w:p w:rsidR="009728CC" w:rsidRDefault="009728CC">
            <w:pPr>
              <w:spacing w:line="400" w:lineRule="exact"/>
              <w:rPr>
                <w:rFonts w:ascii="宋体" w:hAnsi="宋体"/>
                <w:sz w:val="18"/>
                <w:szCs w:val="18"/>
              </w:rPr>
            </w:pPr>
          </w:p>
        </w:tc>
      </w:tr>
      <w:tr w:rsidR="009728CC">
        <w:tc>
          <w:tcPr>
            <w:tcW w:w="851" w:type="dxa"/>
          </w:tcPr>
          <w:p w:rsidR="009728CC" w:rsidRDefault="00022355">
            <w:pPr>
              <w:spacing w:line="400" w:lineRule="exact"/>
              <w:rPr>
                <w:rFonts w:ascii="宋体" w:hAnsi="宋体"/>
                <w:sz w:val="18"/>
                <w:szCs w:val="18"/>
              </w:rPr>
            </w:pPr>
            <w:r>
              <w:rPr>
                <w:rFonts w:ascii="宋体" w:hAnsi="宋体" w:hint="eastAsia"/>
                <w:sz w:val="18"/>
                <w:szCs w:val="18"/>
              </w:rPr>
              <w:t>9</w:t>
            </w:r>
          </w:p>
        </w:tc>
        <w:tc>
          <w:tcPr>
            <w:tcW w:w="5611" w:type="dxa"/>
          </w:tcPr>
          <w:p w:rsidR="009728CC" w:rsidRDefault="00022355">
            <w:pPr>
              <w:spacing w:line="400" w:lineRule="exact"/>
              <w:rPr>
                <w:rFonts w:ascii="宋体" w:hAnsi="宋体"/>
                <w:sz w:val="18"/>
                <w:szCs w:val="18"/>
              </w:rPr>
            </w:pPr>
            <w:r>
              <w:rPr>
                <w:rFonts w:ascii="宋体" w:hAnsi="宋体" w:hint="eastAsia"/>
                <w:sz w:val="18"/>
                <w:szCs w:val="18"/>
              </w:rPr>
              <w:t>提供派人上门安装调试服务</w:t>
            </w:r>
          </w:p>
        </w:tc>
        <w:tc>
          <w:tcPr>
            <w:tcW w:w="3284" w:type="dxa"/>
          </w:tcPr>
          <w:p w:rsidR="009728CC" w:rsidRDefault="00022355">
            <w:pPr>
              <w:spacing w:line="400" w:lineRule="exact"/>
              <w:rPr>
                <w:rFonts w:ascii="宋体" w:hAnsi="宋体"/>
                <w:sz w:val="18"/>
                <w:szCs w:val="18"/>
              </w:rPr>
            </w:pPr>
            <w:r>
              <w:rPr>
                <w:rFonts w:ascii="宋体" w:hAnsi="宋体" w:hint="eastAsia"/>
                <w:sz w:val="18"/>
                <w:szCs w:val="18"/>
              </w:rPr>
              <w:t>□接受 □不接受</w:t>
            </w:r>
          </w:p>
        </w:tc>
      </w:tr>
      <w:tr w:rsidR="009728CC">
        <w:tc>
          <w:tcPr>
            <w:tcW w:w="851" w:type="dxa"/>
          </w:tcPr>
          <w:p w:rsidR="009728CC" w:rsidRDefault="00022355">
            <w:pPr>
              <w:spacing w:line="400" w:lineRule="exact"/>
              <w:rPr>
                <w:rFonts w:ascii="宋体" w:hAnsi="宋体"/>
                <w:sz w:val="18"/>
                <w:szCs w:val="18"/>
              </w:rPr>
            </w:pPr>
            <w:r>
              <w:rPr>
                <w:rFonts w:ascii="宋体" w:hAnsi="宋体" w:hint="eastAsia"/>
                <w:sz w:val="18"/>
                <w:szCs w:val="18"/>
              </w:rPr>
              <w:t>10</w:t>
            </w:r>
          </w:p>
        </w:tc>
        <w:tc>
          <w:tcPr>
            <w:tcW w:w="5611" w:type="dxa"/>
          </w:tcPr>
          <w:p w:rsidR="009728CC" w:rsidRDefault="00022355">
            <w:pPr>
              <w:spacing w:line="400" w:lineRule="exact"/>
              <w:rPr>
                <w:rFonts w:ascii="宋体" w:hAnsi="宋体"/>
                <w:sz w:val="18"/>
                <w:szCs w:val="18"/>
              </w:rPr>
            </w:pPr>
            <w:r>
              <w:rPr>
                <w:rFonts w:ascii="宋体" w:hAnsi="宋体" w:hint="eastAsia"/>
                <w:sz w:val="18"/>
                <w:szCs w:val="18"/>
              </w:rPr>
              <w:t>提供以新换旧服务模式</w:t>
            </w:r>
          </w:p>
        </w:tc>
        <w:tc>
          <w:tcPr>
            <w:tcW w:w="3284" w:type="dxa"/>
          </w:tcPr>
          <w:p w:rsidR="009728CC" w:rsidRDefault="00022355">
            <w:pPr>
              <w:spacing w:line="400" w:lineRule="exact"/>
              <w:rPr>
                <w:rFonts w:ascii="宋体" w:hAnsi="宋体"/>
                <w:sz w:val="18"/>
                <w:szCs w:val="18"/>
              </w:rPr>
            </w:pPr>
            <w:r>
              <w:rPr>
                <w:rFonts w:ascii="宋体" w:hAnsi="宋体" w:hint="eastAsia"/>
                <w:sz w:val="18"/>
                <w:szCs w:val="18"/>
              </w:rPr>
              <w:t>□接受 □不接受</w:t>
            </w:r>
          </w:p>
        </w:tc>
      </w:tr>
      <w:tr w:rsidR="009728CC">
        <w:tc>
          <w:tcPr>
            <w:tcW w:w="851" w:type="dxa"/>
          </w:tcPr>
          <w:p w:rsidR="009728CC" w:rsidRDefault="00022355">
            <w:pPr>
              <w:spacing w:line="400" w:lineRule="exact"/>
              <w:rPr>
                <w:rFonts w:ascii="宋体" w:hAnsi="宋体"/>
                <w:sz w:val="18"/>
                <w:szCs w:val="18"/>
              </w:rPr>
            </w:pPr>
            <w:r>
              <w:rPr>
                <w:rFonts w:ascii="宋体" w:hAnsi="宋体" w:hint="eastAsia"/>
                <w:sz w:val="18"/>
                <w:szCs w:val="18"/>
              </w:rPr>
              <w:t>11</w:t>
            </w:r>
          </w:p>
        </w:tc>
        <w:tc>
          <w:tcPr>
            <w:tcW w:w="5611" w:type="dxa"/>
          </w:tcPr>
          <w:p w:rsidR="009728CC" w:rsidRDefault="00022355">
            <w:pPr>
              <w:spacing w:line="400" w:lineRule="exact"/>
              <w:rPr>
                <w:rFonts w:ascii="宋体" w:hAnsi="宋体"/>
                <w:sz w:val="18"/>
                <w:szCs w:val="18"/>
              </w:rPr>
            </w:pPr>
            <w:r>
              <w:rPr>
                <w:rFonts w:ascii="宋体" w:hAnsi="宋体" w:hint="eastAsia"/>
                <w:sz w:val="18"/>
                <w:szCs w:val="18"/>
              </w:rPr>
              <w:t>在川师周围5公里范围内，设立专门服务点</w:t>
            </w:r>
          </w:p>
        </w:tc>
        <w:tc>
          <w:tcPr>
            <w:tcW w:w="3284" w:type="dxa"/>
          </w:tcPr>
          <w:p w:rsidR="009728CC" w:rsidRDefault="00022355">
            <w:pPr>
              <w:spacing w:line="400" w:lineRule="exact"/>
              <w:rPr>
                <w:rFonts w:ascii="宋体" w:hAnsi="宋体"/>
                <w:sz w:val="18"/>
                <w:szCs w:val="18"/>
              </w:rPr>
            </w:pPr>
            <w:r>
              <w:rPr>
                <w:rFonts w:ascii="宋体" w:hAnsi="宋体" w:hint="eastAsia"/>
                <w:sz w:val="18"/>
                <w:szCs w:val="18"/>
              </w:rPr>
              <w:t>□接受 □不接受</w:t>
            </w:r>
          </w:p>
        </w:tc>
      </w:tr>
      <w:tr w:rsidR="009728CC">
        <w:tc>
          <w:tcPr>
            <w:tcW w:w="851" w:type="dxa"/>
          </w:tcPr>
          <w:p w:rsidR="009728CC" w:rsidRDefault="009728CC">
            <w:pPr>
              <w:spacing w:line="400" w:lineRule="exact"/>
              <w:rPr>
                <w:rFonts w:ascii="宋体" w:hAnsi="宋体"/>
                <w:sz w:val="18"/>
                <w:szCs w:val="18"/>
              </w:rPr>
            </w:pPr>
          </w:p>
        </w:tc>
        <w:tc>
          <w:tcPr>
            <w:tcW w:w="5611" w:type="dxa"/>
          </w:tcPr>
          <w:p w:rsidR="009728CC" w:rsidRDefault="009728CC">
            <w:pPr>
              <w:spacing w:line="400" w:lineRule="exact"/>
              <w:rPr>
                <w:rFonts w:ascii="宋体" w:hAnsi="宋体"/>
                <w:sz w:val="18"/>
                <w:szCs w:val="18"/>
              </w:rPr>
            </w:pPr>
          </w:p>
        </w:tc>
        <w:tc>
          <w:tcPr>
            <w:tcW w:w="3284" w:type="dxa"/>
          </w:tcPr>
          <w:p w:rsidR="009728CC" w:rsidRDefault="009728CC">
            <w:pPr>
              <w:spacing w:line="400" w:lineRule="exact"/>
              <w:rPr>
                <w:rFonts w:ascii="宋体" w:hAnsi="宋体"/>
                <w:sz w:val="18"/>
                <w:szCs w:val="18"/>
              </w:rPr>
            </w:pPr>
          </w:p>
        </w:tc>
      </w:tr>
      <w:tr w:rsidR="009728CC">
        <w:tc>
          <w:tcPr>
            <w:tcW w:w="851" w:type="dxa"/>
          </w:tcPr>
          <w:p w:rsidR="009728CC" w:rsidRDefault="00022355">
            <w:pPr>
              <w:spacing w:line="400" w:lineRule="exact"/>
              <w:rPr>
                <w:rFonts w:ascii="宋体" w:hAnsi="宋体"/>
                <w:sz w:val="18"/>
                <w:szCs w:val="18"/>
              </w:rPr>
            </w:pPr>
            <w:r>
              <w:rPr>
                <w:rFonts w:ascii="宋体" w:hAnsi="宋体" w:hint="eastAsia"/>
                <w:sz w:val="18"/>
                <w:szCs w:val="18"/>
              </w:rPr>
              <w:t>12</w:t>
            </w:r>
          </w:p>
        </w:tc>
        <w:tc>
          <w:tcPr>
            <w:tcW w:w="5611" w:type="dxa"/>
          </w:tcPr>
          <w:p w:rsidR="009728CC" w:rsidRDefault="00022355">
            <w:pPr>
              <w:spacing w:line="400" w:lineRule="exact"/>
              <w:rPr>
                <w:rFonts w:ascii="宋体" w:hAnsi="宋体"/>
                <w:sz w:val="18"/>
                <w:szCs w:val="18"/>
              </w:rPr>
            </w:pPr>
            <w:r>
              <w:rPr>
                <w:rFonts w:ascii="宋体" w:hAnsi="宋体" w:hint="eastAsia"/>
                <w:sz w:val="18"/>
                <w:szCs w:val="18"/>
              </w:rPr>
              <w:t>供应商是产品制造厂</w:t>
            </w:r>
          </w:p>
        </w:tc>
        <w:tc>
          <w:tcPr>
            <w:tcW w:w="3284" w:type="dxa"/>
          </w:tcPr>
          <w:p w:rsidR="009728CC" w:rsidRDefault="00022355">
            <w:pPr>
              <w:spacing w:line="400" w:lineRule="exact"/>
              <w:rPr>
                <w:rFonts w:ascii="宋体" w:hAnsi="宋体"/>
                <w:sz w:val="18"/>
                <w:szCs w:val="18"/>
              </w:rPr>
            </w:pPr>
            <w:r>
              <w:rPr>
                <w:rFonts w:ascii="宋体" w:hAnsi="宋体" w:hint="eastAsia"/>
                <w:sz w:val="18"/>
                <w:szCs w:val="18"/>
              </w:rPr>
              <w:t xml:space="preserve">□是 </w:t>
            </w:r>
          </w:p>
        </w:tc>
      </w:tr>
      <w:tr w:rsidR="009728CC">
        <w:tc>
          <w:tcPr>
            <w:tcW w:w="851" w:type="dxa"/>
          </w:tcPr>
          <w:p w:rsidR="009728CC" w:rsidRDefault="00022355">
            <w:pPr>
              <w:spacing w:line="400" w:lineRule="exact"/>
              <w:rPr>
                <w:rFonts w:ascii="宋体" w:hAnsi="宋体"/>
                <w:sz w:val="18"/>
                <w:szCs w:val="18"/>
              </w:rPr>
            </w:pPr>
            <w:r>
              <w:rPr>
                <w:rFonts w:ascii="宋体" w:hAnsi="宋体" w:hint="eastAsia"/>
                <w:sz w:val="18"/>
                <w:szCs w:val="18"/>
              </w:rPr>
              <w:t>13</w:t>
            </w:r>
          </w:p>
        </w:tc>
        <w:tc>
          <w:tcPr>
            <w:tcW w:w="5611" w:type="dxa"/>
          </w:tcPr>
          <w:p w:rsidR="009728CC" w:rsidRDefault="00022355">
            <w:pPr>
              <w:spacing w:line="400" w:lineRule="exact"/>
              <w:rPr>
                <w:rFonts w:ascii="宋体" w:hAnsi="宋体"/>
                <w:sz w:val="18"/>
                <w:szCs w:val="18"/>
              </w:rPr>
            </w:pPr>
            <w:r>
              <w:rPr>
                <w:rFonts w:ascii="宋体" w:hAnsi="宋体" w:hint="eastAsia"/>
                <w:sz w:val="18"/>
                <w:szCs w:val="18"/>
              </w:rPr>
              <w:t>供应商不是产品制造厂</w:t>
            </w:r>
          </w:p>
        </w:tc>
        <w:tc>
          <w:tcPr>
            <w:tcW w:w="3284" w:type="dxa"/>
          </w:tcPr>
          <w:p w:rsidR="009728CC" w:rsidRDefault="00022355">
            <w:pPr>
              <w:spacing w:line="400" w:lineRule="exact"/>
              <w:rPr>
                <w:rFonts w:ascii="宋体" w:hAnsi="宋体"/>
                <w:sz w:val="18"/>
                <w:szCs w:val="18"/>
              </w:rPr>
            </w:pPr>
            <w:r>
              <w:rPr>
                <w:rFonts w:ascii="宋体" w:hAnsi="宋体" w:hint="eastAsia"/>
                <w:sz w:val="18"/>
                <w:szCs w:val="18"/>
              </w:rPr>
              <w:t xml:space="preserve">□是 </w:t>
            </w:r>
          </w:p>
        </w:tc>
      </w:tr>
    </w:tbl>
    <w:p w:rsidR="009728CC" w:rsidRDefault="00022355">
      <w:pPr>
        <w:spacing w:line="400" w:lineRule="exact"/>
        <w:rPr>
          <w:rFonts w:ascii="宋体" w:hAnsi="宋体"/>
          <w:b/>
          <w:sz w:val="18"/>
          <w:szCs w:val="18"/>
        </w:rPr>
      </w:pPr>
      <w:r>
        <w:rPr>
          <w:rFonts w:ascii="宋体" w:hAnsi="宋体" w:hint="eastAsia"/>
          <w:b/>
          <w:sz w:val="18"/>
          <w:szCs w:val="18"/>
        </w:rPr>
        <w:t>注意：第1，2，3，4项只能4选1</w:t>
      </w:r>
    </w:p>
    <w:p w:rsidR="009728CC" w:rsidRDefault="00022355">
      <w:pPr>
        <w:spacing w:line="400" w:lineRule="exact"/>
        <w:rPr>
          <w:rFonts w:ascii="宋体" w:hAnsi="宋体"/>
          <w:b/>
          <w:sz w:val="18"/>
          <w:szCs w:val="18"/>
        </w:rPr>
      </w:pPr>
      <w:r>
        <w:rPr>
          <w:rFonts w:ascii="宋体" w:hAnsi="宋体" w:hint="eastAsia"/>
          <w:b/>
          <w:sz w:val="18"/>
          <w:szCs w:val="18"/>
        </w:rPr>
        <w:t>第5，6，7，8项只能4选1</w:t>
      </w:r>
    </w:p>
    <w:p w:rsidR="009728CC" w:rsidRDefault="00022355">
      <w:pPr>
        <w:spacing w:line="400" w:lineRule="exact"/>
        <w:rPr>
          <w:rFonts w:ascii="宋体" w:hAnsi="宋体"/>
          <w:b/>
          <w:sz w:val="18"/>
          <w:szCs w:val="18"/>
        </w:rPr>
      </w:pPr>
      <w:r>
        <w:rPr>
          <w:rFonts w:ascii="宋体" w:hAnsi="宋体" w:hint="eastAsia"/>
          <w:b/>
          <w:sz w:val="18"/>
          <w:szCs w:val="18"/>
        </w:rPr>
        <w:t>第12，13项只能2选1</w:t>
      </w:r>
    </w:p>
    <w:p w:rsidR="009728CC" w:rsidRDefault="00022355">
      <w:pPr>
        <w:spacing w:line="400" w:lineRule="exact"/>
        <w:rPr>
          <w:rFonts w:ascii="宋体" w:hAnsi="宋体"/>
          <w:b/>
          <w:sz w:val="18"/>
          <w:szCs w:val="18"/>
        </w:rPr>
      </w:pPr>
      <w:r>
        <w:rPr>
          <w:rFonts w:ascii="宋体" w:hAnsi="宋体" w:hint="eastAsia"/>
          <w:b/>
          <w:sz w:val="18"/>
          <w:szCs w:val="18"/>
        </w:rPr>
        <w:t>凡是多选或重复选则，按0分计算。</w:t>
      </w:r>
    </w:p>
    <w:p w:rsidR="009728CC" w:rsidRDefault="009728CC">
      <w:pPr>
        <w:spacing w:line="400" w:lineRule="exact"/>
        <w:rPr>
          <w:rFonts w:ascii="宋体" w:hAnsi="宋体"/>
          <w:b/>
          <w:sz w:val="28"/>
          <w:szCs w:val="28"/>
        </w:rPr>
      </w:pPr>
    </w:p>
    <w:p w:rsidR="009728CC" w:rsidRDefault="009728CC">
      <w:pPr>
        <w:spacing w:line="400" w:lineRule="exact"/>
        <w:rPr>
          <w:rFonts w:ascii="宋体" w:hAnsi="宋体" w:cs="宋体"/>
          <w:color w:val="FF0000"/>
          <w:kern w:val="0"/>
        </w:rPr>
      </w:pPr>
    </w:p>
    <w:p w:rsidR="009728CC" w:rsidRDefault="009728CC">
      <w:pPr>
        <w:spacing w:line="400" w:lineRule="exact"/>
        <w:rPr>
          <w:rFonts w:ascii="宋体" w:hAnsi="宋体" w:cs="宋体"/>
          <w:color w:val="FF0000"/>
          <w:kern w:val="0"/>
        </w:rPr>
      </w:pPr>
    </w:p>
    <w:p w:rsidR="009728CC" w:rsidRDefault="009728CC">
      <w:pPr>
        <w:spacing w:line="400" w:lineRule="exact"/>
        <w:rPr>
          <w:rFonts w:ascii="宋体" w:hAnsi="宋体" w:cs="宋体"/>
          <w:color w:val="FF0000"/>
          <w:kern w:val="0"/>
        </w:rPr>
      </w:pPr>
    </w:p>
    <w:p w:rsidR="009728CC" w:rsidRDefault="009728CC">
      <w:pPr>
        <w:spacing w:line="400" w:lineRule="exact"/>
        <w:rPr>
          <w:rFonts w:ascii="宋体" w:hAnsi="宋体" w:cs="宋体"/>
          <w:color w:val="FF0000"/>
          <w:kern w:val="0"/>
        </w:rPr>
      </w:pPr>
    </w:p>
    <w:p w:rsidR="009728CC" w:rsidRDefault="009728CC">
      <w:pPr>
        <w:spacing w:line="400" w:lineRule="exact"/>
        <w:rPr>
          <w:rFonts w:ascii="宋体" w:hAnsi="宋体" w:cs="宋体"/>
          <w:color w:val="FF0000"/>
          <w:kern w:val="0"/>
        </w:rPr>
      </w:pPr>
    </w:p>
    <w:p w:rsidR="009728CC" w:rsidRDefault="00022355">
      <w:pPr>
        <w:spacing w:line="400" w:lineRule="exact"/>
        <w:rPr>
          <w:rFonts w:ascii="宋体" w:hAnsi="宋体" w:cs="仿宋_GB2312"/>
          <w:kern w:val="0"/>
          <w:sz w:val="32"/>
          <w:szCs w:val="32"/>
        </w:rPr>
      </w:pPr>
      <w:r>
        <w:rPr>
          <w:rFonts w:ascii="宋体" w:hAnsi="宋体" w:cs="宋体" w:hint="eastAsia"/>
          <w:color w:val="FF0000"/>
          <w:kern w:val="0"/>
        </w:rPr>
        <w:t>填写并打印此页，并盖章</w:t>
      </w:r>
    </w:p>
    <w:p w:rsidR="009728CC" w:rsidRDefault="009728CC">
      <w:pPr>
        <w:spacing w:line="400" w:lineRule="exact"/>
        <w:rPr>
          <w:rFonts w:ascii="宋体" w:hAnsi="宋体"/>
          <w:b/>
          <w:sz w:val="28"/>
          <w:szCs w:val="28"/>
        </w:rPr>
      </w:pPr>
    </w:p>
    <w:p w:rsidR="009728CC" w:rsidRDefault="00022355">
      <w:pPr>
        <w:spacing w:line="400" w:lineRule="exact"/>
        <w:jc w:val="center"/>
        <w:rPr>
          <w:rFonts w:ascii="宋体" w:hAnsi="宋体"/>
          <w:b/>
          <w:sz w:val="32"/>
          <w:szCs w:val="32"/>
        </w:rPr>
      </w:pPr>
      <w:r>
        <w:rPr>
          <w:rFonts w:ascii="宋体" w:hAnsi="宋体"/>
          <w:b/>
          <w:sz w:val="28"/>
          <w:szCs w:val="28"/>
        </w:rPr>
        <w:br w:type="page"/>
      </w:r>
      <w:r>
        <w:rPr>
          <w:rFonts w:ascii="宋体" w:hAnsi="宋体" w:hint="eastAsia"/>
          <w:b/>
          <w:sz w:val="32"/>
          <w:szCs w:val="32"/>
        </w:rPr>
        <w:lastRenderedPageBreak/>
        <w:t>（八） 技术标以及偏离指标</w:t>
      </w:r>
    </w:p>
    <w:p w:rsidR="009728CC" w:rsidRDefault="00022355">
      <w:pPr>
        <w:spacing w:line="400" w:lineRule="exact"/>
        <w:ind w:firstLine="420"/>
        <w:rPr>
          <w:rFonts w:ascii="宋体" w:hAnsi="宋体"/>
          <w:szCs w:val="21"/>
        </w:rPr>
      </w:pPr>
      <w:r>
        <w:rPr>
          <w:rFonts w:ascii="宋体" w:hAnsi="宋体" w:hint="eastAsia"/>
          <w:szCs w:val="21"/>
        </w:rPr>
        <w:t>请仔细正确填写下表数据,请仔细每一项指标，并确认您提供的产品是否符合要求。如果供应商成交后，则本表格的条款将填写到合同里面。</w:t>
      </w:r>
    </w:p>
    <w:p w:rsidR="009728CC" w:rsidRDefault="00022355">
      <w:pPr>
        <w:spacing w:line="400" w:lineRule="exact"/>
        <w:ind w:firstLineChars="147" w:firstLine="266"/>
        <w:rPr>
          <w:rFonts w:ascii="宋体" w:hAnsi="宋体"/>
          <w:b/>
          <w:sz w:val="18"/>
          <w:szCs w:val="18"/>
        </w:rPr>
      </w:pPr>
      <w:r>
        <w:rPr>
          <w:rFonts w:ascii="宋体" w:hAnsi="宋体" w:hint="eastAsia"/>
          <w:b/>
          <w:sz w:val="18"/>
          <w:szCs w:val="18"/>
        </w:rPr>
        <w:t>1.必须要求(不满足必须要求的不能进行磋商</w:t>
      </w:r>
      <w:r>
        <w:rPr>
          <w:rFonts w:ascii="宋体" w:hAnsi="宋体"/>
          <w:b/>
          <w:sz w:val="18"/>
          <w:szCs w:val="18"/>
        </w:rPr>
        <w:t>)</w:t>
      </w:r>
    </w:p>
    <w:tbl>
      <w:tblPr>
        <w:tblW w:w="8930"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379"/>
        <w:gridCol w:w="2551"/>
      </w:tblGrid>
      <w:tr w:rsidR="009728CC">
        <w:tc>
          <w:tcPr>
            <w:tcW w:w="6379" w:type="dxa"/>
            <w:shd w:val="clear" w:color="auto" w:fill="E7E6E6"/>
          </w:tcPr>
          <w:p w:rsidR="009728CC" w:rsidRDefault="00022355">
            <w:pPr>
              <w:spacing w:line="400" w:lineRule="exact"/>
              <w:rPr>
                <w:rFonts w:ascii="宋体" w:hAnsi="宋体"/>
                <w:sz w:val="18"/>
                <w:szCs w:val="18"/>
              </w:rPr>
            </w:pPr>
            <w:r>
              <w:rPr>
                <w:rFonts w:ascii="宋体" w:hAnsi="宋体" w:hint="eastAsia"/>
                <w:sz w:val="18"/>
                <w:szCs w:val="18"/>
              </w:rPr>
              <w:t>项目指标</w:t>
            </w:r>
          </w:p>
        </w:tc>
        <w:tc>
          <w:tcPr>
            <w:tcW w:w="2551" w:type="dxa"/>
            <w:shd w:val="clear" w:color="auto" w:fill="E7E6E6"/>
          </w:tcPr>
          <w:p w:rsidR="009728CC" w:rsidRDefault="00022355">
            <w:pPr>
              <w:spacing w:line="400" w:lineRule="exact"/>
              <w:rPr>
                <w:rFonts w:ascii="宋体" w:hAnsi="宋体"/>
                <w:sz w:val="18"/>
                <w:szCs w:val="18"/>
              </w:rPr>
            </w:pPr>
            <w:r>
              <w:rPr>
                <w:rFonts w:ascii="宋体" w:hAnsi="宋体" w:hint="eastAsia"/>
                <w:sz w:val="18"/>
                <w:szCs w:val="18"/>
              </w:rPr>
              <w:t>是否符合条件要求</w:t>
            </w:r>
          </w:p>
        </w:tc>
      </w:tr>
      <w:tr w:rsidR="009728CC">
        <w:tc>
          <w:tcPr>
            <w:tcW w:w="6379" w:type="dxa"/>
          </w:tcPr>
          <w:p w:rsidR="009728CC" w:rsidRDefault="00022355">
            <w:pPr>
              <w:spacing w:line="400" w:lineRule="exact"/>
              <w:rPr>
                <w:rFonts w:ascii="宋体" w:hAnsi="宋体"/>
                <w:sz w:val="18"/>
                <w:szCs w:val="18"/>
              </w:rPr>
            </w:pPr>
            <w:r>
              <w:rPr>
                <w:rFonts w:ascii="宋体" w:hAnsi="宋体" w:hint="eastAsia"/>
                <w:sz w:val="18"/>
                <w:szCs w:val="18"/>
              </w:rPr>
              <w:t>1.电容式触摸屏</w:t>
            </w:r>
          </w:p>
        </w:tc>
        <w:tc>
          <w:tcPr>
            <w:tcW w:w="2551" w:type="dxa"/>
          </w:tcPr>
          <w:p w:rsidR="009728CC" w:rsidRDefault="00022355">
            <w:pPr>
              <w:spacing w:line="400" w:lineRule="exact"/>
              <w:rPr>
                <w:rFonts w:ascii="宋体" w:hAnsi="宋体"/>
                <w:sz w:val="18"/>
                <w:szCs w:val="18"/>
              </w:rPr>
            </w:pPr>
            <w:r>
              <w:rPr>
                <w:rFonts w:ascii="宋体" w:hAnsi="宋体" w:hint="eastAsia"/>
                <w:sz w:val="18"/>
                <w:szCs w:val="18"/>
              </w:rPr>
              <w:t>□是 □否</w:t>
            </w:r>
          </w:p>
        </w:tc>
      </w:tr>
      <w:tr w:rsidR="009728CC">
        <w:tc>
          <w:tcPr>
            <w:tcW w:w="6379" w:type="dxa"/>
          </w:tcPr>
          <w:p w:rsidR="009728CC" w:rsidRDefault="00022355">
            <w:pPr>
              <w:spacing w:line="400" w:lineRule="exact"/>
              <w:rPr>
                <w:rFonts w:ascii="宋体" w:hAnsi="宋体"/>
                <w:sz w:val="18"/>
                <w:szCs w:val="18"/>
              </w:rPr>
            </w:pPr>
            <w:r>
              <w:rPr>
                <w:rFonts w:ascii="宋体" w:hAnsi="宋体" w:hint="eastAsia"/>
                <w:sz w:val="18"/>
                <w:szCs w:val="18"/>
              </w:rPr>
              <w:t>2.贴防炫光膜/或用防眩光玻璃</w:t>
            </w:r>
          </w:p>
        </w:tc>
        <w:tc>
          <w:tcPr>
            <w:tcW w:w="2551" w:type="dxa"/>
          </w:tcPr>
          <w:p w:rsidR="009728CC" w:rsidRDefault="00022355">
            <w:pPr>
              <w:spacing w:line="400" w:lineRule="exact"/>
              <w:rPr>
                <w:rFonts w:ascii="宋体" w:hAnsi="宋体"/>
                <w:sz w:val="18"/>
                <w:szCs w:val="18"/>
              </w:rPr>
            </w:pPr>
            <w:r>
              <w:rPr>
                <w:rFonts w:ascii="宋体" w:hAnsi="宋体" w:hint="eastAsia"/>
                <w:sz w:val="18"/>
                <w:szCs w:val="18"/>
              </w:rPr>
              <w:t>□是 □否</w:t>
            </w:r>
          </w:p>
        </w:tc>
      </w:tr>
      <w:tr w:rsidR="009728CC">
        <w:tc>
          <w:tcPr>
            <w:tcW w:w="6379" w:type="dxa"/>
          </w:tcPr>
          <w:p w:rsidR="009728CC" w:rsidRDefault="00022355">
            <w:pPr>
              <w:spacing w:line="400" w:lineRule="exact"/>
              <w:rPr>
                <w:rFonts w:ascii="宋体" w:hAnsi="宋体"/>
                <w:sz w:val="18"/>
                <w:szCs w:val="18"/>
              </w:rPr>
            </w:pPr>
            <w:r>
              <w:rPr>
                <w:rFonts w:ascii="宋体" w:hAnsi="宋体" w:hint="eastAsia"/>
                <w:sz w:val="18"/>
                <w:szCs w:val="18"/>
              </w:rPr>
              <w:t>3.必须能播视频、图片广告</w:t>
            </w:r>
          </w:p>
        </w:tc>
        <w:tc>
          <w:tcPr>
            <w:tcW w:w="2551" w:type="dxa"/>
          </w:tcPr>
          <w:p w:rsidR="009728CC" w:rsidRDefault="00022355">
            <w:pPr>
              <w:spacing w:line="400" w:lineRule="exact"/>
              <w:rPr>
                <w:rFonts w:ascii="宋体" w:hAnsi="宋体"/>
                <w:sz w:val="18"/>
                <w:szCs w:val="18"/>
              </w:rPr>
            </w:pPr>
            <w:r>
              <w:rPr>
                <w:rFonts w:ascii="宋体" w:hAnsi="宋体" w:hint="eastAsia"/>
                <w:sz w:val="18"/>
                <w:szCs w:val="18"/>
              </w:rPr>
              <w:t>□是 □否</w:t>
            </w:r>
          </w:p>
        </w:tc>
      </w:tr>
      <w:tr w:rsidR="009728CC">
        <w:tc>
          <w:tcPr>
            <w:tcW w:w="6379" w:type="dxa"/>
          </w:tcPr>
          <w:p w:rsidR="009728CC" w:rsidRDefault="00022355">
            <w:pPr>
              <w:spacing w:line="400" w:lineRule="exact"/>
              <w:rPr>
                <w:rFonts w:ascii="宋体" w:hAnsi="宋体"/>
                <w:sz w:val="18"/>
                <w:szCs w:val="18"/>
              </w:rPr>
            </w:pPr>
            <w:r>
              <w:rPr>
                <w:rFonts w:ascii="宋体" w:hAnsi="宋体" w:hint="eastAsia"/>
                <w:sz w:val="18"/>
                <w:szCs w:val="18"/>
              </w:rPr>
              <w:t>4.屏幕必须大于等于27寸</w:t>
            </w:r>
          </w:p>
        </w:tc>
        <w:tc>
          <w:tcPr>
            <w:tcW w:w="2551" w:type="dxa"/>
          </w:tcPr>
          <w:p w:rsidR="009728CC" w:rsidRDefault="00022355">
            <w:pPr>
              <w:spacing w:line="400" w:lineRule="exact"/>
              <w:rPr>
                <w:rFonts w:ascii="宋体" w:hAnsi="宋体"/>
                <w:sz w:val="18"/>
                <w:szCs w:val="18"/>
              </w:rPr>
            </w:pPr>
            <w:r>
              <w:rPr>
                <w:rFonts w:ascii="宋体" w:hAnsi="宋体" w:hint="eastAsia"/>
                <w:sz w:val="18"/>
                <w:szCs w:val="18"/>
              </w:rPr>
              <w:t>□是 □否</w:t>
            </w:r>
          </w:p>
        </w:tc>
      </w:tr>
      <w:tr w:rsidR="009728CC">
        <w:tc>
          <w:tcPr>
            <w:tcW w:w="6379" w:type="dxa"/>
          </w:tcPr>
          <w:p w:rsidR="009728CC" w:rsidRDefault="00022355">
            <w:pPr>
              <w:spacing w:line="400" w:lineRule="exact"/>
              <w:rPr>
                <w:rFonts w:ascii="宋体" w:hAnsi="宋体"/>
                <w:sz w:val="18"/>
                <w:szCs w:val="18"/>
              </w:rPr>
            </w:pPr>
            <w:r>
              <w:rPr>
                <w:rFonts w:ascii="宋体" w:hAnsi="宋体" w:hint="eastAsia"/>
                <w:sz w:val="18"/>
                <w:szCs w:val="18"/>
              </w:rPr>
              <w:t>5.必须具备出货红外检测功能</w:t>
            </w:r>
          </w:p>
        </w:tc>
        <w:tc>
          <w:tcPr>
            <w:tcW w:w="2551" w:type="dxa"/>
          </w:tcPr>
          <w:p w:rsidR="009728CC" w:rsidRDefault="00022355">
            <w:pPr>
              <w:spacing w:line="400" w:lineRule="exact"/>
              <w:rPr>
                <w:rFonts w:ascii="宋体" w:hAnsi="宋体"/>
                <w:sz w:val="18"/>
                <w:szCs w:val="18"/>
              </w:rPr>
            </w:pPr>
            <w:r>
              <w:rPr>
                <w:rFonts w:ascii="宋体" w:hAnsi="宋体" w:hint="eastAsia"/>
                <w:sz w:val="18"/>
                <w:szCs w:val="18"/>
              </w:rPr>
              <w:t>□是 □否</w:t>
            </w:r>
          </w:p>
        </w:tc>
      </w:tr>
      <w:tr w:rsidR="009728CC">
        <w:tc>
          <w:tcPr>
            <w:tcW w:w="6379" w:type="dxa"/>
          </w:tcPr>
          <w:p w:rsidR="009728CC" w:rsidRDefault="00022355">
            <w:pPr>
              <w:spacing w:line="400" w:lineRule="exact"/>
              <w:rPr>
                <w:rFonts w:ascii="宋体" w:hAnsi="宋体"/>
                <w:sz w:val="18"/>
                <w:szCs w:val="18"/>
              </w:rPr>
            </w:pPr>
            <w:r>
              <w:rPr>
                <w:rFonts w:ascii="宋体" w:hAnsi="宋体" w:hint="eastAsia"/>
                <w:sz w:val="18"/>
                <w:szCs w:val="18"/>
              </w:rPr>
              <w:t>6.支持自动退款</w:t>
            </w:r>
          </w:p>
        </w:tc>
        <w:tc>
          <w:tcPr>
            <w:tcW w:w="2551" w:type="dxa"/>
          </w:tcPr>
          <w:p w:rsidR="009728CC" w:rsidRDefault="00022355">
            <w:pPr>
              <w:spacing w:line="400" w:lineRule="exact"/>
              <w:rPr>
                <w:rFonts w:ascii="宋体" w:hAnsi="宋体"/>
                <w:sz w:val="18"/>
                <w:szCs w:val="18"/>
              </w:rPr>
            </w:pPr>
            <w:r>
              <w:rPr>
                <w:rFonts w:ascii="宋体" w:hAnsi="宋体" w:hint="eastAsia"/>
                <w:sz w:val="18"/>
                <w:szCs w:val="18"/>
              </w:rPr>
              <w:t>□是 □否</w:t>
            </w:r>
          </w:p>
        </w:tc>
      </w:tr>
      <w:tr w:rsidR="009728CC">
        <w:tc>
          <w:tcPr>
            <w:tcW w:w="6379" w:type="dxa"/>
          </w:tcPr>
          <w:p w:rsidR="009728CC" w:rsidRDefault="00022355">
            <w:pPr>
              <w:spacing w:line="400" w:lineRule="exact"/>
              <w:rPr>
                <w:rFonts w:ascii="宋体" w:hAnsi="宋体"/>
                <w:sz w:val="18"/>
                <w:szCs w:val="18"/>
              </w:rPr>
            </w:pPr>
            <w:r>
              <w:rPr>
                <w:rFonts w:ascii="宋体" w:hAnsi="宋体" w:hint="eastAsia"/>
                <w:sz w:val="18"/>
                <w:szCs w:val="18"/>
              </w:rPr>
              <w:t>7.基本防盗功能</w:t>
            </w:r>
          </w:p>
        </w:tc>
        <w:tc>
          <w:tcPr>
            <w:tcW w:w="2551" w:type="dxa"/>
          </w:tcPr>
          <w:p w:rsidR="009728CC" w:rsidRDefault="00022355">
            <w:pPr>
              <w:spacing w:line="400" w:lineRule="exact"/>
              <w:rPr>
                <w:rFonts w:ascii="宋体" w:hAnsi="宋体"/>
                <w:sz w:val="18"/>
                <w:szCs w:val="18"/>
              </w:rPr>
            </w:pPr>
            <w:r>
              <w:rPr>
                <w:rFonts w:ascii="宋体" w:hAnsi="宋体" w:hint="eastAsia"/>
                <w:sz w:val="18"/>
                <w:szCs w:val="18"/>
              </w:rPr>
              <w:t>□是 □否</w:t>
            </w:r>
          </w:p>
        </w:tc>
      </w:tr>
    </w:tbl>
    <w:p w:rsidR="009728CC" w:rsidRDefault="009728CC">
      <w:pPr>
        <w:spacing w:line="400" w:lineRule="exact"/>
        <w:rPr>
          <w:rFonts w:ascii="宋体" w:hAnsi="宋体"/>
          <w:sz w:val="18"/>
          <w:szCs w:val="18"/>
        </w:rPr>
      </w:pPr>
    </w:p>
    <w:p w:rsidR="009728CC" w:rsidRDefault="00022355">
      <w:pPr>
        <w:spacing w:line="400" w:lineRule="exact"/>
        <w:ind w:firstLineChars="147" w:firstLine="266"/>
        <w:rPr>
          <w:rFonts w:ascii="宋体" w:hAnsi="宋体"/>
          <w:b/>
          <w:sz w:val="18"/>
          <w:szCs w:val="18"/>
        </w:rPr>
      </w:pPr>
      <w:r>
        <w:rPr>
          <w:rFonts w:ascii="宋体" w:hAnsi="宋体" w:hint="eastAsia"/>
          <w:b/>
          <w:sz w:val="18"/>
          <w:szCs w:val="18"/>
        </w:rPr>
        <w:t>2.选择性要求</w:t>
      </w:r>
    </w:p>
    <w:tbl>
      <w:tblPr>
        <w:tblW w:w="9214"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528"/>
        <w:gridCol w:w="3686"/>
      </w:tblGrid>
      <w:tr w:rsidR="009728CC">
        <w:tc>
          <w:tcPr>
            <w:tcW w:w="5528" w:type="dxa"/>
            <w:shd w:val="clear" w:color="auto" w:fill="E7E6E6"/>
          </w:tcPr>
          <w:p w:rsidR="009728CC" w:rsidRDefault="00022355">
            <w:pPr>
              <w:spacing w:line="400" w:lineRule="exact"/>
              <w:rPr>
                <w:rFonts w:ascii="宋体" w:hAnsi="宋体"/>
                <w:sz w:val="18"/>
                <w:szCs w:val="18"/>
              </w:rPr>
            </w:pPr>
            <w:r>
              <w:rPr>
                <w:rFonts w:ascii="宋体" w:hAnsi="宋体" w:hint="eastAsia"/>
                <w:sz w:val="18"/>
                <w:szCs w:val="18"/>
              </w:rPr>
              <w:t>项目指标</w:t>
            </w:r>
          </w:p>
        </w:tc>
        <w:tc>
          <w:tcPr>
            <w:tcW w:w="3686" w:type="dxa"/>
            <w:shd w:val="clear" w:color="auto" w:fill="E7E6E6"/>
          </w:tcPr>
          <w:p w:rsidR="009728CC" w:rsidRDefault="00022355">
            <w:pPr>
              <w:spacing w:line="400" w:lineRule="exact"/>
              <w:rPr>
                <w:rFonts w:ascii="宋体" w:hAnsi="宋体"/>
                <w:sz w:val="18"/>
                <w:szCs w:val="18"/>
              </w:rPr>
            </w:pPr>
            <w:r>
              <w:rPr>
                <w:rFonts w:ascii="宋体" w:hAnsi="宋体" w:hint="eastAsia"/>
                <w:sz w:val="18"/>
                <w:szCs w:val="18"/>
              </w:rPr>
              <w:t>是否符合条件要求</w:t>
            </w:r>
          </w:p>
        </w:tc>
      </w:tr>
      <w:tr w:rsidR="009728CC">
        <w:tc>
          <w:tcPr>
            <w:tcW w:w="5528" w:type="dxa"/>
          </w:tcPr>
          <w:p w:rsidR="009728CC" w:rsidRDefault="00022355">
            <w:pPr>
              <w:spacing w:line="400" w:lineRule="exact"/>
              <w:rPr>
                <w:rFonts w:ascii="宋体" w:hAnsi="宋体"/>
                <w:sz w:val="18"/>
                <w:szCs w:val="18"/>
              </w:rPr>
            </w:pPr>
            <w:r>
              <w:rPr>
                <w:rFonts w:ascii="宋体" w:hAnsi="宋体" w:hint="eastAsia"/>
                <w:sz w:val="18"/>
                <w:szCs w:val="18"/>
              </w:rPr>
              <w:t>本次磋商要求的所有机器是否为同一家工厂生产</w:t>
            </w:r>
          </w:p>
        </w:tc>
        <w:tc>
          <w:tcPr>
            <w:tcW w:w="3686" w:type="dxa"/>
          </w:tcPr>
          <w:p w:rsidR="009728CC" w:rsidRDefault="00022355">
            <w:pPr>
              <w:spacing w:line="400" w:lineRule="exact"/>
              <w:rPr>
                <w:rFonts w:ascii="宋体" w:hAnsi="宋体"/>
                <w:sz w:val="18"/>
                <w:szCs w:val="18"/>
              </w:rPr>
            </w:pPr>
            <w:r>
              <w:rPr>
                <w:rFonts w:ascii="宋体" w:hAnsi="宋体" w:hint="eastAsia"/>
                <w:sz w:val="18"/>
                <w:szCs w:val="18"/>
              </w:rPr>
              <w:t>□是 □否</w:t>
            </w:r>
          </w:p>
        </w:tc>
      </w:tr>
      <w:tr w:rsidR="009728CC">
        <w:tc>
          <w:tcPr>
            <w:tcW w:w="5528" w:type="dxa"/>
          </w:tcPr>
          <w:p w:rsidR="009728CC" w:rsidRDefault="00022355">
            <w:pPr>
              <w:spacing w:line="400" w:lineRule="exact"/>
              <w:rPr>
                <w:rFonts w:ascii="宋体" w:hAnsi="宋体"/>
                <w:sz w:val="18"/>
                <w:szCs w:val="18"/>
              </w:rPr>
            </w:pPr>
            <w:r>
              <w:rPr>
                <w:rFonts w:ascii="宋体" w:hAnsi="宋体" w:hint="eastAsia"/>
                <w:sz w:val="18"/>
                <w:szCs w:val="18"/>
              </w:rPr>
              <w:t>本次磋商要求的所有机器是否使用相同的管理平台</w:t>
            </w:r>
          </w:p>
        </w:tc>
        <w:tc>
          <w:tcPr>
            <w:tcW w:w="3686" w:type="dxa"/>
          </w:tcPr>
          <w:p w:rsidR="009728CC" w:rsidRDefault="00022355">
            <w:pPr>
              <w:spacing w:line="400" w:lineRule="exact"/>
              <w:rPr>
                <w:rFonts w:ascii="宋体" w:hAnsi="宋体"/>
                <w:sz w:val="18"/>
                <w:szCs w:val="18"/>
              </w:rPr>
            </w:pPr>
            <w:r>
              <w:rPr>
                <w:rFonts w:ascii="宋体" w:hAnsi="宋体" w:hint="eastAsia"/>
                <w:sz w:val="18"/>
                <w:szCs w:val="18"/>
              </w:rPr>
              <w:t>□是 □否</w:t>
            </w:r>
          </w:p>
        </w:tc>
      </w:tr>
      <w:tr w:rsidR="009728CC">
        <w:tc>
          <w:tcPr>
            <w:tcW w:w="5528" w:type="dxa"/>
          </w:tcPr>
          <w:p w:rsidR="009728CC" w:rsidRDefault="00022355">
            <w:pPr>
              <w:spacing w:line="400" w:lineRule="exact"/>
              <w:rPr>
                <w:rFonts w:ascii="宋体" w:hAnsi="宋体"/>
                <w:sz w:val="18"/>
                <w:szCs w:val="18"/>
              </w:rPr>
            </w:pPr>
            <w:r>
              <w:rPr>
                <w:rFonts w:ascii="宋体" w:hAnsi="宋体" w:hint="eastAsia"/>
                <w:sz w:val="18"/>
                <w:szCs w:val="18"/>
              </w:rPr>
              <w:t>广告是否可以让采购人单独投放(通过网络集中投放</w:t>
            </w:r>
            <w:r>
              <w:rPr>
                <w:rFonts w:ascii="宋体" w:hAnsi="宋体"/>
                <w:sz w:val="18"/>
                <w:szCs w:val="18"/>
              </w:rPr>
              <w:t>)</w:t>
            </w:r>
          </w:p>
        </w:tc>
        <w:tc>
          <w:tcPr>
            <w:tcW w:w="3686" w:type="dxa"/>
          </w:tcPr>
          <w:p w:rsidR="009728CC" w:rsidRDefault="00022355">
            <w:pPr>
              <w:spacing w:line="400" w:lineRule="exact"/>
              <w:rPr>
                <w:rFonts w:ascii="宋体" w:hAnsi="宋体"/>
                <w:sz w:val="18"/>
                <w:szCs w:val="18"/>
              </w:rPr>
            </w:pPr>
            <w:r>
              <w:rPr>
                <w:rFonts w:ascii="宋体" w:hAnsi="宋体" w:hint="eastAsia"/>
                <w:sz w:val="18"/>
                <w:szCs w:val="18"/>
              </w:rPr>
              <w:t>□是 □否</w:t>
            </w:r>
          </w:p>
        </w:tc>
      </w:tr>
      <w:tr w:rsidR="009728CC">
        <w:tc>
          <w:tcPr>
            <w:tcW w:w="5528" w:type="dxa"/>
          </w:tcPr>
          <w:p w:rsidR="009728CC" w:rsidRDefault="00022355">
            <w:pPr>
              <w:spacing w:line="400" w:lineRule="exact"/>
              <w:rPr>
                <w:rFonts w:ascii="宋体" w:hAnsi="宋体"/>
                <w:sz w:val="18"/>
                <w:szCs w:val="18"/>
              </w:rPr>
            </w:pPr>
            <w:r>
              <w:rPr>
                <w:rFonts w:ascii="宋体" w:hAnsi="宋体" w:hint="eastAsia"/>
                <w:sz w:val="18"/>
                <w:szCs w:val="18"/>
              </w:rPr>
              <w:t>制冷部分的保温层采用整体发泡</w:t>
            </w:r>
          </w:p>
        </w:tc>
        <w:tc>
          <w:tcPr>
            <w:tcW w:w="3686" w:type="dxa"/>
          </w:tcPr>
          <w:p w:rsidR="009728CC" w:rsidRDefault="00022355">
            <w:pPr>
              <w:spacing w:line="400" w:lineRule="exact"/>
              <w:rPr>
                <w:rFonts w:ascii="宋体" w:hAnsi="宋体"/>
                <w:sz w:val="18"/>
                <w:szCs w:val="18"/>
              </w:rPr>
            </w:pPr>
            <w:r>
              <w:rPr>
                <w:rFonts w:ascii="宋体" w:hAnsi="宋体" w:hint="eastAsia"/>
                <w:sz w:val="18"/>
                <w:szCs w:val="18"/>
              </w:rPr>
              <w:t>□是</w:t>
            </w:r>
          </w:p>
        </w:tc>
      </w:tr>
      <w:tr w:rsidR="009728CC">
        <w:tc>
          <w:tcPr>
            <w:tcW w:w="5528" w:type="dxa"/>
          </w:tcPr>
          <w:p w:rsidR="009728CC" w:rsidRDefault="00022355">
            <w:pPr>
              <w:spacing w:line="400" w:lineRule="exact"/>
              <w:rPr>
                <w:rFonts w:ascii="宋体" w:hAnsi="宋体"/>
                <w:sz w:val="18"/>
                <w:szCs w:val="18"/>
              </w:rPr>
            </w:pPr>
            <w:r>
              <w:rPr>
                <w:rFonts w:ascii="宋体" w:hAnsi="宋体" w:hint="eastAsia"/>
                <w:sz w:val="18"/>
                <w:szCs w:val="18"/>
              </w:rPr>
              <w:t>制冷部分的保温层采用人工贴合方式</w:t>
            </w:r>
          </w:p>
        </w:tc>
        <w:tc>
          <w:tcPr>
            <w:tcW w:w="3686" w:type="dxa"/>
          </w:tcPr>
          <w:p w:rsidR="009728CC" w:rsidRDefault="00022355">
            <w:pPr>
              <w:spacing w:line="400" w:lineRule="exact"/>
              <w:rPr>
                <w:rFonts w:ascii="宋体" w:hAnsi="宋体"/>
                <w:sz w:val="18"/>
                <w:szCs w:val="18"/>
              </w:rPr>
            </w:pPr>
            <w:r>
              <w:rPr>
                <w:rFonts w:ascii="宋体" w:hAnsi="宋体" w:hint="eastAsia"/>
                <w:sz w:val="18"/>
                <w:szCs w:val="18"/>
              </w:rPr>
              <w:t>□是</w:t>
            </w:r>
          </w:p>
        </w:tc>
      </w:tr>
      <w:tr w:rsidR="009728CC">
        <w:tc>
          <w:tcPr>
            <w:tcW w:w="5528" w:type="dxa"/>
          </w:tcPr>
          <w:p w:rsidR="009728CC" w:rsidRDefault="00022355">
            <w:pPr>
              <w:spacing w:line="400" w:lineRule="exact"/>
              <w:rPr>
                <w:rFonts w:ascii="宋体" w:hAnsi="宋体"/>
                <w:sz w:val="18"/>
                <w:szCs w:val="18"/>
              </w:rPr>
            </w:pPr>
            <w:r>
              <w:rPr>
                <w:rFonts w:ascii="宋体" w:hAnsi="宋体" w:hint="eastAsia"/>
                <w:sz w:val="18"/>
                <w:szCs w:val="18"/>
              </w:rPr>
              <w:t>屏幕大于等于32寸</w:t>
            </w:r>
          </w:p>
        </w:tc>
        <w:tc>
          <w:tcPr>
            <w:tcW w:w="3686" w:type="dxa"/>
          </w:tcPr>
          <w:p w:rsidR="009728CC" w:rsidRDefault="00022355">
            <w:pPr>
              <w:spacing w:line="400" w:lineRule="exact"/>
              <w:rPr>
                <w:rFonts w:ascii="宋体" w:hAnsi="宋体"/>
                <w:sz w:val="18"/>
                <w:szCs w:val="18"/>
              </w:rPr>
            </w:pPr>
            <w:r>
              <w:rPr>
                <w:rFonts w:ascii="宋体" w:hAnsi="宋体" w:hint="eastAsia"/>
                <w:sz w:val="18"/>
                <w:szCs w:val="18"/>
              </w:rPr>
              <w:t>□是 □否</w:t>
            </w:r>
          </w:p>
        </w:tc>
      </w:tr>
      <w:tr w:rsidR="009728CC">
        <w:trPr>
          <w:trHeight w:val="219"/>
        </w:trPr>
        <w:tc>
          <w:tcPr>
            <w:tcW w:w="5528" w:type="dxa"/>
          </w:tcPr>
          <w:p w:rsidR="009728CC" w:rsidRDefault="00022355">
            <w:pPr>
              <w:spacing w:line="400" w:lineRule="exact"/>
              <w:rPr>
                <w:rFonts w:ascii="宋体" w:hAnsi="宋体"/>
                <w:sz w:val="18"/>
                <w:szCs w:val="18"/>
              </w:rPr>
            </w:pPr>
            <w:r>
              <w:rPr>
                <w:rFonts w:ascii="宋体" w:hAnsi="宋体" w:hint="eastAsia"/>
                <w:sz w:val="18"/>
                <w:szCs w:val="18"/>
              </w:rPr>
              <w:t>制冷模式风冷</w:t>
            </w:r>
          </w:p>
        </w:tc>
        <w:tc>
          <w:tcPr>
            <w:tcW w:w="3686" w:type="dxa"/>
          </w:tcPr>
          <w:p w:rsidR="009728CC" w:rsidRDefault="00022355">
            <w:pPr>
              <w:spacing w:line="400" w:lineRule="exact"/>
              <w:rPr>
                <w:rFonts w:ascii="宋体" w:hAnsi="宋体"/>
                <w:sz w:val="18"/>
                <w:szCs w:val="18"/>
              </w:rPr>
            </w:pPr>
            <w:r>
              <w:rPr>
                <w:rFonts w:ascii="宋体" w:hAnsi="宋体" w:hint="eastAsia"/>
                <w:sz w:val="18"/>
                <w:szCs w:val="18"/>
              </w:rPr>
              <w:t>□是</w:t>
            </w:r>
          </w:p>
        </w:tc>
      </w:tr>
      <w:tr w:rsidR="009728CC">
        <w:trPr>
          <w:trHeight w:val="309"/>
        </w:trPr>
        <w:tc>
          <w:tcPr>
            <w:tcW w:w="5528" w:type="dxa"/>
          </w:tcPr>
          <w:p w:rsidR="009728CC" w:rsidRDefault="00022355">
            <w:pPr>
              <w:spacing w:line="400" w:lineRule="exact"/>
              <w:rPr>
                <w:rFonts w:ascii="宋体" w:hAnsi="宋体"/>
                <w:sz w:val="18"/>
                <w:szCs w:val="18"/>
              </w:rPr>
            </w:pPr>
            <w:r>
              <w:rPr>
                <w:rFonts w:ascii="宋体" w:hAnsi="宋体" w:hint="eastAsia"/>
                <w:sz w:val="18"/>
                <w:szCs w:val="18"/>
              </w:rPr>
              <w:t>制冷模式直冷</w:t>
            </w:r>
          </w:p>
        </w:tc>
        <w:tc>
          <w:tcPr>
            <w:tcW w:w="3686" w:type="dxa"/>
          </w:tcPr>
          <w:p w:rsidR="009728CC" w:rsidRDefault="00022355">
            <w:pPr>
              <w:spacing w:line="400" w:lineRule="exact"/>
              <w:rPr>
                <w:rFonts w:ascii="宋体" w:hAnsi="宋体"/>
                <w:sz w:val="18"/>
                <w:szCs w:val="18"/>
              </w:rPr>
            </w:pPr>
            <w:r>
              <w:rPr>
                <w:rFonts w:ascii="宋体" w:hAnsi="宋体" w:hint="eastAsia"/>
                <w:sz w:val="18"/>
                <w:szCs w:val="18"/>
              </w:rPr>
              <w:t>□是</w:t>
            </w:r>
          </w:p>
        </w:tc>
      </w:tr>
      <w:tr w:rsidR="009728CC">
        <w:trPr>
          <w:trHeight w:val="271"/>
        </w:trPr>
        <w:tc>
          <w:tcPr>
            <w:tcW w:w="5528" w:type="dxa"/>
          </w:tcPr>
          <w:p w:rsidR="009728CC" w:rsidRDefault="00022355">
            <w:pPr>
              <w:spacing w:line="400" w:lineRule="exact"/>
              <w:rPr>
                <w:rFonts w:ascii="宋体" w:hAnsi="宋体"/>
                <w:sz w:val="18"/>
                <w:szCs w:val="18"/>
              </w:rPr>
            </w:pPr>
            <w:r>
              <w:rPr>
                <w:rFonts w:ascii="宋体" w:hAnsi="宋体" w:hint="eastAsia"/>
                <w:sz w:val="18"/>
                <w:szCs w:val="18"/>
              </w:rPr>
              <w:t>压缩机制冷量是否大于1000L</w:t>
            </w:r>
          </w:p>
        </w:tc>
        <w:tc>
          <w:tcPr>
            <w:tcW w:w="3686" w:type="dxa"/>
          </w:tcPr>
          <w:p w:rsidR="009728CC" w:rsidRDefault="00022355">
            <w:pPr>
              <w:spacing w:line="400" w:lineRule="exact"/>
              <w:rPr>
                <w:rFonts w:ascii="宋体" w:hAnsi="宋体"/>
                <w:sz w:val="18"/>
                <w:szCs w:val="18"/>
              </w:rPr>
            </w:pPr>
            <w:r>
              <w:rPr>
                <w:rFonts w:ascii="宋体" w:hAnsi="宋体" w:hint="eastAsia"/>
                <w:sz w:val="18"/>
                <w:szCs w:val="18"/>
              </w:rPr>
              <w:t>□是 □否</w:t>
            </w:r>
          </w:p>
        </w:tc>
      </w:tr>
      <w:tr w:rsidR="009728CC">
        <w:trPr>
          <w:trHeight w:val="271"/>
        </w:trPr>
        <w:tc>
          <w:tcPr>
            <w:tcW w:w="5528" w:type="dxa"/>
          </w:tcPr>
          <w:p w:rsidR="009728CC" w:rsidRDefault="00022355">
            <w:pPr>
              <w:spacing w:line="400" w:lineRule="exact"/>
              <w:rPr>
                <w:rFonts w:ascii="宋体" w:hAnsi="宋体"/>
                <w:sz w:val="18"/>
                <w:szCs w:val="18"/>
              </w:rPr>
            </w:pPr>
            <w:r>
              <w:rPr>
                <w:rFonts w:ascii="宋体" w:hAnsi="宋体" w:hint="eastAsia"/>
                <w:sz w:val="18"/>
                <w:szCs w:val="18"/>
              </w:rPr>
              <w:t>压缩机品牌</w:t>
            </w:r>
          </w:p>
        </w:tc>
        <w:tc>
          <w:tcPr>
            <w:tcW w:w="3686" w:type="dxa"/>
          </w:tcPr>
          <w:p w:rsidR="009728CC" w:rsidRDefault="00022355">
            <w:pPr>
              <w:spacing w:line="400" w:lineRule="exact"/>
              <w:rPr>
                <w:rFonts w:ascii="宋体" w:hAnsi="宋体"/>
                <w:sz w:val="18"/>
                <w:szCs w:val="18"/>
              </w:rPr>
            </w:pPr>
            <w:r>
              <w:rPr>
                <w:rFonts w:ascii="宋体" w:hAnsi="宋体" w:hint="eastAsia"/>
                <w:sz w:val="18"/>
                <w:szCs w:val="18"/>
              </w:rPr>
              <w:t>填写品牌型号</w:t>
            </w:r>
          </w:p>
        </w:tc>
      </w:tr>
      <w:tr w:rsidR="009728CC">
        <w:trPr>
          <w:trHeight w:val="271"/>
        </w:trPr>
        <w:tc>
          <w:tcPr>
            <w:tcW w:w="5528" w:type="dxa"/>
          </w:tcPr>
          <w:p w:rsidR="009728CC" w:rsidRDefault="00022355">
            <w:pPr>
              <w:spacing w:line="400" w:lineRule="exact"/>
              <w:rPr>
                <w:rFonts w:ascii="宋体" w:hAnsi="宋体"/>
                <w:sz w:val="18"/>
                <w:szCs w:val="18"/>
              </w:rPr>
            </w:pPr>
            <w:r>
              <w:rPr>
                <w:rFonts w:ascii="宋体" w:hAnsi="宋体" w:hint="eastAsia"/>
                <w:sz w:val="18"/>
                <w:szCs w:val="18"/>
              </w:rPr>
              <w:t>液晶显示器品牌</w:t>
            </w:r>
          </w:p>
        </w:tc>
        <w:tc>
          <w:tcPr>
            <w:tcW w:w="3686" w:type="dxa"/>
          </w:tcPr>
          <w:p w:rsidR="009728CC" w:rsidRDefault="00022355">
            <w:pPr>
              <w:spacing w:line="400" w:lineRule="exact"/>
              <w:rPr>
                <w:rFonts w:ascii="宋体" w:hAnsi="宋体"/>
                <w:sz w:val="18"/>
                <w:szCs w:val="18"/>
              </w:rPr>
            </w:pPr>
            <w:r>
              <w:rPr>
                <w:rFonts w:ascii="宋体" w:hAnsi="宋体" w:hint="eastAsia"/>
                <w:sz w:val="18"/>
                <w:szCs w:val="18"/>
              </w:rPr>
              <w:t>填写品牌型号</w:t>
            </w:r>
          </w:p>
        </w:tc>
      </w:tr>
      <w:tr w:rsidR="009728CC">
        <w:trPr>
          <w:trHeight w:val="271"/>
        </w:trPr>
        <w:tc>
          <w:tcPr>
            <w:tcW w:w="5528" w:type="dxa"/>
          </w:tcPr>
          <w:p w:rsidR="009728CC" w:rsidRDefault="00022355">
            <w:pPr>
              <w:spacing w:line="400" w:lineRule="exact"/>
              <w:rPr>
                <w:rFonts w:ascii="宋体" w:hAnsi="宋体"/>
                <w:sz w:val="18"/>
                <w:szCs w:val="18"/>
              </w:rPr>
            </w:pPr>
            <w:r>
              <w:rPr>
                <w:rFonts w:ascii="宋体" w:hAnsi="宋体" w:hint="eastAsia"/>
                <w:sz w:val="18"/>
                <w:szCs w:val="18"/>
              </w:rPr>
              <w:t>触摸屏品牌</w:t>
            </w:r>
          </w:p>
        </w:tc>
        <w:tc>
          <w:tcPr>
            <w:tcW w:w="3686" w:type="dxa"/>
          </w:tcPr>
          <w:p w:rsidR="009728CC" w:rsidRDefault="00022355">
            <w:pPr>
              <w:spacing w:line="400" w:lineRule="exact"/>
              <w:rPr>
                <w:rFonts w:ascii="宋体" w:hAnsi="宋体"/>
                <w:sz w:val="18"/>
                <w:szCs w:val="18"/>
              </w:rPr>
            </w:pPr>
            <w:r>
              <w:rPr>
                <w:rFonts w:ascii="宋体" w:hAnsi="宋体" w:hint="eastAsia"/>
                <w:sz w:val="18"/>
                <w:szCs w:val="18"/>
              </w:rPr>
              <w:t>填写品牌型号</w:t>
            </w:r>
          </w:p>
        </w:tc>
      </w:tr>
      <w:tr w:rsidR="009728CC">
        <w:trPr>
          <w:trHeight w:val="271"/>
        </w:trPr>
        <w:tc>
          <w:tcPr>
            <w:tcW w:w="5528" w:type="dxa"/>
          </w:tcPr>
          <w:p w:rsidR="009728CC" w:rsidRDefault="00022355">
            <w:pPr>
              <w:spacing w:line="400" w:lineRule="exact"/>
              <w:rPr>
                <w:rFonts w:ascii="宋体" w:hAnsi="宋体"/>
                <w:sz w:val="18"/>
                <w:szCs w:val="18"/>
              </w:rPr>
            </w:pPr>
            <w:r>
              <w:rPr>
                <w:rFonts w:ascii="宋体" w:hAnsi="宋体"/>
                <w:sz w:val="18"/>
                <w:szCs w:val="18"/>
              </w:rPr>
              <w:t>A</w:t>
            </w:r>
            <w:r>
              <w:rPr>
                <w:rFonts w:ascii="宋体" w:hAnsi="宋体" w:hint="eastAsia"/>
                <w:sz w:val="18"/>
                <w:szCs w:val="18"/>
              </w:rPr>
              <w:t>ndroid工控品牌以及型号</w:t>
            </w:r>
          </w:p>
        </w:tc>
        <w:tc>
          <w:tcPr>
            <w:tcW w:w="3686" w:type="dxa"/>
          </w:tcPr>
          <w:p w:rsidR="009728CC" w:rsidRDefault="00022355">
            <w:pPr>
              <w:spacing w:line="400" w:lineRule="exact"/>
              <w:rPr>
                <w:rFonts w:ascii="宋体" w:hAnsi="宋体"/>
                <w:sz w:val="18"/>
                <w:szCs w:val="18"/>
              </w:rPr>
            </w:pPr>
            <w:r>
              <w:rPr>
                <w:rFonts w:ascii="宋体" w:hAnsi="宋体" w:hint="eastAsia"/>
                <w:sz w:val="18"/>
                <w:szCs w:val="18"/>
              </w:rPr>
              <w:t>完整填写品牌型号</w:t>
            </w:r>
          </w:p>
        </w:tc>
      </w:tr>
      <w:tr w:rsidR="009728CC">
        <w:trPr>
          <w:trHeight w:val="208"/>
        </w:trPr>
        <w:tc>
          <w:tcPr>
            <w:tcW w:w="5528" w:type="dxa"/>
          </w:tcPr>
          <w:p w:rsidR="009728CC" w:rsidRDefault="00022355">
            <w:pPr>
              <w:spacing w:line="400" w:lineRule="exact"/>
              <w:rPr>
                <w:rFonts w:ascii="宋体" w:hAnsi="宋体"/>
                <w:sz w:val="18"/>
                <w:szCs w:val="18"/>
              </w:rPr>
            </w:pPr>
            <w:r>
              <w:rPr>
                <w:rFonts w:ascii="宋体" w:hAnsi="宋体" w:hint="eastAsia"/>
                <w:sz w:val="18"/>
                <w:szCs w:val="18"/>
              </w:rPr>
              <w:t>弹簧货道所使用的电机变速器齿轮为金属还是非金属的</w:t>
            </w:r>
          </w:p>
        </w:tc>
        <w:tc>
          <w:tcPr>
            <w:tcW w:w="3686" w:type="dxa"/>
          </w:tcPr>
          <w:p w:rsidR="009728CC" w:rsidRDefault="00022355">
            <w:pPr>
              <w:spacing w:line="400" w:lineRule="exact"/>
              <w:rPr>
                <w:rFonts w:ascii="宋体" w:hAnsi="宋体"/>
                <w:sz w:val="18"/>
                <w:szCs w:val="18"/>
              </w:rPr>
            </w:pPr>
            <w:r>
              <w:rPr>
                <w:rFonts w:ascii="宋体" w:hAnsi="宋体" w:hint="eastAsia"/>
                <w:sz w:val="18"/>
                <w:szCs w:val="18"/>
              </w:rPr>
              <w:t>□金属 □非金属</w:t>
            </w:r>
          </w:p>
        </w:tc>
      </w:tr>
      <w:tr w:rsidR="009728CC">
        <w:trPr>
          <w:trHeight w:val="313"/>
        </w:trPr>
        <w:tc>
          <w:tcPr>
            <w:tcW w:w="5528" w:type="dxa"/>
          </w:tcPr>
          <w:p w:rsidR="009728CC" w:rsidRDefault="00022355">
            <w:pPr>
              <w:spacing w:line="400" w:lineRule="exact"/>
              <w:rPr>
                <w:rFonts w:ascii="宋体" w:hAnsi="宋体"/>
                <w:sz w:val="18"/>
                <w:szCs w:val="18"/>
              </w:rPr>
            </w:pPr>
            <w:r>
              <w:rPr>
                <w:rFonts w:ascii="宋体" w:hAnsi="宋体" w:hint="eastAsia"/>
                <w:sz w:val="18"/>
                <w:szCs w:val="18"/>
              </w:rPr>
              <w:t>履带货道所使用的电机变速器齿轮为金属还是非金属的</w:t>
            </w:r>
          </w:p>
        </w:tc>
        <w:tc>
          <w:tcPr>
            <w:tcW w:w="3686" w:type="dxa"/>
          </w:tcPr>
          <w:p w:rsidR="009728CC" w:rsidRDefault="00022355">
            <w:pPr>
              <w:spacing w:line="400" w:lineRule="exact"/>
              <w:rPr>
                <w:rFonts w:ascii="宋体" w:hAnsi="宋体"/>
                <w:sz w:val="18"/>
                <w:szCs w:val="18"/>
              </w:rPr>
            </w:pPr>
            <w:r>
              <w:rPr>
                <w:rFonts w:ascii="宋体" w:hAnsi="宋体" w:hint="eastAsia"/>
                <w:sz w:val="18"/>
                <w:szCs w:val="18"/>
              </w:rPr>
              <w:t>□金属 □非金属</w:t>
            </w:r>
          </w:p>
        </w:tc>
      </w:tr>
      <w:tr w:rsidR="009728CC">
        <w:trPr>
          <w:trHeight w:val="260"/>
        </w:trPr>
        <w:tc>
          <w:tcPr>
            <w:tcW w:w="5528" w:type="dxa"/>
          </w:tcPr>
          <w:p w:rsidR="009728CC" w:rsidRDefault="00022355">
            <w:pPr>
              <w:spacing w:line="400" w:lineRule="exact"/>
              <w:rPr>
                <w:rFonts w:ascii="宋体" w:hAnsi="宋体"/>
                <w:sz w:val="18"/>
                <w:szCs w:val="18"/>
              </w:rPr>
            </w:pPr>
            <w:r>
              <w:rPr>
                <w:rFonts w:ascii="宋体" w:hAnsi="宋体" w:hint="eastAsia"/>
                <w:sz w:val="18"/>
                <w:szCs w:val="18"/>
              </w:rPr>
              <w:t>链式货道所使用的电机变速器齿轮为金属还是非金属的</w:t>
            </w:r>
          </w:p>
        </w:tc>
        <w:tc>
          <w:tcPr>
            <w:tcW w:w="3686" w:type="dxa"/>
          </w:tcPr>
          <w:p w:rsidR="009728CC" w:rsidRDefault="00022355">
            <w:pPr>
              <w:spacing w:line="400" w:lineRule="exact"/>
              <w:rPr>
                <w:rFonts w:ascii="宋体" w:hAnsi="宋体"/>
                <w:sz w:val="18"/>
                <w:szCs w:val="18"/>
              </w:rPr>
            </w:pPr>
            <w:r>
              <w:rPr>
                <w:rFonts w:ascii="宋体" w:hAnsi="宋体" w:hint="eastAsia"/>
                <w:sz w:val="18"/>
                <w:szCs w:val="18"/>
              </w:rPr>
              <w:t>□金属 □非金属</w:t>
            </w:r>
          </w:p>
        </w:tc>
      </w:tr>
      <w:tr w:rsidR="009728CC">
        <w:trPr>
          <w:trHeight w:val="223"/>
        </w:trPr>
        <w:tc>
          <w:tcPr>
            <w:tcW w:w="5528" w:type="dxa"/>
          </w:tcPr>
          <w:p w:rsidR="009728CC" w:rsidRDefault="00022355">
            <w:pPr>
              <w:spacing w:line="400" w:lineRule="exact"/>
              <w:rPr>
                <w:rFonts w:ascii="宋体" w:hAnsi="宋体"/>
                <w:sz w:val="18"/>
                <w:szCs w:val="18"/>
              </w:rPr>
            </w:pPr>
            <w:r>
              <w:rPr>
                <w:rFonts w:ascii="宋体" w:hAnsi="宋体" w:hint="eastAsia"/>
                <w:sz w:val="18"/>
                <w:szCs w:val="18"/>
              </w:rPr>
              <w:t>弹簧机使用的弹簧材料直径</w:t>
            </w:r>
          </w:p>
        </w:tc>
        <w:tc>
          <w:tcPr>
            <w:tcW w:w="3686" w:type="dxa"/>
          </w:tcPr>
          <w:p w:rsidR="009728CC" w:rsidRDefault="00022355">
            <w:pPr>
              <w:spacing w:line="400" w:lineRule="exact"/>
              <w:rPr>
                <w:rFonts w:ascii="宋体" w:hAnsi="宋体"/>
                <w:sz w:val="18"/>
                <w:szCs w:val="18"/>
              </w:rPr>
            </w:pPr>
            <w:r>
              <w:rPr>
                <w:rFonts w:ascii="宋体" w:hAnsi="宋体" w:hint="eastAsia"/>
                <w:sz w:val="18"/>
                <w:szCs w:val="18"/>
              </w:rPr>
              <w:t>□3m</w:t>
            </w:r>
            <w:r>
              <w:rPr>
                <w:rFonts w:ascii="宋体" w:hAnsi="宋体"/>
                <w:sz w:val="18"/>
                <w:szCs w:val="18"/>
              </w:rPr>
              <w:t xml:space="preserve">m  </w:t>
            </w:r>
            <w:r>
              <w:rPr>
                <w:rFonts w:ascii="宋体" w:hAnsi="宋体" w:hint="eastAsia"/>
                <w:sz w:val="18"/>
                <w:szCs w:val="18"/>
              </w:rPr>
              <w:t>□</w:t>
            </w:r>
            <w:r>
              <w:rPr>
                <w:rFonts w:ascii="宋体" w:hAnsi="宋体"/>
                <w:sz w:val="18"/>
                <w:szCs w:val="18"/>
              </w:rPr>
              <w:t xml:space="preserve">3.5mm </w:t>
            </w:r>
            <w:r>
              <w:rPr>
                <w:rFonts w:ascii="宋体" w:hAnsi="宋体" w:hint="eastAsia"/>
                <w:sz w:val="18"/>
                <w:szCs w:val="18"/>
              </w:rPr>
              <w:t>□</w:t>
            </w:r>
            <w:r>
              <w:rPr>
                <w:rFonts w:ascii="宋体" w:hAnsi="宋体"/>
                <w:sz w:val="18"/>
                <w:szCs w:val="18"/>
              </w:rPr>
              <w:t xml:space="preserve">4mm </w:t>
            </w:r>
            <w:r>
              <w:rPr>
                <w:rFonts w:ascii="宋体" w:hAnsi="宋体" w:hint="eastAsia"/>
                <w:sz w:val="18"/>
                <w:szCs w:val="18"/>
              </w:rPr>
              <w:t>□大于</w:t>
            </w:r>
            <w:r>
              <w:rPr>
                <w:rFonts w:ascii="宋体" w:hAnsi="宋体"/>
                <w:sz w:val="18"/>
                <w:szCs w:val="18"/>
              </w:rPr>
              <w:t>4.5mm</w:t>
            </w:r>
          </w:p>
        </w:tc>
      </w:tr>
      <w:tr w:rsidR="009728CC">
        <w:trPr>
          <w:trHeight w:val="327"/>
        </w:trPr>
        <w:tc>
          <w:tcPr>
            <w:tcW w:w="5528" w:type="dxa"/>
          </w:tcPr>
          <w:p w:rsidR="009728CC" w:rsidRDefault="00022355">
            <w:pPr>
              <w:spacing w:line="400" w:lineRule="exact"/>
              <w:rPr>
                <w:rFonts w:ascii="宋体" w:hAnsi="宋体"/>
                <w:sz w:val="18"/>
                <w:szCs w:val="18"/>
              </w:rPr>
            </w:pPr>
            <w:r>
              <w:rPr>
                <w:rFonts w:ascii="宋体" w:hAnsi="宋体" w:hint="eastAsia"/>
                <w:sz w:val="18"/>
                <w:szCs w:val="18"/>
              </w:rPr>
              <w:t>在弹簧货道中间是否有压条，防止弹簧翘起来</w:t>
            </w:r>
          </w:p>
        </w:tc>
        <w:tc>
          <w:tcPr>
            <w:tcW w:w="3686" w:type="dxa"/>
          </w:tcPr>
          <w:p w:rsidR="009728CC" w:rsidRDefault="00022355">
            <w:pPr>
              <w:spacing w:line="400" w:lineRule="exact"/>
              <w:rPr>
                <w:rFonts w:ascii="宋体" w:hAnsi="宋体"/>
                <w:sz w:val="18"/>
                <w:szCs w:val="18"/>
              </w:rPr>
            </w:pPr>
            <w:r>
              <w:rPr>
                <w:rFonts w:ascii="宋体" w:hAnsi="宋体" w:hint="eastAsia"/>
                <w:sz w:val="18"/>
                <w:szCs w:val="18"/>
              </w:rPr>
              <w:t>□是 □否</w:t>
            </w:r>
          </w:p>
        </w:tc>
      </w:tr>
      <w:tr w:rsidR="009728CC">
        <w:trPr>
          <w:trHeight w:val="274"/>
        </w:trPr>
        <w:tc>
          <w:tcPr>
            <w:tcW w:w="5528" w:type="dxa"/>
          </w:tcPr>
          <w:p w:rsidR="009728CC" w:rsidRDefault="00022355">
            <w:pPr>
              <w:spacing w:line="400" w:lineRule="exact"/>
              <w:rPr>
                <w:rFonts w:ascii="宋体" w:hAnsi="宋体"/>
                <w:sz w:val="18"/>
                <w:szCs w:val="18"/>
              </w:rPr>
            </w:pPr>
            <w:r>
              <w:rPr>
                <w:rFonts w:ascii="宋体" w:hAnsi="宋体" w:hint="eastAsia"/>
                <w:sz w:val="18"/>
                <w:szCs w:val="18"/>
              </w:rPr>
              <w:t>玻璃除雾功能</w:t>
            </w:r>
          </w:p>
        </w:tc>
        <w:tc>
          <w:tcPr>
            <w:tcW w:w="3686" w:type="dxa"/>
          </w:tcPr>
          <w:p w:rsidR="009728CC" w:rsidRDefault="00022355">
            <w:pPr>
              <w:spacing w:line="400" w:lineRule="exact"/>
              <w:rPr>
                <w:rFonts w:ascii="宋体" w:hAnsi="宋体"/>
                <w:sz w:val="18"/>
                <w:szCs w:val="18"/>
              </w:rPr>
            </w:pPr>
            <w:r>
              <w:rPr>
                <w:rFonts w:ascii="宋体" w:hAnsi="宋体" w:hint="eastAsia"/>
                <w:sz w:val="18"/>
                <w:szCs w:val="18"/>
              </w:rPr>
              <w:t>□是 □否</w:t>
            </w:r>
          </w:p>
        </w:tc>
      </w:tr>
      <w:tr w:rsidR="009728CC">
        <w:trPr>
          <w:trHeight w:val="237"/>
        </w:trPr>
        <w:tc>
          <w:tcPr>
            <w:tcW w:w="5528" w:type="dxa"/>
          </w:tcPr>
          <w:p w:rsidR="009728CC" w:rsidRDefault="00022355">
            <w:pPr>
              <w:spacing w:line="400" w:lineRule="exact"/>
              <w:rPr>
                <w:rFonts w:ascii="宋体" w:hAnsi="宋体"/>
                <w:sz w:val="18"/>
                <w:szCs w:val="18"/>
              </w:rPr>
            </w:pPr>
            <w:r>
              <w:rPr>
                <w:rFonts w:ascii="宋体" w:hAnsi="宋体" w:hint="eastAsia"/>
                <w:sz w:val="18"/>
                <w:szCs w:val="18"/>
              </w:rPr>
              <w:t>是否支持用户一次购买多个产品</w:t>
            </w:r>
          </w:p>
        </w:tc>
        <w:tc>
          <w:tcPr>
            <w:tcW w:w="3686" w:type="dxa"/>
          </w:tcPr>
          <w:p w:rsidR="009728CC" w:rsidRDefault="00022355">
            <w:pPr>
              <w:spacing w:line="400" w:lineRule="exact"/>
              <w:rPr>
                <w:rFonts w:ascii="宋体" w:hAnsi="宋体"/>
                <w:sz w:val="18"/>
                <w:szCs w:val="18"/>
              </w:rPr>
            </w:pPr>
            <w:r>
              <w:rPr>
                <w:rFonts w:ascii="宋体" w:hAnsi="宋体" w:hint="eastAsia"/>
                <w:sz w:val="18"/>
                <w:szCs w:val="18"/>
              </w:rPr>
              <w:t>□是 □否</w:t>
            </w:r>
          </w:p>
        </w:tc>
      </w:tr>
      <w:tr w:rsidR="009728CC">
        <w:trPr>
          <w:trHeight w:val="340"/>
        </w:trPr>
        <w:tc>
          <w:tcPr>
            <w:tcW w:w="5528" w:type="dxa"/>
          </w:tcPr>
          <w:p w:rsidR="009728CC" w:rsidRDefault="00022355">
            <w:pPr>
              <w:spacing w:line="400" w:lineRule="exact"/>
              <w:rPr>
                <w:rFonts w:ascii="宋体" w:hAnsi="宋体"/>
                <w:sz w:val="18"/>
                <w:szCs w:val="18"/>
              </w:rPr>
            </w:pPr>
            <w:r>
              <w:rPr>
                <w:rFonts w:ascii="宋体" w:hAnsi="宋体" w:hint="eastAsia"/>
                <w:sz w:val="18"/>
                <w:szCs w:val="18"/>
              </w:rPr>
              <w:lastRenderedPageBreak/>
              <w:t>是否可以监控机器工作电流/机器温度/是否可以实时报告机器故障。</w:t>
            </w:r>
          </w:p>
        </w:tc>
        <w:tc>
          <w:tcPr>
            <w:tcW w:w="3686" w:type="dxa"/>
          </w:tcPr>
          <w:p w:rsidR="009728CC" w:rsidRDefault="00022355">
            <w:pPr>
              <w:spacing w:line="400" w:lineRule="exact"/>
              <w:rPr>
                <w:rFonts w:ascii="宋体" w:hAnsi="宋体"/>
                <w:sz w:val="18"/>
                <w:szCs w:val="18"/>
              </w:rPr>
            </w:pPr>
            <w:r>
              <w:rPr>
                <w:rFonts w:ascii="宋体" w:hAnsi="宋体" w:hint="eastAsia"/>
                <w:sz w:val="18"/>
                <w:szCs w:val="18"/>
              </w:rPr>
              <w:t>□是 □否</w:t>
            </w:r>
          </w:p>
        </w:tc>
      </w:tr>
      <w:tr w:rsidR="009728CC">
        <w:trPr>
          <w:trHeight w:val="275"/>
        </w:trPr>
        <w:tc>
          <w:tcPr>
            <w:tcW w:w="5528" w:type="dxa"/>
          </w:tcPr>
          <w:p w:rsidR="009728CC" w:rsidRDefault="00022355">
            <w:pPr>
              <w:spacing w:line="400" w:lineRule="exact"/>
              <w:rPr>
                <w:rFonts w:ascii="宋体" w:hAnsi="宋体"/>
                <w:sz w:val="18"/>
                <w:szCs w:val="18"/>
              </w:rPr>
            </w:pPr>
            <w:r>
              <w:rPr>
                <w:rFonts w:ascii="宋体" w:hAnsi="宋体" w:hint="eastAsia"/>
                <w:sz w:val="18"/>
                <w:szCs w:val="18"/>
              </w:rPr>
              <w:t>机器是否带滚轮，便于移动</w:t>
            </w:r>
          </w:p>
        </w:tc>
        <w:tc>
          <w:tcPr>
            <w:tcW w:w="3686" w:type="dxa"/>
          </w:tcPr>
          <w:p w:rsidR="009728CC" w:rsidRDefault="00022355">
            <w:pPr>
              <w:spacing w:line="400" w:lineRule="exact"/>
              <w:rPr>
                <w:rFonts w:ascii="宋体" w:hAnsi="宋体"/>
                <w:sz w:val="18"/>
                <w:szCs w:val="18"/>
              </w:rPr>
            </w:pPr>
            <w:r>
              <w:rPr>
                <w:rFonts w:ascii="宋体" w:hAnsi="宋体" w:hint="eastAsia"/>
                <w:sz w:val="18"/>
                <w:szCs w:val="18"/>
              </w:rPr>
              <w:t>□是 □否</w:t>
            </w:r>
          </w:p>
        </w:tc>
      </w:tr>
      <w:tr w:rsidR="009728CC">
        <w:trPr>
          <w:trHeight w:val="236"/>
        </w:trPr>
        <w:tc>
          <w:tcPr>
            <w:tcW w:w="5528" w:type="dxa"/>
          </w:tcPr>
          <w:p w:rsidR="009728CC" w:rsidRDefault="00022355">
            <w:pPr>
              <w:spacing w:line="400" w:lineRule="exact"/>
              <w:rPr>
                <w:rFonts w:ascii="宋体" w:hAnsi="宋体"/>
                <w:sz w:val="18"/>
                <w:szCs w:val="18"/>
              </w:rPr>
            </w:pPr>
            <w:r>
              <w:rPr>
                <w:rFonts w:ascii="宋体" w:hAnsi="宋体" w:hint="eastAsia"/>
                <w:sz w:val="18"/>
                <w:szCs w:val="18"/>
              </w:rPr>
              <w:t>设备是否自带漏电保护器</w:t>
            </w:r>
          </w:p>
        </w:tc>
        <w:tc>
          <w:tcPr>
            <w:tcW w:w="3686" w:type="dxa"/>
          </w:tcPr>
          <w:p w:rsidR="009728CC" w:rsidRDefault="00022355">
            <w:pPr>
              <w:spacing w:line="400" w:lineRule="exact"/>
              <w:rPr>
                <w:rFonts w:ascii="宋体" w:hAnsi="宋体"/>
                <w:sz w:val="18"/>
                <w:szCs w:val="18"/>
              </w:rPr>
            </w:pPr>
            <w:r>
              <w:rPr>
                <w:rFonts w:ascii="宋体" w:hAnsi="宋体" w:hint="eastAsia"/>
                <w:sz w:val="18"/>
                <w:szCs w:val="18"/>
              </w:rPr>
              <w:t>□是 □否</w:t>
            </w:r>
          </w:p>
        </w:tc>
      </w:tr>
    </w:tbl>
    <w:p w:rsidR="009728CC" w:rsidRDefault="009728CC">
      <w:pPr>
        <w:spacing w:line="400" w:lineRule="exact"/>
        <w:rPr>
          <w:rFonts w:ascii="宋体" w:hAnsi="宋体"/>
          <w:b/>
          <w:sz w:val="28"/>
          <w:szCs w:val="28"/>
        </w:rPr>
      </w:pPr>
    </w:p>
    <w:p w:rsidR="009728CC" w:rsidRDefault="00022355">
      <w:pPr>
        <w:spacing w:line="400" w:lineRule="exact"/>
        <w:rPr>
          <w:rFonts w:ascii="宋体" w:hAnsi="宋体" w:cs="仿宋_GB2312"/>
          <w:kern w:val="0"/>
          <w:sz w:val="32"/>
          <w:szCs w:val="32"/>
        </w:rPr>
      </w:pPr>
      <w:r>
        <w:rPr>
          <w:rFonts w:ascii="宋体" w:hAnsi="宋体" w:cs="宋体" w:hint="eastAsia"/>
          <w:color w:val="FF0000"/>
          <w:kern w:val="0"/>
        </w:rPr>
        <w:t>填写并打印此页，并盖章</w:t>
      </w:r>
    </w:p>
    <w:p w:rsidR="009728CC" w:rsidRDefault="009728CC">
      <w:pPr>
        <w:spacing w:line="400" w:lineRule="exact"/>
        <w:rPr>
          <w:rFonts w:ascii="宋体" w:hAnsi="宋体"/>
          <w:b/>
          <w:sz w:val="28"/>
          <w:szCs w:val="28"/>
        </w:rPr>
      </w:pPr>
    </w:p>
    <w:p w:rsidR="009728CC" w:rsidRDefault="00022355">
      <w:pPr>
        <w:spacing w:line="400" w:lineRule="exact"/>
        <w:jc w:val="center"/>
        <w:rPr>
          <w:rStyle w:val="Char4"/>
          <w:rFonts w:ascii="宋体" w:hAnsi="宋体"/>
          <w:color w:val="000000"/>
        </w:rPr>
      </w:pPr>
      <w:r>
        <w:rPr>
          <w:rFonts w:ascii="宋体" w:hAnsi="宋体"/>
          <w:b/>
          <w:sz w:val="28"/>
          <w:szCs w:val="28"/>
        </w:rPr>
        <w:br w:type="page"/>
      </w:r>
      <w:r>
        <w:rPr>
          <w:rFonts w:ascii="宋体" w:hAnsi="宋体" w:hint="eastAsia"/>
          <w:b/>
          <w:sz w:val="32"/>
          <w:szCs w:val="32"/>
        </w:rPr>
        <w:lastRenderedPageBreak/>
        <w:t xml:space="preserve">（九） </w:t>
      </w:r>
      <w:r>
        <w:rPr>
          <w:rStyle w:val="Char4"/>
          <w:rFonts w:ascii="宋体" w:hAnsi="宋体" w:hint="eastAsia"/>
          <w:color w:val="000000"/>
        </w:rPr>
        <w:t>综合评估标以及偏离指标</w:t>
      </w:r>
    </w:p>
    <w:p w:rsidR="009728CC" w:rsidRDefault="00022355">
      <w:pPr>
        <w:spacing w:line="400" w:lineRule="exact"/>
        <w:ind w:firstLine="420"/>
        <w:rPr>
          <w:rFonts w:ascii="宋体" w:hAnsi="宋体"/>
        </w:rPr>
      </w:pPr>
      <w:r>
        <w:rPr>
          <w:rFonts w:ascii="宋体" w:hAnsi="宋体" w:cs="MS Gothic"/>
          <w:sz w:val="18"/>
          <w:szCs w:val="18"/>
        </w:rPr>
        <w:tab/>
      </w:r>
      <w:r>
        <w:rPr>
          <w:rFonts w:ascii="宋体" w:hAnsi="宋体" w:hint="eastAsia"/>
          <w:szCs w:val="21"/>
        </w:rPr>
        <w:t>请仔细正确填写下表数据,如果供应商成交后，则本表格的条款将填写到合同里面</w:t>
      </w:r>
      <w:r>
        <w:rPr>
          <w:rFonts w:ascii="宋体" w:hAnsi="宋体" w:cs="MS Gothic" w:hint="eastAsia"/>
          <w:sz w:val="18"/>
          <w:szCs w:val="18"/>
        </w:rPr>
        <w:t>。</w:t>
      </w:r>
    </w:p>
    <w:tbl>
      <w:tblPr>
        <w:tblW w:w="9355"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103"/>
        <w:gridCol w:w="4252"/>
      </w:tblGrid>
      <w:tr w:rsidR="009728CC">
        <w:tc>
          <w:tcPr>
            <w:tcW w:w="5103" w:type="dxa"/>
            <w:shd w:val="clear" w:color="auto" w:fill="E7E6E6"/>
          </w:tcPr>
          <w:p w:rsidR="009728CC" w:rsidRDefault="00022355">
            <w:pPr>
              <w:spacing w:line="400" w:lineRule="exact"/>
              <w:rPr>
                <w:rFonts w:ascii="宋体" w:hAnsi="宋体"/>
                <w:sz w:val="18"/>
                <w:szCs w:val="18"/>
              </w:rPr>
            </w:pPr>
            <w:r>
              <w:rPr>
                <w:rFonts w:ascii="宋体" w:hAnsi="宋体" w:hint="eastAsia"/>
                <w:sz w:val="18"/>
                <w:szCs w:val="18"/>
              </w:rPr>
              <w:t>指标要求</w:t>
            </w:r>
          </w:p>
        </w:tc>
        <w:tc>
          <w:tcPr>
            <w:tcW w:w="4252" w:type="dxa"/>
            <w:shd w:val="clear" w:color="auto" w:fill="E7E6E6"/>
          </w:tcPr>
          <w:p w:rsidR="009728CC" w:rsidRDefault="00022355">
            <w:pPr>
              <w:spacing w:line="400" w:lineRule="exact"/>
              <w:rPr>
                <w:rFonts w:ascii="宋体" w:hAnsi="宋体"/>
                <w:sz w:val="18"/>
                <w:szCs w:val="18"/>
              </w:rPr>
            </w:pPr>
            <w:r>
              <w:rPr>
                <w:rFonts w:ascii="宋体" w:hAnsi="宋体" w:hint="eastAsia"/>
                <w:sz w:val="18"/>
                <w:szCs w:val="18"/>
              </w:rPr>
              <w:t>填写相关内容</w:t>
            </w:r>
          </w:p>
        </w:tc>
      </w:tr>
      <w:tr w:rsidR="009728CC">
        <w:tc>
          <w:tcPr>
            <w:tcW w:w="5103" w:type="dxa"/>
            <w:vAlign w:val="center"/>
          </w:tcPr>
          <w:p w:rsidR="009728CC" w:rsidRDefault="00022355">
            <w:pPr>
              <w:spacing w:line="400" w:lineRule="exact"/>
              <w:jc w:val="left"/>
              <w:rPr>
                <w:rFonts w:ascii="宋体" w:hAnsi="宋体"/>
                <w:sz w:val="18"/>
                <w:szCs w:val="18"/>
              </w:rPr>
            </w:pPr>
            <w:r>
              <w:rPr>
                <w:rFonts w:ascii="宋体" w:hAnsi="宋体" w:hint="eastAsia"/>
                <w:sz w:val="18"/>
                <w:szCs w:val="18"/>
              </w:rPr>
              <w:t>1.供应商所持有得发明专利数量，专利号是哪些，请分别列举</w:t>
            </w:r>
          </w:p>
        </w:tc>
        <w:tc>
          <w:tcPr>
            <w:tcW w:w="4252" w:type="dxa"/>
          </w:tcPr>
          <w:p w:rsidR="009728CC" w:rsidRDefault="00022355">
            <w:pPr>
              <w:spacing w:line="400" w:lineRule="exact"/>
              <w:rPr>
                <w:rFonts w:ascii="宋体" w:hAnsi="宋体"/>
                <w:sz w:val="18"/>
                <w:szCs w:val="18"/>
              </w:rPr>
            </w:pPr>
            <w:r>
              <w:rPr>
                <w:rFonts w:ascii="宋体" w:hAnsi="宋体" w:hint="eastAsia"/>
                <w:sz w:val="18"/>
                <w:szCs w:val="18"/>
              </w:rPr>
              <w:t>发明专利数量：</w:t>
            </w:r>
          </w:p>
          <w:p w:rsidR="009728CC" w:rsidRDefault="00022355">
            <w:pPr>
              <w:spacing w:line="400" w:lineRule="exact"/>
              <w:rPr>
                <w:rFonts w:ascii="宋体" w:hAnsi="宋体"/>
                <w:sz w:val="18"/>
                <w:szCs w:val="18"/>
              </w:rPr>
            </w:pPr>
            <w:r>
              <w:rPr>
                <w:rFonts w:ascii="宋体" w:hAnsi="宋体" w:hint="eastAsia"/>
                <w:sz w:val="18"/>
                <w:szCs w:val="18"/>
              </w:rPr>
              <w:t>□</w:t>
            </w:r>
            <w:r>
              <w:rPr>
                <w:rFonts w:ascii="宋体" w:hAnsi="宋体"/>
                <w:sz w:val="18"/>
                <w:szCs w:val="18"/>
              </w:rPr>
              <w:t xml:space="preserve">0    </w:t>
            </w:r>
            <w:r>
              <w:rPr>
                <w:rFonts w:ascii="宋体" w:hAnsi="宋体" w:hint="eastAsia"/>
                <w:sz w:val="18"/>
                <w:szCs w:val="18"/>
              </w:rPr>
              <w:t>□1□2□3□4□&gt;</w:t>
            </w:r>
            <w:r>
              <w:rPr>
                <w:rFonts w:ascii="宋体" w:hAnsi="宋体"/>
                <w:sz w:val="18"/>
                <w:szCs w:val="18"/>
              </w:rPr>
              <w:t>=</w:t>
            </w:r>
            <w:r>
              <w:rPr>
                <w:rFonts w:ascii="宋体" w:hAnsi="宋体" w:hint="eastAsia"/>
                <w:sz w:val="18"/>
                <w:szCs w:val="18"/>
              </w:rPr>
              <w:t>5</w:t>
            </w:r>
          </w:p>
        </w:tc>
      </w:tr>
      <w:tr w:rsidR="009728CC">
        <w:tc>
          <w:tcPr>
            <w:tcW w:w="5103" w:type="dxa"/>
            <w:vAlign w:val="center"/>
          </w:tcPr>
          <w:p w:rsidR="009728CC" w:rsidRDefault="00022355">
            <w:pPr>
              <w:spacing w:line="400" w:lineRule="exact"/>
              <w:jc w:val="left"/>
              <w:rPr>
                <w:rFonts w:ascii="宋体" w:hAnsi="宋体"/>
                <w:sz w:val="18"/>
                <w:szCs w:val="18"/>
              </w:rPr>
            </w:pPr>
            <w:r>
              <w:rPr>
                <w:rFonts w:ascii="宋体" w:hAnsi="宋体" w:hint="eastAsia"/>
                <w:sz w:val="18"/>
                <w:szCs w:val="18"/>
              </w:rPr>
              <w:t>2.供应商同类产品的销售记录，请列举客户名称，并提供合同复印件</w:t>
            </w:r>
          </w:p>
        </w:tc>
        <w:tc>
          <w:tcPr>
            <w:tcW w:w="4252" w:type="dxa"/>
          </w:tcPr>
          <w:p w:rsidR="009728CC" w:rsidRDefault="00022355">
            <w:pPr>
              <w:spacing w:line="400" w:lineRule="exact"/>
              <w:rPr>
                <w:rFonts w:ascii="宋体" w:hAnsi="宋体"/>
                <w:sz w:val="18"/>
                <w:szCs w:val="18"/>
              </w:rPr>
            </w:pPr>
            <w:r>
              <w:rPr>
                <w:rFonts w:ascii="宋体" w:hAnsi="宋体" w:hint="eastAsia"/>
                <w:sz w:val="18"/>
                <w:szCs w:val="18"/>
              </w:rPr>
              <w:t>合同数量：</w:t>
            </w:r>
          </w:p>
          <w:p w:rsidR="009728CC" w:rsidRDefault="00022355">
            <w:pPr>
              <w:spacing w:line="400" w:lineRule="exact"/>
              <w:rPr>
                <w:rFonts w:ascii="宋体" w:hAnsi="宋体"/>
                <w:sz w:val="18"/>
                <w:szCs w:val="18"/>
              </w:rPr>
            </w:pPr>
            <w:r>
              <w:rPr>
                <w:rFonts w:ascii="宋体" w:hAnsi="宋体" w:hint="eastAsia"/>
                <w:sz w:val="18"/>
                <w:szCs w:val="18"/>
              </w:rPr>
              <w:t>□</w:t>
            </w:r>
            <w:r>
              <w:rPr>
                <w:rFonts w:ascii="宋体" w:hAnsi="宋体"/>
                <w:sz w:val="18"/>
                <w:szCs w:val="18"/>
              </w:rPr>
              <w:t xml:space="preserve">0    </w:t>
            </w:r>
            <w:r>
              <w:rPr>
                <w:rFonts w:ascii="宋体" w:hAnsi="宋体" w:hint="eastAsia"/>
                <w:sz w:val="18"/>
                <w:szCs w:val="18"/>
              </w:rPr>
              <w:t>□1□2□3 □&gt;=4</w:t>
            </w:r>
          </w:p>
        </w:tc>
      </w:tr>
      <w:tr w:rsidR="009728CC">
        <w:tc>
          <w:tcPr>
            <w:tcW w:w="5103" w:type="dxa"/>
            <w:vAlign w:val="center"/>
          </w:tcPr>
          <w:p w:rsidR="009728CC" w:rsidRDefault="00022355">
            <w:pPr>
              <w:spacing w:line="400" w:lineRule="exact"/>
              <w:jc w:val="left"/>
              <w:rPr>
                <w:rFonts w:ascii="宋体" w:hAnsi="宋体"/>
                <w:sz w:val="18"/>
                <w:szCs w:val="18"/>
              </w:rPr>
            </w:pPr>
            <w:r>
              <w:rPr>
                <w:rFonts w:ascii="宋体" w:hAnsi="宋体" w:hint="eastAsia"/>
                <w:sz w:val="18"/>
                <w:szCs w:val="18"/>
              </w:rPr>
              <w:t>3.公司注册资本，提供营业执照复印件</w:t>
            </w:r>
          </w:p>
        </w:tc>
        <w:tc>
          <w:tcPr>
            <w:tcW w:w="4252" w:type="dxa"/>
          </w:tcPr>
          <w:p w:rsidR="009728CC" w:rsidRDefault="00022355">
            <w:pPr>
              <w:spacing w:line="400" w:lineRule="exact"/>
              <w:rPr>
                <w:rFonts w:ascii="宋体" w:hAnsi="宋体"/>
                <w:sz w:val="18"/>
                <w:szCs w:val="18"/>
              </w:rPr>
            </w:pPr>
            <w:r>
              <w:rPr>
                <w:rFonts w:ascii="宋体" w:hAnsi="宋体" w:hint="eastAsia"/>
                <w:sz w:val="18"/>
                <w:szCs w:val="18"/>
              </w:rPr>
              <w:t>注册资本为：</w:t>
            </w:r>
          </w:p>
          <w:p w:rsidR="009728CC" w:rsidRDefault="00022355">
            <w:pPr>
              <w:spacing w:line="400" w:lineRule="exact"/>
              <w:rPr>
                <w:rFonts w:ascii="宋体" w:hAnsi="宋体"/>
                <w:sz w:val="18"/>
                <w:szCs w:val="18"/>
              </w:rPr>
            </w:pPr>
            <w:r>
              <w:rPr>
                <w:rFonts w:ascii="宋体" w:hAnsi="宋体" w:hint="eastAsia"/>
                <w:sz w:val="18"/>
                <w:szCs w:val="18"/>
              </w:rPr>
              <w:t>□小于100万□大于等于100万</w:t>
            </w:r>
          </w:p>
        </w:tc>
      </w:tr>
      <w:tr w:rsidR="009728CC">
        <w:tc>
          <w:tcPr>
            <w:tcW w:w="5103" w:type="dxa"/>
            <w:vAlign w:val="center"/>
          </w:tcPr>
          <w:p w:rsidR="009728CC" w:rsidRDefault="00022355">
            <w:pPr>
              <w:spacing w:line="400" w:lineRule="exact"/>
              <w:jc w:val="left"/>
              <w:rPr>
                <w:rFonts w:ascii="宋体" w:hAnsi="宋体"/>
                <w:sz w:val="18"/>
                <w:szCs w:val="18"/>
              </w:rPr>
            </w:pPr>
            <w:r>
              <w:rPr>
                <w:rFonts w:ascii="宋体" w:hAnsi="宋体" w:hint="eastAsia"/>
                <w:sz w:val="18"/>
                <w:szCs w:val="18"/>
              </w:rPr>
              <w:t>4.供应商是否是四川境内企业</w:t>
            </w:r>
          </w:p>
        </w:tc>
        <w:tc>
          <w:tcPr>
            <w:tcW w:w="4252" w:type="dxa"/>
          </w:tcPr>
          <w:p w:rsidR="009728CC" w:rsidRDefault="00022355">
            <w:pPr>
              <w:spacing w:line="400" w:lineRule="exact"/>
              <w:rPr>
                <w:rFonts w:ascii="宋体" w:hAnsi="宋体"/>
                <w:sz w:val="18"/>
                <w:szCs w:val="18"/>
              </w:rPr>
            </w:pPr>
            <w:r>
              <w:rPr>
                <w:rFonts w:ascii="宋体" w:hAnsi="宋体" w:hint="eastAsia"/>
                <w:sz w:val="18"/>
                <w:szCs w:val="18"/>
              </w:rPr>
              <w:t>公司注册地：</w:t>
            </w:r>
          </w:p>
          <w:p w:rsidR="009728CC" w:rsidRDefault="00022355">
            <w:pPr>
              <w:spacing w:line="400" w:lineRule="exact"/>
              <w:rPr>
                <w:rFonts w:ascii="宋体" w:hAnsi="宋体"/>
                <w:sz w:val="18"/>
                <w:szCs w:val="18"/>
              </w:rPr>
            </w:pPr>
            <w:r>
              <w:rPr>
                <w:rFonts w:ascii="宋体" w:hAnsi="宋体" w:hint="eastAsia"/>
                <w:sz w:val="18"/>
                <w:szCs w:val="18"/>
              </w:rPr>
              <w:t>□四川境内 □四川境外</w:t>
            </w:r>
          </w:p>
        </w:tc>
      </w:tr>
      <w:tr w:rsidR="009728CC">
        <w:tc>
          <w:tcPr>
            <w:tcW w:w="5103" w:type="dxa"/>
            <w:vAlign w:val="center"/>
          </w:tcPr>
          <w:p w:rsidR="009728CC" w:rsidRDefault="00022355">
            <w:pPr>
              <w:spacing w:line="400" w:lineRule="exact"/>
              <w:jc w:val="left"/>
              <w:rPr>
                <w:rFonts w:ascii="宋体" w:hAnsi="宋体"/>
                <w:sz w:val="18"/>
                <w:szCs w:val="18"/>
              </w:rPr>
            </w:pPr>
            <w:r>
              <w:rPr>
                <w:rFonts w:ascii="宋体" w:hAnsi="宋体" w:hint="eastAsia"/>
                <w:sz w:val="18"/>
                <w:szCs w:val="18"/>
              </w:rPr>
              <w:t>5.供应商是否对采购人有额外赠送物品，该物品确实对采购人有帮助，但又不属于本次磋商内容的必须物品</w:t>
            </w:r>
          </w:p>
        </w:tc>
        <w:tc>
          <w:tcPr>
            <w:tcW w:w="4252" w:type="dxa"/>
          </w:tcPr>
          <w:p w:rsidR="009728CC" w:rsidRDefault="00022355">
            <w:pPr>
              <w:spacing w:line="400" w:lineRule="exact"/>
              <w:rPr>
                <w:rFonts w:ascii="宋体" w:hAnsi="宋体"/>
                <w:sz w:val="18"/>
                <w:szCs w:val="18"/>
              </w:rPr>
            </w:pPr>
            <w:r>
              <w:rPr>
                <w:rFonts w:ascii="宋体" w:hAnsi="宋体" w:hint="eastAsia"/>
                <w:sz w:val="18"/>
                <w:szCs w:val="18"/>
              </w:rPr>
              <w:t>赠送物品名称：_</w:t>
            </w:r>
            <w:r>
              <w:rPr>
                <w:rFonts w:ascii="宋体" w:hAnsi="宋体"/>
                <w:sz w:val="18"/>
                <w:szCs w:val="18"/>
              </w:rPr>
              <w:t>___________________________</w:t>
            </w:r>
          </w:p>
          <w:p w:rsidR="009728CC" w:rsidRDefault="00022355">
            <w:pPr>
              <w:spacing w:line="400" w:lineRule="exact"/>
              <w:rPr>
                <w:rFonts w:ascii="宋体" w:hAnsi="宋体"/>
                <w:sz w:val="18"/>
                <w:szCs w:val="18"/>
              </w:rPr>
            </w:pPr>
            <w:r>
              <w:rPr>
                <w:rFonts w:ascii="宋体" w:hAnsi="宋体" w:hint="eastAsia"/>
                <w:sz w:val="18"/>
                <w:szCs w:val="18"/>
              </w:rPr>
              <w:t>_</w:t>
            </w:r>
            <w:r>
              <w:rPr>
                <w:rFonts w:ascii="宋体" w:hAnsi="宋体"/>
                <w:sz w:val="18"/>
                <w:szCs w:val="18"/>
              </w:rPr>
              <w:t>_____________________________</w:t>
            </w:r>
            <w:r>
              <w:rPr>
                <w:rFonts w:ascii="宋体" w:hAnsi="宋体" w:hint="eastAsia"/>
                <w:sz w:val="18"/>
                <w:szCs w:val="18"/>
              </w:rPr>
              <w:t>_</w:t>
            </w:r>
            <w:r>
              <w:rPr>
                <w:rFonts w:ascii="宋体" w:hAnsi="宋体"/>
                <w:sz w:val="18"/>
                <w:szCs w:val="18"/>
              </w:rPr>
              <w:t>___________</w:t>
            </w:r>
          </w:p>
          <w:p w:rsidR="009728CC" w:rsidRDefault="00022355">
            <w:pPr>
              <w:spacing w:line="400" w:lineRule="exact"/>
              <w:rPr>
                <w:rFonts w:ascii="宋体" w:hAnsi="宋体"/>
                <w:sz w:val="18"/>
                <w:szCs w:val="18"/>
              </w:rPr>
            </w:pPr>
            <w:r>
              <w:rPr>
                <w:rFonts w:ascii="宋体" w:hAnsi="宋体" w:hint="eastAsia"/>
                <w:sz w:val="18"/>
                <w:szCs w:val="18"/>
              </w:rPr>
              <w:t>赠送货物价值：_</w:t>
            </w:r>
            <w:r>
              <w:rPr>
                <w:rFonts w:ascii="宋体" w:hAnsi="宋体"/>
                <w:sz w:val="18"/>
                <w:szCs w:val="18"/>
              </w:rPr>
              <w:t>_____________</w:t>
            </w:r>
            <w:r>
              <w:rPr>
                <w:rFonts w:ascii="宋体" w:hAnsi="宋体" w:hint="eastAsia"/>
                <w:sz w:val="18"/>
                <w:szCs w:val="18"/>
              </w:rPr>
              <w:t>万元</w:t>
            </w:r>
          </w:p>
        </w:tc>
      </w:tr>
    </w:tbl>
    <w:p w:rsidR="009728CC" w:rsidRDefault="009728CC">
      <w:pPr>
        <w:spacing w:line="400" w:lineRule="exact"/>
        <w:rPr>
          <w:rFonts w:ascii="宋体" w:hAnsi="宋体"/>
          <w:b/>
          <w:sz w:val="28"/>
          <w:szCs w:val="28"/>
        </w:rPr>
      </w:pPr>
    </w:p>
    <w:p w:rsidR="009728CC" w:rsidRDefault="009728CC">
      <w:pPr>
        <w:spacing w:line="400" w:lineRule="exact"/>
        <w:rPr>
          <w:rFonts w:ascii="宋体" w:hAnsi="宋体"/>
          <w:b/>
          <w:sz w:val="28"/>
          <w:szCs w:val="28"/>
        </w:rPr>
      </w:pPr>
    </w:p>
    <w:p w:rsidR="009728CC" w:rsidRDefault="009728CC">
      <w:pPr>
        <w:spacing w:line="400" w:lineRule="exact"/>
        <w:rPr>
          <w:rFonts w:ascii="宋体" w:hAnsi="宋体"/>
          <w:b/>
          <w:sz w:val="28"/>
          <w:szCs w:val="28"/>
        </w:rPr>
      </w:pPr>
    </w:p>
    <w:p w:rsidR="009728CC" w:rsidRDefault="009728CC">
      <w:pPr>
        <w:spacing w:line="400" w:lineRule="exact"/>
        <w:rPr>
          <w:rFonts w:ascii="宋体" w:hAnsi="宋体"/>
          <w:b/>
          <w:sz w:val="28"/>
          <w:szCs w:val="28"/>
        </w:rPr>
      </w:pPr>
    </w:p>
    <w:p w:rsidR="009728CC" w:rsidRDefault="009728CC">
      <w:pPr>
        <w:spacing w:line="400" w:lineRule="exact"/>
        <w:rPr>
          <w:rFonts w:ascii="宋体" w:hAnsi="宋体"/>
          <w:b/>
          <w:sz w:val="28"/>
          <w:szCs w:val="28"/>
        </w:rPr>
      </w:pPr>
    </w:p>
    <w:p w:rsidR="009728CC" w:rsidRDefault="009728CC">
      <w:pPr>
        <w:spacing w:line="400" w:lineRule="exact"/>
        <w:rPr>
          <w:rFonts w:ascii="宋体" w:hAnsi="宋体"/>
          <w:b/>
          <w:sz w:val="28"/>
          <w:szCs w:val="28"/>
        </w:rPr>
      </w:pPr>
    </w:p>
    <w:p w:rsidR="009728CC" w:rsidRDefault="009728CC">
      <w:pPr>
        <w:spacing w:line="400" w:lineRule="exact"/>
        <w:rPr>
          <w:rFonts w:ascii="宋体" w:hAnsi="宋体"/>
          <w:b/>
          <w:sz w:val="28"/>
          <w:szCs w:val="28"/>
        </w:rPr>
      </w:pPr>
    </w:p>
    <w:p w:rsidR="009728CC" w:rsidRDefault="009728CC">
      <w:pPr>
        <w:spacing w:line="400" w:lineRule="exact"/>
        <w:rPr>
          <w:rFonts w:ascii="宋体" w:hAnsi="宋体"/>
          <w:b/>
          <w:sz w:val="28"/>
          <w:szCs w:val="28"/>
        </w:rPr>
      </w:pPr>
    </w:p>
    <w:p w:rsidR="009728CC" w:rsidRDefault="009728CC">
      <w:pPr>
        <w:spacing w:line="400" w:lineRule="exact"/>
        <w:rPr>
          <w:rFonts w:ascii="宋体" w:hAnsi="宋体"/>
          <w:b/>
          <w:sz w:val="28"/>
          <w:szCs w:val="28"/>
        </w:rPr>
      </w:pPr>
    </w:p>
    <w:p w:rsidR="009728CC" w:rsidRDefault="009728CC">
      <w:pPr>
        <w:spacing w:line="400" w:lineRule="exact"/>
        <w:rPr>
          <w:rFonts w:ascii="宋体" w:hAnsi="宋体"/>
          <w:b/>
          <w:sz w:val="28"/>
          <w:szCs w:val="28"/>
        </w:rPr>
      </w:pPr>
    </w:p>
    <w:p w:rsidR="009728CC" w:rsidRDefault="00022355">
      <w:pPr>
        <w:spacing w:line="400" w:lineRule="exact"/>
        <w:rPr>
          <w:rFonts w:ascii="宋体" w:hAnsi="宋体" w:cs="仿宋_GB2312"/>
          <w:kern w:val="0"/>
          <w:sz w:val="32"/>
          <w:szCs w:val="32"/>
        </w:rPr>
      </w:pPr>
      <w:r>
        <w:rPr>
          <w:rFonts w:ascii="宋体" w:hAnsi="宋体" w:cs="宋体" w:hint="eastAsia"/>
          <w:color w:val="FF0000"/>
          <w:kern w:val="0"/>
        </w:rPr>
        <w:t>填写并打印此页，并盖章</w:t>
      </w:r>
    </w:p>
    <w:p w:rsidR="009728CC" w:rsidRDefault="00022355">
      <w:pPr>
        <w:spacing w:line="400" w:lineRule="exact"/>
        <w:jc w:val="center"/>
        <w:rPr>
          <w:rFonts w:ascii="宋体" w:hAnsi="宋体"/>
          <w:b/>
          <w:sz w:val="32"/>
          <w:szCs w:val="32"/>
        </w:rPr>
      </w:pPr>
      <w:r>
        <w:rPr>
          <w:rFonts w:ascii="宋体" w:hAnsi="宋体"/>
          <w:b/>
          <w:sz w:val="28"/>
          <w:szCs w:val="28"/>
        </w:rPr>
        <w:br w:type="page"/>
      </w:r>
      <w:r>
        <w:rPr>
          <w:rFonts w:ascii="宋体" w:hAnsi="宋体" w:hint="eastAsia"/>
          <w:b/>
          <w:sz w:val="32"/>
          <w:szCs w:val="32"/>
        </w:rPr>
        <w:lastRenderedPageBreak/>
        <w:t>磋商文件使用说明</w:t>
      </w:r>
    </w:p>
    <w:p w:rsidR="009728CC" w:rsidRDefault="00022355">
      <w:pPr>
        <w:spacing w:line="400" w:lineRule="exact"/>
        <w:rPr>
          <w:rFonts w:ascii="宋体" w:hAnsi="宋体"/>
        </w:rPr>
      </w:pPr>
      <w:r>
        <w:rPr>
          <w:rFonts w:ascii="宋体" w:hAnsi="宋体" w:cs="宋体" w:hint="eastAsia"/>
          <w:kern w:val="0"/>
        </w:rPr>
        <w:t>1.供应商应按要求仔细填写磋商响应文件的内容，不得修改，不得破坏磋商响应文件；如果确实存在填写错误，请在修改后的内容加盖公章，加盖的公章必须盖住修改的内容。</w:t>
      </w:r>
    </w:p>
    <w:p w:rsidR="009728CC" w:rsidRDefault="00022355">
      <w:pPr>
        <w:spacing w:line="400" w:lineRule="exact"/>
        <w:rPr>
          <w:rFonts w:ascii="宋体" w:hAnsi="宋体"/>
        </w:rPr>
      </w:pPr>
      <w:r>
        <w:rPr>
          <w:rFonts w:ascii="宋体" w:hAnsi="宋体" w:hint="eastAsia"/>
        </w:rPr>
        <w:t>2.签字及盖章</w:t>
      </w:r>
    </w:p>
    <w:p w:rsidR="009728CC" w:rsidRDefault="00022355">
      <w:pPr>
        <w:spacing w:line="400" w:lineRule="exact"/>
        <w:ind w:firstLineChars="150" w:firstLine="315"/>
        <w:rPr>
          <w:rFonts w:ascii="宋体" w:hAnsi="宋体"/>
        </w:rPr>
      </w:pPr>
      <w:r>
        <w:rPr>
          <w:rFonts w:ascii="宋体" w:hAnsi="宋体" w:hint="eastAsia"/>
        </w:rPr>
        <w:t>（1）所有要求签字的地方都应用不褪色的墨水或签字笔由本人亲笔手写签字（包括姓和名，不得用盖章（如签名章、签字章等）、打印代替，也不得由他人代签）。</w:t>
      </w:r>
    </w:p>
    <w:p w:rsidR="009728CC" w:rsidRDefault="00022355">
      <w:pPr>
        <w:spacing w:line="400" w:lineRule="exact"/>
        <w:ind w:firstLineChars="150" w:firstLine="315"/>
        <w:rPr>
          <w:rFonts w:ascii="宋体" w:hAnsi="宋体"/>
        </w:rPr>
      </w:pPr>
      <w:r>
        <w:rPr>
          <w:rFonts w:ascii="宋体" w:hAnsi="宋体" w:hint="eastAsia"/>
        </w:rPr>
        <w:t>（2）所有要求盖章的地方都应加盖供应商单位（法定名称）章（鲜章），不得使用专用印章（如经济合同章、投标专用章等）或下属单位印章代替。磋商响应文件中有多个地方要求盖章，应逐页盖章。</w:t>
      </w:r>
    </w:p>
    <w:p w:rsidR="009728CC" w:rsidRDefault="00022355">
      <w:pPr>
        <w:spacing w:line="400" w:lineRule="exact"/>
        <w:ind w:firstLineChars="150" w:firstLine="315"/>
        <w:rPr>
          <w:rFonts w:ascii="宋体" w:hAnsi="宋体"/>
        </w:rPr>
      </w:pPr>
      <w:r>
        <w:rPr>
          <w:rFonts w:ascii="宋体" w:hAnsi="宋体" w:hint="eastAsia"/>
        </w:rPr>
        <w:t>（3）要求法定代表人或其委托代理人签字的地方，法定代表人亲自投标而不委托代理人投标的，由法定代表人签字（法人代表的签字可用具有法定效力的签字章）。</w:t>
      </w:r>
    </w:p>
    <w:p w:rsidR="009728CC" w:rsidRDefault="00022355">
      <w:pPr>
        <w:spacing w:line="400" w:lineRule="exact"/>
        <w:rPr>
          <w:rFonts w:ascii="宋体" w:hAnsi="宋体" w:cs="宋体"/>
          <w:kern w:val="0"/>
        </w:rPr>
      </w:pPr>
      <w:r>
        <w:rPr>
          <w:rFonts w:ascii="宋体" w:hAnsi="宋体" w:hint="eastAsia"/>
        </w:rPr>
        <w:t>3.</w:t>
      </w:r>
      <w:r>
        <w:rPr>
          <w:rFonts w:ascii="宋体" w:hAnsi="宋体" w:cs="宋体" w:hint="eastAsia"/>
          <w:kern w:val="0"/>
        </w:rPr>
        <w:t>磋商响应文件份数</w:t>
      </w:r>
    </w:p>
    <w:p w:rsidR="009728CC" w:rsidRDefault="00022355">
      <w:pPr>
        <w:spacing w:line="400" w:lineRule="exact"/>
        <w:ind w:firstLineChars="200" w:firstLine="420"/>
        <w:rPr>
          <w:rFonts w:ascii="宋体" w:hAnsi="宋体" w:cs="宋体"/>
          <w:kern w:val="0"/>
        </w:rPr>
      </w:pPr>
      <w:r>
        <w:rPr>
          <w:rFonts w:ascii="宋体" w:hAnsi="宋体" w:cs="宋体" w:hint="eastAsia"/>
          <w:kern w:val="0"/>
        </w:rPr>
        <w:t>正本1份，副本1份，购买时一并提供。</w:t>
      </w:r>
    </w:p>
    <w:p w:rsidR="009728CC" w:rsidRDefault="00022355">
      <w:pPr>
        <w:spacing w:line="400" w:lineRule="exact"/>
        <w:rPr>
          <w:rFonts w:ascii="宋体" w:hAnsi="宋体"/>
        </w:rPr>
      </w:pPr>
      <w:r>
        <w:rPr>
          <w:rFonts w:ascii="宋体" w:hAnsi="宋体" w:hint="eastAsia"/>
        </w:rPr>
        <w:t>4.磋商响应文件的包装和密封</w:t>
      </w:r>
    </w:p>
    <w:p w:rsidR="009728CC" w:rsidRDefault="00022355">
      <w:pPr>
        <w:spacing w:line="400" w:lineRule="exact"/>
        <w:ind w:firstLine="420"/>
        <w:rPr>
          <w:rFonts w:ascii="宋体" w:hAnsi="宋体"/>
        </w:rPr>
      </w:pPr>
      <w:r>
        <w:rPr>
          <w:rFonts w:ascii="宋体" w:hAnsi="宋体" w:cs="宋体" w:hint="eastAsia"/>
          <w:kern w:val="0"/>
        </w:rPr>
        <w:t>磋商响应文件分正本和副本；供应商应该仔细填写：供应商名称(要求加盖公章</w:t>
      </w:r>
      <w:r>
        <w:rPr>
          <w:rFonts w:ascii="宋体" w:hAnsi="宋体" w:cs="宋体"/>
          <w:kern w:val="0"/>
        </w:rPr>
        <w:t>)</w:t>
      </w:r>
      <w:r>
        <w:rPr>
          <w:rFonts w:ascii="宋体" w:hAnsi="宋体" w:cs="宋体" w:hint="eastAsia"/>
          <w:kern w:val="0"/>
        </w:rPr>
        <w:t>、年月日，并加盖骑缝章，然后用深色的信封密封。</w:t>
      </w:r>
      <w:r>
        <w:rPr>
          <w:rFonts w:ascii="宋体" w:hAnsi="宋体" w:hint="eastAsia"/>
        </w:rPr>
        <w:t>每一个包装都应在其封套的封口处加贴封条，并在封套的封口处加盖供应商单位章（鲜章）。未密封的磋商响应文件将被拒绝。</w:t>
      </w:r>
    </w:p>
    <w:p w:rsidR="009728CC" w:rsidRDefault="009728CC">
      <w:pPr>
        <w:spacing w:line="400" w:lineRule="exact"/>
        <w:ind w:firstLine="420"/>
        <w:rPr>
          <w:rFonts w:ascii="宋体" w:hAnsi="宋体"/>
        </w:rPr>
      </w:pPr>
    </w:p>
    <w:p w:rsidR="009728CC" w:rsidRDefault="009728CC">
      <w:pPr>
        <w:spacing w:line="400" w:lineRule="exact"/>
        <w:ind w:firstLine="420"/>
        <w:rPr>
          <w:rFonts w:ascii="宋体" w:hAnsi="宋体"/>
        </w:rPr>
      </w:pPr>
    </w:p>
    <w:p w:rsidR="009728CC" w:rsidRDefault="009728CC">
      <w:pPr>
        <w:spacing w:line="400" w:lineRule="exact"/>
        <w:ind w:firstLine="420"/>
        <w:rPr>
          <w:rFonts w:ascii="宋体" w:hAnsi="宋体"/>
        </w:rPr>
      </w:pPr>
    </w:p>
    <w:p w:rsidR="009728CC" w:rsidRDefault="009728CC">
      <w:pPr>
        <w:spacing w:line="400" w:lineRule="exact"/>
        <w:ind w:firstLine="420"/>
        <w:rPr>
          <w:rFonts w:ascii="宋体" w:hAnsi="宋体"/>
        </w:rPr>
      </w:pPr>
    </w:p>
    <w:p w:rsidR="009728CC" w:rsidRDefault="009728CC">
      <w:pPr>
        <w:spacing w:line="400" w:lineRule="exact"/>
        <w:ind w:firstLine="420"/>
        <w:rPr>
          <w:rFonts w:ascii="宋体" w:hAnsi="宋体"/>
        </w:rPr>
      </w:pPr>
    </w:p>
    <w:p w:rsidR="009728CC" w:rsidRDefault="009728CC">
      <w:pPr>
        <w:spacing w:line="400" w:lineRule="exact"/>
        <w:ind w:firstLine="420"/>
        <w:rPr>
          <w:rFonts w:ascii="宋体" w:hAnsi="宋体"/>
        </w:rPr>
      </w:pPr>
    </w:p>
    <w:p w:rsidR="009728CC" w:rsidRDefault="009728CC">
      <w:pPr>
        <w:spacing w:line="400" w:lineRule="exact"/>
        <w:ind w:firstLine="420"/>
        <w:rPr>
          <w:rFonts w:ascii="宋体" w:hAnsi="宋体"/>
        </w:rPr>
      </w:pPr>
    </w:p>
    <w:p w:rsidR="009728CC" w:rsidRDefault="009728CC">
      <w:pPr>
        <w:spacing w:line="400" w:lineRule="exact"/>
        <w:ind w:firstLine="420"/>
        <w:rPr>
          <w:rFonts w:ascii="宋体" w:hAnsi="宋体"/>
        </w:rPr>
      </w:pPr>
    </w:p>
    <w:p w:rsidR="009728CC" w:rsidRDefault="009728CC">
      <w:pPr>
        <w:spacing w:line="400" w:lineRule="exact"/>
        <w:ind w:firstLine="420"/>
        <w:rPr>
          <w:rFonts w:ascii="宋体" w:hAnsi="宋体"/>
        </w:rPr>
      </w:pPr>
    </w:p>
    <w:p w:rsidR="009728CC" w:rsidRDefault="009728CC">
      <w:pPr>
        <w:spacing w:line="400" w:lineRule="exact"/>
        <w:ind w:firstLine="420"/>
        <w:rPr>
          <w:rFonts w:ascii="宋体" w:hAnsi="宋体"/>
        </w:rPr>
      </w:pPr>
    </w:p>
    <w:p w:rsidR="009728CC" w:rsidRDefault="009728CC">
      <w:pPr>
        <w:spacing w:line="400" w:lineRule="exact"/>
        <w:ind w:firstLine="420"/>
        <w:rPr>
          <w:rFonts w:ascii="宋体" w:hAnsi="宋体"/>
        </w:rPr>
      </w:pPr>
    </w:p>
    <w:p w:rsidR="009728CC" w:rsidRDefault="009728CC">
      <w:pPr>
        <w:spacing w:line="400" w:lineRule="exact"/>
        <w:ind w:firstLine="420"/>
        <w:rPr>
          <w:rFonts w:ascii="宋体" w:hAnsi="宋体"/>
        </w:rPr>
      </w:pPr>
    </w:p>
    <w:p w:rsidR="009728CC" w:rsidRDefault="009728CC">
      <w:pPr>
        <w:spacing w:line="400" w:lineRule="exact"/>
        <w:ind w:firstLine="420"/>
        <w:rPr>
          <w:rFonts w:ascii="宋体" w:hAnsi="宋体"/>
        </w:rPr>
      </w:pPr>
    </w:p>
    <w:p w:rsidR="009728CC" w:rsidRDefault="009728CC">
      <w:pPr>
        <w:spacing w:line="400" w:lineRule="exact"/>
        <w:ind w:firstLine="420"/>
        <w:rPr>
          <w:rFonts w:ascii="宋体" w:hAnsi="宋体"/>
        </w:rPr>
      </w:pPr>
    </w:p>
    <w:p w:rsidR="009728CC" w:rsidRDefault="009728CC">
      <w:pPr>
        <w:spacing w:line="400" w:lineRule="exact"/>
        <w:ind w:firstLine="420"/>
        <w:rPr>
          <w:rFonts w:ascii="宋体" w:hAnsi="宋体"/>
        </w:rPr>
      </w:pPr>
    </w:p>
    <w:p w:rsidR="009728CC" w:rsidRDefault="009728CC">
      <w:pPr>
        <w:spacing w:line="400" w:lineRule="exact"/>
        <w:ind w:firstLine="420"/>
        <w:rPr>
          <w:rFonts w:ascii="宋体" w:hAnsi="宋体"/>
        </w:rPr>
      </w:pPr>
    </w:p>
    <w:p w:rsidR="009728CC" w:rsidRDefault="009728CC">
      <w:pPr>
        <w:spacing w:line="400" w:lineRule="exact"/>
        <w:ind w:firstLine="420"/>
        <w:rPr>
          <w:rFonts w:ascii="宋体" w:hAnsi="宋体"/>
        </w:rPr>
      </w:pPr>
    </w:p>
    <w:p w:rsidR="009728CC" w:rsidRDefault="009728CC">
      <w:pPr>
        <w:spacing w:line="400" w:lineRule="exact"/>
        <w:ind w:firstLine="420"/>
        <w:rPr>
          <w:rFonts w:ascii="宋体" w:hAnsi="宋体"/>
        </w:rPr>
      </w:pPr>
    </w:p>
    <w:p w:rsidR="009728CC" w:rsidRDefault="009728CC">
      <w:pPr>
        <w:spacing w:line="400" w:lineRule="exact"/>
        <w:ind w:firstLine="420"/>
        <w:rPr>
          <w:rFonts w:ascii="宋体" w:hAnsi="宋体"/>
        </w:rPr>
      </w:pPr>
    </w:p>
    <w:p w:rsidR="009728CC" w:rsidRDefault="00022355">
      <w:pPr>
        <w:pStyle w:val="10"/>
        <w:numPr>
          <w:ilvl w:val="0"/>
          <w:numId w:val="3"/>
        </w:numPr>
        <w:tabs>
          <w:tab w:val="left" w:pos="425"/>
          <w:tab w:val="left" w:pos="4265"/>
          <w:tab w:val="left" w:pos="5225"/>
        </w:tabs>
        <w:spacing w:line="400" w:lineRule="exact"/>
        <w:jc w:val="center"/>
        <w:rPr>
          <w:rFonts w:ascii="宋体" w:hAnsi="宋体"/>
          <w:sz w:val="32"/>
          <w:szCs w:val="32"/>
        </w:rPr>
      </w:pPr>
      <w:r>
        <w:rPr>
          <w:rFonts w:ascii="宋体" w:hAnsi="宋体" w:hint="eastAsia"/>
          <w:sz w:val="32"/>
          <w:szCs w:val="32"/>
        </w:rPr>
        <w:lastRenderedPageBreak/>
        <w:t xml:space="preserve"> 磋商程序和成交标准</w:t>
      </w:r>
      <w:bookmarkEnd w:id="136"/>
    </w:p>
    <w:p w:rsidR="009728CC" w:rsidRDefault="00022355">
      <w:pPr>
        <w:pStyle w:val="2"/>
        <w:spacing w:before="0" w:after="0" w:line="400" w:lineRule="exact"/>
        <w:jc w:val="center"/>
        <w:rPr>
          <w:rFonts w:ascii="宋体" w:hAnsi="宋体"/>
          <w:sz w:val="28"/>
          <w:szCs w:val="28"/>
        </w:rPr>
      </w:pPr>
      <w:bookmarkStart w:id="138" w:name="_Toc509485954"/>
      <w:r>
        <w:rPr>
          <w:rFonts w:ascii="宋体" w:hAnsi="宋体" w:hint="eastAsia"/>
          <w:sz w:val="28"/>
          <w:szCs w:val="28"/>
        </w:rPr>
        <w:t>一、磋商小组的组成</w:t>
      </w:r>
    </w:p>
    <w:p w:rsidR="009728CC" w:rsidRDefault="00022355">
      <w:pPr>
        <w:spacing w:line="400" w:lineRule="exact"/>
        <w:rPr>
          <w:rFonts w:ascii="宋体" w:hAnsi="宋体"/>
          <w:szCs w:val="21"/>
        </w:rPr>
      </w:pPr>
      <w:r>
        <w:rPr>
          <w:rFonts w:ascii="宋体" w:hAnsi="宋体" w:hint="eastAsia"/>
          <w:szCs w:val="21"/>
        </w:rPr>
        <w:t>由投资公司采购管理制度规定的相关人员担任。</w:t>
      </w:r>
    </w:p>
    <w:p w:rsidR="009728CC" w:rsidRDefault="00022355">
      <w:pPr>
        <w:pStyle w:val="2"/>
        <w:spacing w:before="0" w:after="0" w:line="400" w:lineRule="exact"/>
        <w:jc w:val="center"/>
        <w:rPr>
          <w:rFonts w:ascii="宋体" w:hAnsi="宋体"/>
          <w:sz w:val="28"/>
          <w:szCs w:val="28"/>
        </w:rPr>
      </w:pPr>
      <w:r>
        <w:rPr>
          <w:rFonts w:ascii="宋体" w:hAnsi="宋体" w:hint="eastAsia"/>
          <w:sz w:val="28"/>
          <w:szCs w:val="28"/>
        </w:rPr>
        <w:t>二、评审流程</w:t>
      </w:r>
    </w:p>
    <w:p w:rsidR="009728CC" w:rsidRDefault="00022355">
      <w:pPr>
        <w:pStyle w:val="3"/>
        <w:spacing w:before="0" w:after="0" w:line="400" w:lineRule="exact"/>
        <w:rPr>
          <w:rFonts w:ascii="宋体" w:hAnsi="宋体"/>
          <w:sz w:val="21"/>
          <w:szCs w:val="21"/>
        </w:rPr>
      </w:pPr>
      <w:r>
        <w:rPr>
          <w:rFonts w:ascii="宋体" w:hAnsi="宋体" w:hint="eastAsia"/>
          <w:sz w:val="21"/>
          <w:szCs w:val="21"/>
        </w:rPr>
        <w:t>1.资格审查</w:t>
      </w:r>
    </w:p>
    <w:p w:rsidR="009728CC" w:rsidRDefault="00022355">
      <w:pPr>
        <w:pStyle w:val="2"/>
        <w:keepNext w:val="0"/>
        <w:keepLines w:val="0"/>
        <w:adjustRightInd w:val="0"/>
        <w:spacing w:before="0" w:after="0" w:line="400" w:lineRule="exact"/>
        <w:ind w:firstLineChars="200" w:firstLine="420"/>
        <w:rPr>
          <w:rFonts w:ascii="宋体" w:hAnsi="宋体"/>
          <w:sz w:val="21"/>
          <w:szCs w:val="21"/>
        </w:rPr>
      </w:pPr>
      <w:r>
        <w:rPr>
          <w:rFonts w:ascii="宋体" w:hAnsi="宋体" w:hint="eastAsia"/>
          <w:b w:val="0"/>
          <w:sz w:val="21"/>
          <w:szCs w:val="21"/>
        </w:rPr>
        <w:t>磋商小组正式评审前，应当对磋商文件进行熟悉和理解，内容主要包括磋商文件中供应商资格条件要求、采购项目技术、服务和商务要求、磋商办法和标准、政府采购政策要求以及采购合同主要条款等。</w:t>
      </w:r>
    </w:p>
    <w:p w:rsidR="009728CC" w:rsidRDefault="00022355">
      <w:pPr>
        <w:pStyle w:val="2"/>
        <w:keepNext w:val="0"/>
        <w:keepLines w:val="0"/>
        <w:adjustRightInd w:val="0"/>
        <w:spacing w:before="0" w:after="0" w:line="400" w:lineRule="exact"/>
        <w:ind w:firstLineChars="200" w:firstLine="420"/>
        <w:rPr>
          <w:rFonts w:ascii="宋体" w:hAnsi="宋体"/>
          <w:b w:val="0"/>
          <w:sz w:val="21"/>
          <w:szCs w:val="21"/>
        </w:rPr>
      </w:pPr>
      <w:r>
        <w:rPr>
          <w:rFonts w:ascii="宋体" w:hAnsi="宋体" w:hint="eastAsia"/>
          <w:b w:val="0"/>
          <w:sz w:val="21"/>
          <w:szCs w:val="21"/>
        </w:rPr>
        <w:t>磋商小组应依据法律法规和磋商文件的规定，对响应文件是否按照规定要求提供资格性证明材料、是否属于禁止参加磋商的供应商等进行审查、是否按照规定交纳磋商保证金、法律法规规定的其他资格条件，以确定供应商是否具备磋商资格。</w:t>
      </w:r>
    </w:p>
    <w:p w:rsidR="009728CC" w:rsidRDefault="00022355">
      <w:pPr>
        <w:pStyle w:val="2"/>
        <w:keepNext w:val="0"/>
        <w:keepLines w:val="0"/>
        <w:adjustRightInd w:val="0"/>
        <w:spacing w:before="0" w:after="0" w:line="400" w:lineRule="exact"/>
        <w:ind w:firstLineChars="200" w:firstLine="420"/>
        <w:rPr>
          <w:rFonts w:ascii="宋体" w:hAnsi="宋体"/>
          <w:b w:val="0"/>
          <w:sz w:val="21"/>
          <w:szCs w:val="21"/>
        </w:rPr>
      </w:pPr>
      <w:r>
        <w:rPr>
          <w:rFonts w:ascii="宋体" w:hAnsi="宋体" w:hint="eastAsia"/>
          <w:b w:val="0"/>
          <w:sz w:val="21"/>
          <w:szCs w:val="21"/>
        </w:rPr>
        <w:t>通过资格性审查的供应商不足3家的，终止本次采购活动，并发布终止采购活动公告。</w:t>
      </w:r>
    </w:p>
    <w:p w:rsidR="009728CC" w:rsidRDefault="00022355">
      <w:pPr>
        <w:pStyle w:val="2"/>
        <w:keepNext w:val="0"/>
        <w:keepLines w:val="0"/>
        <w:adjustRightInd w:val="0"/>
        <w:spacing w:before="0" w:after="0" w:line="400" w:lineRule="exact"/>
        <w:ind w:firstLineChars="200" w:firstLine="420"/>
        <w:rPr>
          <w:rFonts w:ascii="宋体" w:hAnsi="宋体"/>
          <w:sz w:val="21"/>
          <w:szCs w:val="21"/>
        </w:rPr>
      </w:pPr>
      <w:r>
        <w:rPr>
          <w:rFonts w:ascii="宋体" w:hAnsi="宋体" w:hint="eastAsia"/>
          <w:b w:val="0"/>
          <w:sz w:val="21"/>
          <w:szCs w:val="21"/>
        </w:rPr>
        <w:t>资格性审查结束后，磋商小组应当出具资格性审查报告，没有通过资格审查的供应商，磋商小组应当在资格审查报告中说明原因。</w:t>
      </w:r>
    </w:p>
    <w:p w:rsidR="009728CC" w:rsidRDefault="00022355">
      <w:pPr>
        <w:pStyle w:val="3"/>
        <w:numPr>
          <w:ilvl w:val="0"/>
          <w:numId w:val="6"/>
        </w:numPr>
        <w:spacing w:before="0" w:after="0" w:line="400" w:lineRule="exact"/>
        <w:rPr>
          <w:rFonts w:ascii="宋体" w:hAnsi="宋体"/>
          <w:sz w:val="21"/>
          <w:szCs w:val="21"/>
        </w:rPr>
      </w:pPr>
      <w:r>
        <w:rPr>
          <w:rFonts w:ascii="宋体" w:hAnsi="宋体" w:hint="eastAsia"/>
          <w:sz w:val="21"/>
          <w:szCs w:val="21"/>
        </w:rPr>
        <w:t>磋商评审</w:t>
      </w:r>
    </w:p>
    <w:p w:rsidR="009728CC" w:rsidRDefault="00022355">
      <w:pPr>
        <w:widowControl/>
        <w:shd w:val="clear" w:color="auto" w:fill="FFFFFF"/>
        <w:spacing w:line="400" w:lineRule="exact"/>
        <w:ind w:firstLine="480"/>
        <w:jc w:val="left"/>
        <w:rPr>
          <w:rFonts w:ascii="宋体" w:hAnsi="宋体"/>
          <w:szCs w:val="21"/>
        </w:rPr>
      </w:pPr>
      <w:r>
        <w:rPr>
          <w:rFonts w:ascii="宋体" w:hAnsi="宋体" w:hint="eastAsia"/>
          <w:szCs w:val="21"/>
        </w:rPr>
        <w:t>磋商小组邀请通过资格审查的供应商进行磋商，磋商小组所有成员集中与单一供应商分别进行磋商，并给予所有参加磋商的供应商平等的磋商机会。</w:t>
      </w:r>
    </w:p>
    <w:p w:rsidR="009728CC" w:rsidRDefault="00022355">
      <w:pPr>
        <w:widowControl/>
        <w:shd w:val="clear" w:color="auto" w:fill="FFFFFF"/>
        <w:spacing w:line="400" w:lineRule="exact"/>
        <w:ind w:firstLine="480"/>
        <w:jc w:val="left"/>
        <w:rPr>
          <w:rFonts w:ascii="宋体" w:hAnsi="宋体"/>
          <w:szCs w:val="21"/>
        </w:rPr>
      </w:pPr>
      <w:r>
        <w:rPr>
          <w:rFonts w:ascii="宋体" w:hAnsi="宋体" w:hint="eastAsia"/>
          <w:szCs w:val="21"/>
        </w:rPr>
        <w:t>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rsidR="009728CC" w:rsidRDefault="00022355">
      <w:pPr>
        <w:widowControl/>
        <w:shd w:val="clear" w:color="auto" w:fill="FFFFFF"/>
        <w:spacing w:line="400" w:lineRule="exact"/>
        <w:ind w:firstLine="480"/>
        <w:jc w:val="left"/>
        <w:rPr>
          <w:rFonts w:ascii="宋体" w:hAnsi="宋体"/>
          <w:szCs w:val="21"/>
        </w:rPr>
      </w:pPr>
      <w:r>
        <w:rPr>
          <w:rFonts w:ascii="宋体" w:hAnsi="宋体" w:hint="eastAsia"/>
          <w:szCs w:val="21"/>
        </w:rPr>
        <w:t>所有通过了资格审查的供应商均进入磋商程序，磋商顺序由现场抽签决定。</w:t>
      </w:r>
    </w:p>
    <w:p w:rsidR="009728CC" w:rsidRDefault="00022355">
      <w:pPr>
        <w:widowControl/>
        <w:shd w:val="clear" w:color="auto" w:fill="FFFFFF"/>
        <w:spacing w:line="400" w:lineRule="exact"/>
        <w:ind w:firstLine="480"/>
        <w:jc w:val="left"/>
        <w:rPr>
          <w:rFonts w:ascii="宋体" w:hAnsi="宋体"/>
          <w:szCs w:val="21"/>
        </w:rPr>
      </w:pPr>
      <w:r>
        <w:rPr>
          <w:rFonts w:ascii="宋体" w:hAnsi="宋体" w:hint="eastAsia"/>
          <w:szCs w:val="21"/>
        </w:rPr>
        <w:t>磋商小组要求供应商澄清、说明或者更正响应文件应当以书面形式作出。供应商的澄清、说明或者更正应当由法定代表人或其授权代表签字或者加盖公章。由授权代表签字的，应当附法定代表人授权书。</w:t>
      </w:r>
    </w:p>
    <w:p w:rsidR="009728CC" w:rsidRDefault="00022355">
      <w:pPr>
        <w:pStyle w:val="2"/>
        <w:keepNext w:val="0"/>
        <w:keepLines w:val="0"/>
        <w:adjustRightInd w:val="0"/>
        <w:spacing w:before="0" w:after="0" w:line="400" w:lineRule="exact"/>
        <w:ind w:firstLineChars="200" w:firstLine="420"/>
        <w:rPr>
          <w:rFonts w:ascii="宋体" w:hAnsi="宋体"/>
          <w:sz w:val="21"/>
          <w:szCs w:val="21"/>
        </w:rPr>
      </w:pPr>
      <w:r>
        <w:rPr>
          <w:rFonts w:ascii="宋体" w:hAnsi="宋体" w:hint="eastAsia"/>
          <w:b w:val="0"/>
          <w:sz w:val="21"/>
          <w:szCs w:val="21"/>
        </w:rPr>
        <w:t>在磋商过程中，磋商小组可以根据磋商文件和磋商情况实质性变动磋商文件的技术、服务要求以及合同草案条款，但不得变动磋商文件中的其他内容。实质性变动的内容，须经采购人代表书面确认。</w:t>
      </w:r>
    </w:p>
    <w:p w:rsidR="009728CC" w:rsidRDefault="00022355">
      <w:pPr>
        <w:pStyle w:val="2"/>
        <w:keepNext w:val="0"/>
        <w:keepLines w:val="0"/>
        <w:adjustRightInd w:val="0"/>
        <w:spacing w:before="0" w:after="0" w:line="400" w:lineRule="exact"/>
        <w:ind w:firstLineChars="200" w:firstLine="420"/>
        <w:rPr>
          <w:rFonts w:ascii="宋体" w:hAnsi="宋体"/>
          <w:b w:val="0"/>
          <w:sz w:val="21"/>
          <w:szCs w:val="21"/>
        </w:rPr>
      </w:pPr>
      <w:r>
        <w:rPr>
          <w:rFonts w:ascii="宋体" w:hAnsi="宋体" w:hint="eastAsia"/>
          <w:b w:val="0"/>
          <w:sz w:val="21"/>
          <w:szCs w:val="21"/>
        </w:rPr>
        <w:t>本磋商文件有下列情形之一的，磋商小组应当停止评审：</w:t>
      </w:r>
    </w:p>
    <w:p w:rsidR="009728CC" w:rsidRDefault="00022355">
      <w:pPr>
        <w:pStyle w:val="2"/>
        <w:keepNext w:val="0"/>
        <w:keepLines w:val="0"/>
        <w:adjustRightInd w:val="0"/>
        <w:spacing w:before="0" w:after="0" w:line="400" w:lineRule="exact"/>
        <w:ind w:firstLineChars="200" w:firstLine="420"/>
        <w:rPr>
          <w:rFonts w:ascii="宋体" w:hAnsi="宋体"/>
          <w:b w:val="0"/>
          <w:sz w:val="21"/>
          <w:szCs w:val="21"/>
        </w:rPr>
      </w:pPr>
      <w:bookmarkStart w:id="139" w:name="_Toc509485963"/>
      <w:r>
        <w:rPr>
          <w:rFonts w:ascii="宋体" w:hAnsi="宋体" w:hint="eastAsia"/>
          <w:b w:val="0"/>
          <w:sz w:val="21"/>
          <w:szCs w:val="21"/>
        </w:rPr>
        <w:t>2.1.1磋商文件的规定存在歧义、重大缺陷的；</w:t>
      </w:r>
      <w:bookmarkEnd w:id="139"/>
    </w:p>
    <w:p w:rsidR="009728CC" w:rsidRDefault="00022355">
      <w:pPr>
        <w:pStyle w:val="2"/>
        <w:keepNext w:val="0"/>
        <w:keepLines w:val="0"/>
        <w:adjustRightInd w:val="0"/>
        <w:spacing w:before="0" w:after="0" w:line="400" w:lineRule="exact"/>
        <w:ind w:firstLineChars="200" w:firstLine="420"/>
        <w:rPr>
          <w:rFonts w:ascii="宋体" w:hAnsi="宋体"/>
          <w:b w:val="0"/>
          <w:sz w:val="21"/>
          <w:szCs w:val="21"/>
        </w:rPr>
      </w:pPr>
      <w:bookmarkStart w:id="140" w:name="_Toc509485964"/>
      <w:r>
        <w:rPr>
          <w:rFonts w:ascii="宋体" w:hAnsi="宋体" w:hint="eastAsia"/>
          <w:b w:val="0"/>
          <w:sz w:val="21"/>
          <w:szCs w:val="21"/>
        </w:rPr>
        <w:t>2.1.2磋商文件明显以不合理条件对供应商实行差别待遇或者歧视待遇的；</w:t>
      </w:r>
      <w:bookmarkEnd w:id="140"/>
    </w:p>
    <w:p w:rsidR="009728CC" w:rsidRDefault="00022355">
      <w:pPr>
        <w:pStyle w:val="2"/>
        <w:keepNext w:val="0"/>
        <w:keepLines w:val="0"/>
        <w:adjustRightInd w:val="0"/>
        <w:spacing w:before="0" w:after="0" w:line="400" w:lineRule="exact"/>
        <w:ind w:firstLineChars="200" w:firstLine="420"/>
        <w:rPr>
          <w:rFonts w:ascii="宋体" w:hAnsi="宋体"/>
          <w:b w:val="0"/>
          <w:sz w:val="21"/>
          <w:szCs w:val="21"/>
        </w:rPr>
      </w:pPr>
      <w:bookmarkStart w:id="141" w:name="_Toc509485965"/>
      <w:r>
        <w:rPr>
          <w:rFonts w:ascii="宋体" w:hAnsi="宋体" w:hint="eastAsia"/>
          <w:b w:val="0"/>
          <w:sz w:val="21"/>
          <w:szCs w:val="21"/>
        </w:rPr>
        <w:t>2.1.3采购项目属于国家规定的优先、强制采购范围，但是磋商文件未依法体现优先、强制采购相关规定的；</w:t>
      </w:r>
      <w:bookmarkEnd w:id="141"/>
    </w:p>
    <w:p w:rsidR="009728CC" w:rsidRDefault="00022355">
      <w:pPr>
        <w:pStyle w:val="2"/>
        <w:keepNext w:val="0"/>
        <w:keepLines w:val="0"/>
        <w:adjustRightInd w:val="0"/>
        <w:spacing w:before="0" w:after="0" w:line="400" w:lineRule="exact"/>
        <w:ind w:firstLineChars="200" w:firstLine="420"/>
        <w:rPr>
          <w:rFonts w:ascii="宋体" w:hAnsi="宋体"/>
          <w:b w:val="0"/>
          <w:sz w:val="21"/>
          <w:szCs w:val="21"/>
        </w:rPr>
      </w:pPr>
      <w:bookmarkStart w:id="142" w:name="_Toc509485966"/>
      <w:r>
        <w:rPr>
          <w:rFonts w:ascii="宋体" w:hAnsi="宋体" w:hint="eastAsia"/>
          <w:b w:val="0"/>
          <w:sz w:val="21"/>
          <w:szCs w:val="21"/>
        </w:rPr>
        <w:t>2.1.4采购项目属于政府采购促进中小企业发展的范围，但是磋商文件未依法体现促进中小企业发展相关规定的；</w:t>
      </w:r>
      <w:bookmarkEnd w:id="142"/>
    </w:p>
    <w:p w:rsidR="009728CC" w:rsidRDefault="00022355">
      <w:pPr>
        <w:pStyle w:val="2"/>
        <w:keepNext w:val="0"/>
        <w:keepLines w:val="0"/>
        <w:adjustRightInd w:val="0"/>
        <w:spacing w:before="0" w:after="0" w:line="400" w:lineRule="exact"/>
        <w:ind w:firstLineChars="200" w:firstLine="420"/>
        <w:rPr>
          <w:rFonts w:ascii="宋体" w:hAnsi="宋体"/>
          <w:b w:val="0"/>
          <w:sz w:val="21"/>
          <w:szCs w:val="21"/>
        </w:rPr>
      </w:pPr>
      <w:bookmarkStart w:id="143" w:name="_Toc509485967"/>
      <w:r>
        <w:rPr>
          <w:rFonts w:ascii="宋体" w:hAnsi="宋体" w:hint="eastAsia"/>
          <w:b w:val="0"/>
          <w:sz w:val="21"/>
          <w:szCs w:val="21"/>
        </w:rPr>
        <w:t>2.1.5磋商文件将供应商的资格条件列为评分因素的；</w:t>
      </w:r>
      <w:bookmarkEnd w:id="143"/>
    </w:p>
    <w:p w:rsidR="009728CC" w:rsidRDefault="00022355">
      <w:pPr>
        <w:pStyle w:val="2"/>
        <w:keepNext w:val="0"/>
        <w:keepLines w:val="0"/>
        <w:adjustRightInd w:val="0"/>
        <w:spacing w:before="0" w:after="0" w:line="400" w:lineRule="exact"/>
        <w:ind w:firstLineChars="200" w:firstLine="420"/>
        <w:rPr>
          <w:rFonts w:ascii="宋体" w:hAnsi="宋体"/>
          <w:b w:val="0"/>
          <w:sz w:val="21"/>
          <w:szCs w:val="21"/>
        </w:rPr>
      </w:pPr>
      <w:bookmarkStart w:id="144" w:name="_Toc509485968"/>
      <w:r>
        <w:rPr>
          <w:rFonts w:ascii="宋体" w:hAnsi="宋体" w:hint="eastAsia"/>
          <w:b w:val="0"/>
          <w:sz w:val="21"/>
          <w:szCs w:val="21"/>
        </w:rPr>
        <w:t>2.1.6磋商文件载明的成交原则不合法的；</w:t>
      </w:r>
      <w:bookmarkEnd w:id="144"/>
    </w:p>
    <w:p w:rsidR="009728CC" w:rsidRDefault="00022355">
      <w:pPr>
        <w:pStyle w:val="2"/>
        <w:keepNext w:val="0"/>
        <w:keepLines w:val="0"/>
        <w:adjustRightInd w:val="0"/>
        <w:spacing w:before="0" w:after="0" w:line="400" w:lineRule="exact"/>
        <w:ind w:firstLineChars="200" w:firstLine="420"/>
        <w:rPr>
          <w:rFonts w:ascii="宋体" w:hAnsi="宋体"/>
          <w:b w:val="0"/>
          <w:sz w:val="21"/>
          <w:szCs w:val="21"/>
        </w:rPr>
      </w:pPr>
      <w:bookmarkStart w:id="145" w:name="_Toc509485969"/>
      <w:r>
        <w:rPr>
          <w:rFonts w:ascii="宋体" w:hAnsi="宋体" w:hint="eastAsia"/>
          <w:b w:val="0"/>
          <w:sz w:val="21"/>
          <w:szCs w:val="21"/>
        </w:rPr>
        <w:t>2.1.7磋商文件有违反国家其他有关强制性规定的情形。</w:t>
      </w:r>
      <w:bookmarkEnd w:id="145"/>
    </w:p>
    <w:p w:rsidR="009728CC" w:rsidRDefault="00022355">
      <w:pPr>
        <w:pStyle w:val="2"/>
        <w:keepNext w:val="0"/>
        <w:keepLines w:val="0"/>
        <w:adjustRightInd w:val="0"/>
        <w:spacing w:before="0" w:after="0" w:line="400" w:lineRule="exact"/>
        <w:ind w:firstLineChars="200" w:firstLine="420"/>
        <w:rPr>
          <w:rFonts w:ascii="宋体" w:hAnsi="宋体"/>
          <w:b w:val="0"/>
          <w:sz w:val="21"/>
          <w:szCs w:val="21"/>
        </w:rPr>
      </w:pPr>
      <w:bookmarkStart w:id="146" w:name="_Toc509485970"/>
      <w:r>
        <w:rPr>
          <w:rFonts w:ascii="宋体" w:hAnsi="宋体" w:hint="eastAsia"/>
          <w:b w:val="0"/>
          <w:sz w:val="21"/>
          <w:szCs w:val="21"/>
        </w:rPr>
        <w:t>当出现本条2.1.2规定应当停止评审情形的，磋商小组应当向采购人书面说明情况。除本条规定的情</w:t>
      </w:r>
      <w:r>
        <w:rPr>
          <w:rFonts w:ascii="宋体" w:hAnsi="宋体" w:hint="eastAsia"/>
          <w:b w:val="0"/>
          <w:sz w:val="21"/>
          <w:szCs w:val="21"/>
        </w:rPr>
        <w:lastRenderedPageBreak/>
        <w:t>形外，磋商小组不得以任何方式和理由停止评审。</w:t>
      </w:r>
      <w:bookmarkEnd w:id="146"/>
    </w:p>
    <w:p w:rsidR="009728CC" w:rsidRDefault="00022355">
      <w:pPr>
        <w:pStyle w:val="3"/>
        <w:spacing w:before="0" w:after="0" w:line="400" w:lineRule="exact"/>
        <w:rPr>
          <w:rFonts w:ascii="宋体" w:hAnsi="宋体"/>
          <w:sz w:val="21"/>
          <w:szCs w:val="21"/>
        </w:rPr>
      </w:pPr>
      <w:r>
        <w:rPr>
          <w:rFonts w:ascii="宋体" w:hAnsi="宋体" w:hint="eastAsia"/>
          <w:sz w:val="21"/>
          <w:szCs w:val="21"/>
        </w:rPr>
        <w:t>3.二次磋商报价</w:t>
      </w:r>
    </w:p>
    <w:p w:rsidR="009728CC" w:rsidRDefault="00022355">
      <w:pPr>
        <w:adjustRightInd w:val="0"/>
        <w:spacing w:line="400" w:lineRule="exact"/>
        <w:ind w:firstLineChars="200" w:firstLine="420"/>
        <w:rPr>
          <w:rFonts w:ascii="宋体" w:hAnsi="宋体"/>
          <w:szCs w:val="21"/>
        </w:rPr>
      </w:pPr>
      <w:r>
        <w:rPr>
          <w:rFonts w:ascii="宋体" w:hAnsi="宋体" w:hint="eastAsia"/>
          <w:szCs w:val="21"/>
        </w:rPr>
        <w:t>磋商文件能够详细列明采购标的的技术、服务要求的，磋商结束后，磋商小组应当要求所有实质性响应的供应商在规定时间内提交最后报价，提交最后报价的供应商不得少于3家。</w:t>
      </w:r>
    </w:p>
    <w:p w:rsidR="009728CC" w:rsidRDefault="00022355">
      <w:pPr>
        <w:adjustRightInd w:val="0"/>
        <w:spacing w:line="400" w:lineRule="exact"/>
        <w:ind w:firstLineChars="200" w:firstLine="420"/>
        <w:rPr>
          <w:rFonts w:ascii="宋体" w:hAnsi="宋体"/>
          <w:szCs w:val="21"/>
        </w:rPr>
      </w:pPr>
      <w:r>
        <w:rPr>
          <w:rFonts w:ascii="宋体" w:hAnsi="宋体" w:hint="eastAsia"/>
          <w:szCs w:val="21"/>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w:t>
      </w:r>
    </w:p>
    <w:p w:rsidR="009728CC" w:rsidRDefault="00022355">
      <w:pPr>
        <w:adjustRightInd w:val="0"/>
        <w:spacing w:line="400" w:lineRule="exact"/>
        <w:ind w:firstLineChars="200" w:firstLine="420"/>
        <w:rPr>
          <w:rFonts w:ascii="宋体" w:hAnsi="宋体"/>
          <w:szCs w:val="21"/>
        </w:rPr>
      </w:pPr>
      <w:r>
        <w:rPr>
          <w:rFonts w:ascii="宋体" w:hAnsi="宋体" w:hint="eastAsia"/>
          <w:szCs w:val="21"/>
        </w:rPr>
        <w:t>供应商最后报价应当由法定代表人/主要负责人/本人或其授权代表签字确认或加盖公章。最后报价是供应商响应文件的有效组成部分。</w:t>
      </w:r>
    </w:p>
    <w:p w:rsidR="009728CC" w:rsidRDefault="00022355">
      <w:pPr>
        <w:adjustRightInd w:val="0"/>
        <w:spacing w:line="400" w:lineRule="exact"/>
        <w:ind w:firstLineChars="200" w:firstLine="420"/>
        <w:rPr>
          <w:rFonts w:ascii="宋体" w:hAnsi="宋体"/>
          <w:szCs w:val="21"/>
        </w:rPr>
      </w:pPr>
      <w:r>
        <w:rPr>
          <w:rFonts w:ascii="宋体" w:hAnsi="宋体" w:hint="eastAsia"/>
          <w:szCs w:val="21"/>
        </w:rPr>
        <w:t>最后报价中的算术错误将按以下方法修正：响应文件的大写金额和小写金额不一致的，以大写金额为准；总价金额与按单价汇总金额不一致的，以单价金额计算结果为准；单价金额小数点有明显错位的，应以总价为准，并修改单价。如果小写、大写金额和单价、总价金额出现明显文字错误，应当按照澄清、说明或者更正程序先纠正错误后，再行修正，不得不经过澄清、说明或者更正，直接将供应商响应文件作为无效处理。对不同文字文本响应文件的解释发生异议的，以中文文本为准。</w:t>
      </w:r>
    </w:p>
    <w:p w:rsidR="009728CC" w:rsidRDefault="00022355">
      <w:pPr>
        <w:spacing w:line="400" w:lineRule="exact"/>
        <w:ind w:firstLineChars="200" w:firstLine="420"/>
        <w:rPr>
          <w:rFonts w:ascii="宋体" w:hAnsi="宋体"/>
          <w:szCs w:val="21"/>
        </w:rPr>
      </w:pPr>
      <w:r>
        <w:rPr>
          <w:rFonts w:ascii="宋体" w:hAnsi="宋体" w:hint="eastAsia"/>
          <w:szCs w:val="21"/>
        </w:rPr>
        <w:t>在</w:t>
      </w:r>
      <w:r>
        <w:rPr>
          <w:rFonts w:ascii="宋体" w:hAnsi="宋体" w:cs="Arial"/>
          <w:szCs w:val="21"/>
          <w:shd w:val="clear" w:color="auto" w:fill="FFFFFF"/>
        </w:rPr>
        <w:t>磋商结束后，磋商小组应当要求</w:t>
      </w:r>
      <w:r>
        <w:rPr>
          <w:rFonts w:ascii="宋体" w:hAnsi="宋体" w:cs="Arial" w:hint="eastAsia"/>
          <w:szCs w:val="21"/>
          <w:shd w:val="clear" w:color="auto" w:fill="FFFFFF"/>
        </w:rPr>
        <w:t>参加磋商的供应商</w:t>
      </w:r>
      <w:r>
        <w:rPr>
          <w:rFonts w:ascii="宋体" w:hAnsi="宋体" w:cs="Arial"/>
          <w:szCs w:val="21"/>
          <w:shd w:val="clear" w:color="auto" w:fill="FFFFFF"/>
        </w:rPr>
        <w:t>在规定时间内提交最后报价。</w:t>
      </w:r>
      <w:r>
        <w:rPr>
          <w:rFonts w:ascii="宋体" w:hAnsi="宋体" w:hint="eastAsia"/>
          <w:szCs w:val="21"/>
        </w:rPr>
        <w:t xml:space="preserve">二次磋商报价作为商务标的核心报价，且第二次磋商报价不得高于第一次报价。  </w:t>
      </w:r>
    </w:p>
    <w:p w:rsidR="009728CC" w:rsidRDefault="00022355">
      <w:pPr>
        <w:pStyle w:val="3"/>
        <w:spacing w:before="0" w:after="0" w:line="400" w:lineRule="exact"/>
        <w:rPr>
          <w:rFonts w:ascii="宋体" w:hAnsi="宋体"/>
          <w:sz w:val="21"/>
          <w:szCs w:val="21"/>
        </w:rPr>
      </w:pPr>
      <w:r>
        <w:rPr>
          <w:rFonts w:ascii="宋体" w:hAnsi="宋体" w:hint="eastAsia"/>
          <w:sz w:val="21"/>
          <w:szCs w:val="21"/>
        </w:rPr>
        <w:t>4.确认成交</w:t>
      </w:r>
    </w:p>
    <w:p w:rsidR="009728CC" w:rsidRDefault="00022355">
      <w:pPr>
        <w:adjustRightInd w:val="0"/>
        <w:spacing w:line="400" w:lineRule="exact"/>
        <w:ind w:firstLineChars="200" w:firstLine="420"/>
        <w:rPr>
          <w:rFonts w:ascii="宋体" w:hAnsi="宋体"/>
          <w:szCs w:val="21"/>
        </w:rPr>
      </w:pPr>
      <w:r>
        <w:rPr>
          <w:rFonts w:ascii="宋体" w:hAnsi="宋体" w:hint="eastAsia"/>
          <w:szCs w:val="21"/>
        </w:rPr>
        <w:t>比较与评价。由磋商小组采用综合评分法对提交最后报价的供应商的响应文件和最后报价进行综合评分，具体要求详见本章综合评分部分。</w:t>
      </w:r>
    </w:p>
    <w:p w:rsidR="009728CC" w:rsidRDefault="00022355">
      <w:pPr>
        <w:adjustRightInd w:val="0"/>
        <w:spacing w:line="400" w:lineRule="exact"/>
        <w:ind w:firstLineChars="200" w:firstLine="420"/>
        <w:rPr>
          <w:rFonts w:ascii="宋体" w:hAnsi="宋体"/>
          <w:szCs w:val="21"/>
        </w:rPr>
      </w:pPr>
      <w:r>
        <w:rPr>
          <w:rFonts w:ascii="宋体" w:hAnsi="宋体" w:hint="eastAsia"/>
          <w:szCs w:val="21"/>
        </w:rPr>
        <w:t>推荐成交候选供应商。磋商小组应当根据综合评分情况，按照评审得分由高到低顺序推荐3家以上成交候选供应商，并编写磋商报告。评审得分相同的，按照最后报价由低到高的顺序推荐。评审得分且最后报价相同的，按照技术指标优劣顺序推荐。评审得分且最后报价且技术指标分项得分均相同的，成交候选供应商并列。</w:t>
      </w:r>
    </w:p>
    <w:p w:rsidR="009728CC" w:rsidRDefault="00022355">
      <w:pPr>
        <w:adjustRightInd w:val="0"/>
        <w:spacing w:line="400" w:lineRule="exact"/>
        <w:ind w:firstLineChars="200" w:firstLine="420"/>
        <w:rPr>
          <w:rFonts w:ascii="宋体" w:hAnsi="宋体"/>
          <w:szCs w:val="21"/>
        </w:rPr>
      </w:pPr>
      <w:r>
        <w:rPr>
          <w:rFonts w:ascii="宋体" w:hAnsi="宋体" w:hint="eastAsia"/>
          <w:szCs w:val="21"/>
        </w:rPr>
        <w:t>磋商小组复核。磋商小组评分汇总结束后，磋商小组应当进行评审复核，对拟推荐为成交候选供应商的、报价最低的、供应商资格审查未通过的、供应商响应文件作无效处理的重点复核。</w:t>
      </w:r>
    </w:p>
    <w:p w:rsidR="009728CC" w:rsidRDefault="00022355">
      <w:pPr>
        <w:shd w:val="clear" w:color="auto" w:fill="FFFFFF"/>
        <w:spacing w:line="400" w:lineRule="exact"/>
        <w:ind w:firstLine="480"/>
        <w:rPr>
          <w:rFonts w:ascii="宋体" w:hAnsi="宋体" w:cs="Arial"/>
          <w:szCs w:val="21"/>
          <w:shd w:val="clear" w:color="auto" w:fill="FFFFFF"/>
        </w:rPr>
      </w:pPr>
      <w:r>
        <w:rPr>
          <w:rFonts w:ascii="宋体" w:hAnsi="宋体" w:cs="Arial"/>
          <w:szCs w:val="21"/>
          <w:shd w:val="clear" w:color="auto" w:fill="FFFFFF"/>
        </w:rPr>
        <w:t>经磋商确定最终采购需求和</w:t>
      </w:r>
      <w:r>
        <w:rPr>
          <w:rFonts w:ascii="宋体" w:hAnsi="宋体" w:cs="Arial" w:hint="eastAsia"/>
          <w:szCs w:val="21"/>
          <w:shd w:val="clear" w:color="auto" w:fill="FFFFFF"/>
        </w:rPr>
        <w:t>供应商</w:t>
      </w:r>
      <w:r>
        <w:rPr>
          <w:rFonts w:ascii="宋体" w:hAnsi="宋体" w:cs="Arial"/>
          <w:szCs w:val="21"/>
          <w:shd w:val="clear" w:color="auto" w:fill="FFFFFF"/>
        </w:rPr>
        <w:t>提交最后报价后，由磋商小组采用综合评分法对提交最后报价的</w:t>
      </w:r>
      <w:r>
        <w:rPr>
          <w:rFonts w:ascii="宋体" w:hAnsi="宋体" w:cs="Arial" w:hint="eastAsia"/>
          <w:szCs w:val="21"/>
          <w:shd w:val="clear" w:color="auto" w:fill="FFFFFF"/>
        </w:rPr>
        <w:t>供应商</w:t>
      </w:r>
      <w:r>
        <w:rPr>
          <w:rFonts w:ascii="宋体" w:hAnsi="宋体" w:cs="Arial"/>
          <w:szCs w:val="21"/>
          <w:shd w:val="clear" w:color="auto" w:fill="FFFFFF"/>
        </w:rPr>
        <w:t>的响应文件和最后报价进行综合评分。</w:t>
      </w:r>
    </w:p>
    <w:p w:rsidR="009728CC" w:rsidRDefault="00022355">
      <w:pPr>
        <w:shd w:val="clear" w:color="auto" w:fill="FFFFFF"/>
        <w:spacing w:line="400" w:lineRule="exact"/>
        <w:ind w:firstLine="480"/>
        <w:rPr>
          <w:rFonts w:ascii="宋体" w:hAnsi="宋体" w:cs="Arial"/>
          <w:kern w:val="0"/>
          <w:szCs w:val="21"/>
        </w:rPr>
      </w:pPr>
      <w:r>
        <w:rPr>
          <w:rFonts w:ascii="宋体" w:hAnsi="宋体" w:cs="Arial"/>
          <w:kern w:val="0"/>
          <w:szCs w:val="21"/>
        </w:rPr>
        <w:t>磋商小组根据综合评分情况，按照评审得分由高到低顺序推荐3名以上成交候选供应商，并编写评审报告。评审得分相同的，按照最后报价由低到高的顺序推荐。评审得分且最后报价相同的，按照技术指标优劣顺序推荐。</w:t>
      </w:r>
    </w:p>
    <w:p w:rsidR="009728CC" w:rsidRDefault="00022355">
      <w:pPr>
        <w:widowControl/>
        <w:shd w:val="clear" w:color="auto" w:fill="FFFFFF"/>
        <w:spacing w:line="400" w:lineRule="exact"/>
        <w:ind w:firstLine="480"/>
        <w:jc w:val="left"/>
        <w:rPr>
          <w:rFonts w:ascii="宋体" w:hAnsi="宋体"/>
          <w:szCs w:val="21"/>
        </w:rPr>
      </w:pPr>
      <w:r>
        <w:rPr>
          <w:rFonts w:ascii="宋体" w:hAnsi="宋体" w:cs="Arial"/>
          <w:kern w:val="0"/>
          <w:szCs w:val="21"/>
        </w:rPr>
        <w:t>评审报告由磋商小组全体人员签字认可。</w:t>
      </w:r>
    </w:p>
    <w:bookmarkEnd w:id="138"/>
    <w:p w:rsidR="009728CC" w:rsidRDefault="00022355">
      <w:pPr>
        <w:spacing w:line="400" w:lineRule="exact"/>
        <w:rPr>
          <w:rFonts w:ascii="宋体" w:hAnsi="宋体"/>
          <w:szCs w:val="21"/>
        </w:rPr>
      </w:pPr>
      <w:r>
        <w:rPr>
          <w:rFonts w:ascii="宋体" w:hAnsi="宋体" w:hint="eastAsia"/>
          <w:b/>
          <w:bCs/>
          <w:szCs w:val="21"/>
        </w:rPr>
        <w:t>5.评审细则及标准</w:t>
      </w:r>
    </w:p>
    <w:p w:rsidR="009728CC" w:rsidRDefault="00022355">
      <w:pPr>
        <w:pStyle w:val="3"/>
        <w:spacing w:before="0" w:after="0" w:line="400" w:lineRule="exact"/>
        <w:rPr>
          <w:rFonts w:ascii="宋体" w:hAnsi="宋体"/>
          <w:sz w:val="21"/>
          <w:szCs w:val="21"/>
        </w:rPr>
      </w:pPr>
      <w:r>
        <w:rPr>
          <w:rFonts w:ascii="宋体" w:hAnsi="宋体" w:hint="eastAsia"/>
          <w:sz w:val="21"/>
          <w:szCs w:val="21"/>
        </w:rPr>
        <w:t>5.1资格审查</w:t>
      </w:r>
    </w:p>
    <w:tbl>
      <w:tblPr>
        <w:tblW w:w="9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1159"/>
        <w:gridCol w:w="2081"/>
        <w:gridCol w:w="4954"/>
      </w:tblGrid>
      <w:tr w:rsidR="009728CC">
        <w:tc>
          <w:tcPr>
            <w:tcW w:w="1188" w:type="dxa"/>
            <w:vAlign w:val="center"/>
          </w:tcPr>
          <w:p w:rsidR="009728CC" w:rsidRDefault="00022355">
            <w:pPr>
              <w:spacing w:line="400" w:lineRule="exact"/>
              <w:rPr>
                <w:rFonts w:ascii="宋体" w:hAnsi="宋体" w:cs="仿宋_GB2312"/>
                <w:b/>
                <w:kern w:val="0"/>
                <w:szCs w:val="21"/>
              </w:rPr>
            </w:pPr>
            <w:r>
              <w:rPr>
                <w:rFonts w:ascii="宋体" w:hAnsi="宋体" w:cs="仿宋_GB2312" w:hint="eastAsia"/>
                <w:b/>
                <w:kern w:val="0"/>
                <w:szCs w:val="21"/>
              </w:rPr>
              <w:t>评审步骤</w:t>
            </w:r>
          </w:p>
        </w:tc>
        <w:tc>
          <w:tcPr>
            <w:tcW w:w="3240" w:type="dxa"/>
            <w:gridSpan w:val="2"/>
            <w:vAlign w:val="center"/>
          </w:tcPr>
          <w:p w:rsidR="009728CC" w:rsidRDefault="00022355">
            <w:pPr>
              <w:spacing w:line="400" w:lineRule="exact"/>
              <w:rPr>
                <w:rFonts w:ascii="宋体" w:hAnsi="宋体" w:cs="仿宋_GB2312"/>
                <w:b/>
                <w:kern w:val="0"/>
                <w:szCs w:val="21"/>
              </w:rPr>
            </w:pPr>
            <w:r>
              <w:rPr>
                <w:rFonts w:ascii="宋体" w:hAnsi="宋体" w:cs="仿宋_GB2312" w:hint="eastAsia"/>
                <w:b/>
                <w:kern w:val="0"/>
                <w:szCs w:val="21"/>
              </w:rPr>
              <w:t>评审要素</w:t>
            </w:r>
          </w:p>
        </w:tc>
        <w:tc>
          <w:tcPr>
            <w:tcW w:w="4954" w:type="dxa"/>
            <w:vAlign w:val="center"/>
          </w:tcPr>
          <w:p w:rsidR="009728CC" w:rsidRDefault="00022355">
            <w:pPr>
              <w:spacing w:line="400" w:lineRule="exact"/>
              <w:rPr>
                <w:rFonts w:ascii="宋体" w:hAnsi="宋体" w:cs="仿宋_GB2312"/>
                <w:b/>
                <w:kern w:val="0"/>
                <w:szCs w:val="21"/>
              </w:rPr>
            </w:pPr>
            <w:r>
              <w:rPr>
                <w:rFonts w:ascii="宋体" w:hAnsi="宋体" w:cs="仿宋_GB2312" w:hint="eastAsia"/>
                <w:b/>
                <w:kern w:val="0"/>
                <w:szCs w:val="21"/>
              </w:rPr>
              <w:t>评审内容</w:t>
            </w:r>
          </w:p>
        </w:tc>
      </w:tr>
      <w:tr w:rsidR="009728CC">
        <w:tc>
          <w:tcPr>
            <w:tcW w:w="1188" w:type="dxa"/>
            <w:vMerge w:val="restart"/>
            <w:vAlign w:val="center"/>
          </w:tcPr>
          <w:p w:rsidR="009728CC" w:rsidRDefault="00022355">
            <w:pPr>
              <w:spacing w:line="400" w:lineRule="exact"/>
              <w:rPr>
                <w:rFonts w:ascii="宋体" w:hAnsi="宋体" w:cs="仿宋_GB2312"/>
                <w:b/>
                <w:kern w:val="0"/>
                <w:szCs w:val="21"/>
              </w:rPr>
            </w:pPr>
            <w:r>
              <w:rPr>
                <w:rFonts w:ascii="宋体" w:hAnsi="宋体" w:cs="仿宋_GB2312" w:hint="eastAsia"/>
                <w:b/>
                <w:kern w:val="0"/>
                <w:szCs w:val="21"/>
              </w:rPr>
              <w:lastRenderedPageBreak/>
              <w:t>资</w:t>
            </w:r>
          </w:p>
          <w:p w:rsidR="009728CC" w:rsidRDefault="00022355">
            <w:pPr>
              <w:spacing w:line="400" w:lineRule="exact"/>
              <w:rPr>
                <w:rFonts w:ascii="宋体" w:hAnsi="宋体" w:cs="仿宋_GB2312"/>
                <w:b/>
                <w:kern w:val="0"/>
                <w:szCs w:val="21"/>
              </w:rPr>
            </w:pPr>
            <w:r>
              <w:rPr>
                <w:rFonts w:ascii="宋体" w:hAnsi="宋体" w:cs="仿宋_GB2312" w:hint="eastAsia"/>
                <w:b/>
                <w:kern w:val="0"/>
                <w:szCs w:val="21"/>
              </w:rPr>
              <w:t>格</w:t>
            </w:r>
          </w:p>
          <w:p w:rsidR="009728CC" w:rsidRDefault="00022355">
            <w:pPr>
              <w:spacing w:line="400" w:lineRule="exact"/>
              <w:rPr>
                <w:rFonts w:ascii="宋体" w:hAnsi="宋体" w:cs="仿宋_GB2312"/>
                <w:b/>
                <w:kern w:val="0"/>
                <w:szCs w:val="21"/>
              </w:rPr>
            </w:pPr>
            <w:r>
              <w:rPr>
                <w:rFonts w:ascii="宋体" w:hAnsi="宋体" w:cs="仿宋_GB2312" w:hint="eastAsia"/>
                <w:b/>
                <w:kern w:val="0"/>
                <w:szCs w:val="21"/>
              </w:rPr>
              <w:t>评</w:t>
            </w:r>
          </w:p>
          <w:p w:rsidR="009728CC" w:rsidRDefault="00022355">
            <w:pPr>
              <w:spacing w:line="400" w:lineRule="exact"/>
              <w:rPr>
                <w:rFonts w:ascii="宋体" w:hAnsi="宋体" w:cs="仿宋_GB2312"/>
                <w:b/>
                <w:kern w:val="0"/>
                <w:szCs w:val="21"/>
              </w:rPr>
            </w:pPr>
            <w:r>
              <w:rPr>
                <w:rFonts w:ascii="宋体" w:hAnsi="宋体" w:cs="仿宋_GB2312" w:hint="eastAsia"/>
                <w:b/>
                <w:kern w:val="0"/>
                <w:szCs w:val="21"/>
              </w:rPr>
              <w:t>审</w:t>
            </w:r>
          </w:p>
        </w:tc>
        <w:tc>
          <w:tcPr>
            <w:tcW w:w="1159" w:type="dxa"/>
            <w:vMerge w:val="restart"/>
            <w:vAlign w:val="center"/>
          </w:tcPr>
          <w:p w:rsidR="009728CC" w:rsidRDefault="00022355">
            <w:pPr>
              <w:spacing w:line="400" w:lineRule="exact"/>
              <w:rPr>
                <w:rFonts w:ascii="宋体" w:hAnsi="宋体" w:cs="仿宋_GB2312"/>
                <w:b/>
                <w:kern w:val="0"/>
                <w:szCs w:val="21"/>
              </w:rPr>
            </w:pPr>
            <w:r>
              <w:rPr>
                <w:rFonts w:ascii="宋体" w:hAnsi="宋体" w:cs="仿宋_GB2312" w:hint="eastAsia"/>
                <w:b/>
                <w:kern w:val="0"/>
                <w:szCs w:val="21"/>
              </w:rPr>
              <w:t>形式评审</w:t>
            </w:r>
          </w:p>
        </w:tc>
        <w:tc>
          <w:tcPr>
            <w:tcW w:w="2081" w:type="dxa"/>
            <w:vAlign w:val="center"/>
          </w:tcPr>
          <w:p w:rsidR="009728CC" w:rsidRDefault="00022355">
            <w:pPr>
              <w:spacing w:line="400" w:lineRule="exact"/>
              <w:rPr>
                <w:rFonts w:ascii="宋体" w:hAnsi="宋体" w:cs="仿宋_GB2312"/>
                <w:kern w:val="0"/>
                <w:szCs w:val="21"/>
              </w:rPr>
            </w:pPr>
            <w:r>
              <w:rPr>
                <w:rFonts w:ascii="宋体" w:hAnsi="宋体" w:cs="仿宋_GB2312" w:hint="eastAsia"/>
                <w:kern w:val="0"/>
                <w:szCs w:val="21"/>
              </w:rPr>
              <w:t>供应商名称</w:t>
            </w:r>
          </w:p>
        </w:tc>
        <w:tc>
          <w:tcPr>
            <w:tcW w:w="4954" w:type="dxa"/>
            <w:vAlign w:val="center"/>
          </w:tcPr>
          <w:p w:rsidR="009728CC" w:rsidRDefault="00022355">
            <w:pPr>
              <w:spacing w:line="400" w:lineRule="exact"/>
              <w:rPr>
                <w:rFonts w:ascii="宋体" w:hAnsi="宋体" w:cs="仿宋_GB2312"/>
                <w:kern w:val="0"/>
                <w:szCs w:val="21"/>
              </w:rPr>
            </w:pPr>
            <w:r>
              <w:rPr>
                <w:rFonts w:ascii="宋体" w:hAnsi="宋体" w:cs="仿宋_GB2312" w:hint="eastAsia"/>
                <w:kern w:val="0"/>
                <w:szCs w:val="21"/>
              </w:rPr>
              <w:t>与磋商响应文件中的营业执照、资质证书、相关许可证是否一致</w:t>
            </w:r>
          </w:p>
        </w:tc>
      </w:tr>
      <w:tr w:rsidR="009728CC">
        <w:tc>
          <w:tcPr>
            <w:tcW w:w="1188" w:type="dxa"/>
            <w:vMerge/>
            <w:vAlign w:val="center"/>
          </w:tcPr>
          <w:p w:rsidR="009728CC" w:rsidRDefault="009728CC">
            <w:pPr>
              <w:spacing w:line="400" w:lineRule="exact"/>
              <w:rPr>
                <w:rFonts w:ascii="宋体" w:hAnsi="宋体" w:cs="仿宋_GB2312"/>
                <w:b/>
                <w:kern w:val="0"/>
                <w:szCs w:val="21"/>
              </w:rPr>
            </w:pPr>
          </w:p>
        </w:tc>
        <w:tc>
          <w:tcPr>
            <w:tcW w:w="1159" w:type="dxa"/>
            <w:vMerge/>
            <w:vAlign w:val="center"/>
          </w:tcPr>
          <w:p w:rsidR="009728CC" w:rsidRDefault="009728CC">
            <w:pPr>
              <w:spacing w:line="400" w:lineRule="exact"/>
              <w:rPr>
                <w:rFonts w:ascii="宋体" w:hAnsi="宋体" w:cs="仿宋_GB2312"/>
                <w:b/>
                <w:kern w:val="0"/>
                <w:szCs w:val="21"/>
              </w:rPr>
            </w:pPr>
          </w:p>
        </w:tc>
        <w:tc>
          <w:tcPr>
            <w:tcW w:w="2081" w:type="dxa"/>
            <w:vAlign w:val="center"/>
          </w:tcPr>
          <w:p w:rsidR="009728CC" w:rsidRDefault="00022355">
            <w:pPr>
              <w:spacing w:line="400" w:lineRule="exact"/>
              <w:rPr>
                <w:rFonts w:ascii="宋体" w:hAnsi="宋体" w:cs="黑体"/>
                <w:kern w:val="0"/>
                <w:szCs w:val="21"/>
              </w:rPr>
            </w:pPr>
            <w:r>
              <w:rPr>
                <w:rFonts w:ascii="宋体" w:hAnsi="宋体" w:cs="仿宋_GB2312" w:hint="eastAsia"/>
                <w:kern w:val="0"/>
                <w:szCs w:val="21"/>
              </w:rPr>
              <w:t>磋商响应文件的签字、盖章</w:t>
            </w:r>
          </w:p>
        </w:tc>
        <w:tc>
          <w:tcPr>
            <w:tcW w:w="4954" w:type="dxa"/>
            <w:vAlign w:val="center"/>
          </w:tcPr>
          <w:p w:rsidR="009728CC" w:rsidRDefault="00022355">
            <w:pPr>
              <w:spacing w:line="400" w:lineRule="exact"/>
              <w:rPr>
                <w:rFonts w:ascii="宋体" w:hAnsi="宋体" w:cs="宋体"/>
                <w:kern w:val="0"/>
                <w:szCs w:val="21"/>
              </w:rPr>
            </w:pPr>
            <w:r>
              <w:rPr>
                <w:rFonts w:ascii="宋体" w:hAnsi="宋体" w:cs="仿宋_GB2312" w:hint="eastAsia"/>
                <w:kern w:val="0"/>
                <w:szCs w:val="21"/>
              </w:rPr>
              <w:t>是否</w:t>
            </w:r>
            <w:r>
              <w:rPr>
                <w:rFonts w:ascii="宋体" w:hAnsi="宋体" w:cs="宋体" w:hint="eastAsia"/>
                <w:kern w:val="0"/>
                <w:szCs w:val="21"/>
              </w:rPr>
              <w:t>符合磋商文件的要求</w:t>
            </w:r>
          </w:p>
        </w:tc>
      </w:tr>
      <w:tr w:rsidR="009728CC">
        <w:tc>
          <w:tcPr>
            <w:tcW w:w="1188" w:type="dxa"/>
            <w:vMerge/>
            <w:vAlign w:val="center"/>
          </w:tcPr>
          <w:p w:rsidR="009728CC" w:rsidRDefault="009728CC">
            <w:pPr>
              <w:spacing w:line="400" w:lineRule="exact"/>
              <w:rPr>
                <w:rFonts w:ascii="宋体" w:hAnsi="宋体" w:cs="仿宋_GB2312"/>
                <w:b/>
                <w:kern w:val="0"/>
                <w:szCs w:val="21"/>
              </w:rPr>
            </w:pPr>
          </w:p>
        </w:tc>
        <w:tc>
          <w:tcPr>
            <w:tcW w:w="1159" w:type="dxa"/>
            <w:vMerge/>
            <w:vAlign w:val="center"/>
          </w:tcPr>
          <w:p w:rsidR="009728CC" w:rsidRDefault="009728CC">
            <w:pPr>
              <w:spacing w:line="400" w:lineRule="exact"/>
              <w:rPr>
                <w:rFonts w:ascii="宋体" w:hAnsi="宋体" w:cs="仿宋_GB2312"/>
                <w:b/>
                <w:kern w:val="0"/>
                <w:szCs w:val="21"/>
              </w:rPr>
            </w:pPr>
          </w:p>
        </w:tc>
        <w:tc>
          <w:tcPr>
            <w:tcW w:w="2081" w:type="dxa"/>
            <w:vAlign w:val="center"/>
          </w:tcPr>
          <w:p w:rsidR="009728CC" w:rsidRDefault="00022355">
            <w:pPr>
              <w:spacing w:line="400" w:lineRule="exact"/>
              <w:rPr>
                <w:rFonts w:ascii="宋体" w:hAnsi="宋体" w:cs="仿宋_GB2312"/>
                <w:kern w:val="0"/>
                <w:szCs w:val="21"/>
              </w:rPr>
            </w:pPr>
            <w:r>
              <w:rPr>
                <w:rFonts w:ascii="宋体" w:hAnsi="宋体" w:cs="仿宋_GB2312" w:hint="eastAsia"/>
                <w:kern w:val="0"/>
                <w:szCs w:val="21"/>
              </w:rPr>
              <w:t>磋商响应文件格式</w:t>
            </w:r>
          </w:p>
        </w:tc>
        <w:tc>
          <w:tcPr>
            <w:tcW w:w="4954" w:type="dxa"/>
            <w:vAlign w:val="center"/>
          </w:tcPr>
          <w:p w:rsidR="009728CC" w:rsidRDefault="00022355">
            <w:pPr>
              <w:spacing w:line="400" w:lineRule="exact"/>
              <w:rPr>
                <w:rFonts w:ascii="宋体" w:hAnsi="宋体" w:cs="仿宋_GB2312"/>
                <w:kern w:val="0"/>
                <w:szCs w:val="21"/>
              </w:rPr>
            </w:pPr>
            <w:r>
              <w:rPr>
                <w:rFonts w:ascii="宋体" w:hAnsi="宋体" w:cs="仿宋_GB2312" w:hint="eastAsia"/>
                <w:kern w:val="0"/>
                <w:szCs w:val="21"/>
              </w:rPr>
              <w:t>是否按照磋商文件的规定编制磋商响应文件，若供应商未按磋商文件格式规定编制磋商响应文件而导致评审委员会评审困难的，评审委员会可终止。</w:t>
            </w:r>
          </w:p>
        </w:tc>
      </w:tr>
      <w:tr w:rsidR="009728CC">
        <w:tc>
          <w:tcPr>
            <w:tcW w:w="1188" w:type="dxa"/>
            <w:vMerge/>
            <w:vAlign w:val="center"/>
          </w:tcPr>
          <w:p w:rsidR="009728CC" w:rsidRDefault="009728CC">
            <w:pPr>
              <w:spacing w:line="400" w:lineRule="exact"/>
              <w:rPr>
                <w:rFonts w:ascii="宋体" w:hAnsi="宋体" w:cs="仿宋_GB2312"/>
                <w:b/>
                <w:kern w:val="0"/>
                <w:szCs w:val="21"/>
              </w:rPr>
            </w:pPr>
          </w:p>
        </w:tc>
        <w:tc>
          <w:tcPr>
            <w:tcW w:w="1159" w:type="dxa"/>
            <w:vMerge/>
            <w:vAlign w:val="center"/>
          </w:tcPr>
          <w:p w:rsidR="009728CC" w:rsidRDefault="009728CC">
            <w:pPr>
              <w:spacing w:line="400" w:lineRule="exact"/>
              <w:rPr>
                <w:rFonts w:ascii="宋体" w:hAnsi="宋体" w:cs="仿宋_GB2312"/>
                <w:b/>
                <w:kern w:val="0"/>
                <w:szCs w:val="21"/>
              </w:rPr>
            </w:pPr>
          </w:p>
        </w:tc>
        <w:tc>
          <w:tcPr>
            <w:tcW w:w="2081" w:type="dxa"/>
            <w:vAlign w:val="center"/>
          </w:tcPr>
          <w:p w:rsidR="009728CC" w:rsidRDefault="00022355">
            <w:pPr>
              <w:spacing w:line="400" w:lineRule="exact"/>
              <w:rPr>
                <w:rFonts w:ascii="宋体" w:hAnsi="宋体" w:cs="仿宋_GB2312"/>
                <w:kern w:val="0"/>
                <w:szCs w:val="21"/>
              </w:rPr>
            </w:pPr>
            <w:r>
              <w:rPr>
                <w:rFonts w:ascii="宋体" w:hAnsi="宋体" w:cs="仿宋_GB2312" w:hint="eastAsia"/>
                <w:kern w:val="0"/>
                <w:szCs w:val="21"/>
              </w:rPr>
              <w:t>磋商报价的唯一性</w:t>
            </w:r>
          </w:p>
        </w:tc>
        <w:tc>
          <w:tcPr>
            <w:tcW w:w="4954" w:type="dxa"/>
            <w:vAlign w:val="center"/>
          </w:tcPr>
          <w:p w:rsidR="009728CC" w:rsidRDefault="00022355">
            <w:pPr>
              <w:spacing w:line="400" w:lineRule="exact"/>
              <w:rPr>
                <w:rFonts w:ascii="宋体" w:hAnsi="宋体" w:cs="仿宋_GB2312"/>
                <w:kern w:val="0"/>
                <w:szCs w:val="21"/>
              </w:rPr>
            </w:pPr>
            <w:r>
              <w:rPr>
                <w:rFonts w:ascii="宋体" w:hAnsi="宋体" w:cs="仿宋_GB2312" w:hint="eastAsia"/>
                <w:kern w:val="0"/>
                <w:szCs w:val="21"/>
              </w:rPr>
              <w:t>一份磋商响应文件只能有一个报价（包括总价和分项价格），不得提交任何有选择性的报价</w:t>
            </w:r>
          </w:p>
        </w:tc>
      </w:tr>
      <w:tr w:rsidR="009728CC">
        <w:trPr>
          <w:trHeight w:val="551"/>
        </w:trPr>
        <w:tc>
          <w:tcPr>
            <w:tcW w:w="1188" w:type="dxa"/>
            <w:vMerge/>
            <w:vAlign w:val="center"/>
          </w:tcPr>
          <w:p w:rsidR="009728CC" w:rsidRDefault="009728CC">
            <w:pPr>
              <w:spacing w:line="400" w:lineRule="exact"/>
              <w:rPr>
                <w:rFonts w:ascii="宋体" w:hAnsi="宋体" w:cs="仿宋_GB2312"/>
                <w:b/>
                <w:kern w:val="0"/>
                <w:szCs w:val="21"/>
              </w:rPr>
            </w:pPr>
          </w:p>
        </w:tc>
        <w:tc>
          <w:tcPr>
            <w:tcW w:w="1159" w:type="dxa"/>
            <w:vMerge/>
            <w:vAlign w:val="center"/>
          </w:tcPr>
          <w:p w:rsidR="009728CC" w:rsidRDefault="009728CC">
            <w:pPr>
              <w:spacing w:line="400" w:lineRule="exact"/>
              <w:rPr>
                <w:rFonts w:ascii="宋体" w:hAnsi="宋体" w:cs="仿宋_GB2312"/>
                <w:b/>
                <w:kern w:val="0"/>
                <w:szCs w:val="21"/>
              </w:rPr>
            </w:pPr>
          </w:p>
        </w:tc>
        <w:tc>
          <w:tcPr>
            <w:tcW w:w="2081" w:type="dxa"/>
            <w:vAlign w:val="center"/>
          </w:tcPr>
          <w:p w:rsidR="009728CC" w:rsidRDefault="00022355">
            <w:pPr>
              <w:spacing w:line="400" w:lineRule="exact"/>
              <w:rPr>
                <w:rFonts w:ascii="宋体" w:hAnsi="宋体" w:cs="仿宋_GB2312"/>
                <w:kern w:val="0"/>
                <w:szCs w:val="21"/>
              </w:rPr>
            </w:pPr>
            <w:r>
              <w:rPr>
                <w:rFonts w:ascii="宋体" w:hAnsi="宋体" w:cs="仿宋_GB2312" w:hint="eastAsia"/>
                <w:kern w:val="0"/>
                <w:szCs w:val="21"/>
              </w:rPr>
              <w:t>法定代表人身份证明和授权委托书</w:t>
            </w:r>
          </w:p>
        </w:tc>
        <w:tc>
          <w:tcPr>
            <w:tcW w:w="4954" w:type="dxa"/>
            <w:vAlign w:val="center"/>
          </w:tcPr>
          <w:p w:rsidR="009728CC" w:rsidRDefault="00022355">
            <w:pPr>
              <w:spacing w:line="400" w:lineRule="exact"/>
              <w:rPr>
                <w:rFonts w:ascii="宋体" w:hAnsi="宋体" w:cs="仿宋_GB2312"/>
                <w:kern w:val="0"/>
                <w:szCs w:val="21"/>
              </w:rPr>
            </w:pPr>
            <w:r>
              <w:rPr>
                <w:rFonts w:ascii="宋体" w:hAnsi="宋体" w:cs="仿宋_GB2312" w:hint="eastAsia"/>
                <w:kern w:val="0"/>
                <w:szCs w:val="21"/>
              </w:rPr>
              <w:t>是否有效</w:t>
            </w:r>
          </w:p>
        </w:tc>
      </w:tr>
      <w:tr w:rsidR="009728CC">
        <w:trPr>
          <w:trHeight w:val="265"/>
        </w:trPr>
        <w:tc>
          <w:tcPr>
            <w:tcW w:w="1188" w:type="dxa"/>
            <w:vMerge/>
            <w:vAlign w:val="center"/>
          </w:tcPr>
          <w:p w:rsidR="009728CC" w:rsidRDefault="009728CC">
            <w:pPr>
              <w:spacing w:line="400" w:lineRule="exact"/>
              <w:rPr>
                <w:rFonts w:ascii="宋体" w:hAnsi="宋体" w:cs="仿宋_GB2312"/>
                <w:b/>
                <w:kern w:val="0"/>
                <w:szCs w:val="21"/>
              </w:rPr>
            </w:pPr>
          </w:p>
        </w:tc>
        <w:tc>
          <w:tcPr>
            <w:tcW w:w="1159" w:type="dxa"/>
            <w:vMerge w:val="restart"/>
            <w:vAlign w:val="center"/>
          </w:tcPr>
          <w:p w:rsidR="009728CC" w:rsidRDefault="00022355">
            <w:pPr>
              <w:spacing w:line="400" w:lineRule="exact"/>
              <w:rPr>
                <w:rFonts w:ascii="宋体" w:hAnsi="宋体" w:cs="仿宋_GB2312"/>
                <w:b/>
                <w:kern w:val="0"/>
                <w:szCs w:val="21"/>
              </w:rPr>
            </w:pPr>
            <w:r>
              <w:rPr>
                <w:rFonts w:ascii="宋体" w:hAnsi="宋体" w:cs="仿宋_GB2312" w:hint="eastAsia"/>
                <w:b/>
                <w:kern w:val="0"/>
                <w:szCs w:val="21"/>
              </w:rPr>
              <w:t>资格评审</w:t>
            </w:r>
          </w:p>
        </w:tc>
        <w:tc>
          <w:tcPr>
            <w:tcW w:w="2081" w:type="dxa"/>
            <w:vAlign w:val="center"/>
          </w:tcPr>
          <w:p w:rsidR="009728CC" w:rsidRDefault="00022355">
            <w:pPr>
              <w:spacing w:line="400" w:lineRule="exact"/>
              <w:rPr>
                <w:rFonts w:ascii="宋体" w:hAnsi="宋体" w:cs="仿宋_GB2312"/>
                <w:kern w:val="0"/>
                <w:szCs w:val="21"/>
              </w:rPr>
            </w:pPr>
            <w:r>
              <w:rPr>
                <w:rFonts w:ascii="宋体" w:hAnsi="宋体" w:cs="仿宋_GB2312" w:hint="eastAsia"/>
                <w:kern w:val="0"/>
                <w:szCs w:val="21"/>
              </w:rPr>
              <w:t>资质要求</w:t>
            </w:r>
          </w:p>
        </w:tc>
        <w:tc>
          <w:tcPr>
            <w:tcW w:w="4954" w:type="dxa"/>
            <w:vAlign w:val="center"/>
          </w:tcPr>
          <w:p w:rsidR="009728CC" w:rsidRDefault="00022355">
            <w:pPr>
              <w:spacing w:line="400" w:lineRule="exact"/>
              <w:rPr>
                <w:rFonts w:ascii="宋体" w:hAnsi="宋体" w:cs="仿宋_GB2312"/>
                <w:kern w:val="0"/>
                <w:szCs w:val="21"/>
              </w:rPr>
            </w:pPr>
            <w:r>
              <w:rPr>
                <w:rFonts w:ascii="宋体" w:hAnsi="宋体" w:cs="仿宋_GB2312" w:hint="eastAsia"/>
                <w:kern w:val="0"/>
                <w:szCs w:val="21"/>
              </w:rPr>
              <w:t>是否满足磋商文件对供应商的资质要求，提供的资质材料是否齐全有效</w:t>
            </w:r>
          </w:p>
        </w:tc>
      </w:tr>
      <w:tr w:rsidR="009728CC">
        <w:tc>
          <w:tcPr>
            <w:tcW w:w="1188" w:type="dxa"/>
            <w:vMerge/>
            <w:vAlign w:val="center"/>
          </w:tcPr>
          <w:p w:rsidR="009728CC" w:rsidRDefault="009728CC">
            <w:pPr>
              <w:spacing w:line="400" w:lineRule="exact"/>
              <w:rPr>
                <w:rFonts w:ascii="宋体" w:hAnsi="宋体" w:cs="仿宋_GB2312"/>
                <w:b/>
                <w:kern w:val="0"/>
                <w:szCs w:val="21"/>
              </w:rPr>
            </w:pPr>
          </w:p>
        </w:tc>
        <w:tc>
          <w:tcPr>
            <w:tcW w:w="1159" w:type="dxa"/>
            <w:vMerge/>
            <w:vAlign w:val="center"/>
          </w:tcPr>
          <w:p w:rsidR="009728CC" w:rsidRDefault="009728CC">
            <w:pPr>
              <w:spacing w:line="400" w:lineRule="exact"/>
              <w:rPr>
                <w:rFonts w:ascii="宋体" w:hAnsi="宋体" w:cs="仿宋_GB2312"/>
                <w:b/>
                <w:kern w:val="0"/>
                <w:szCs w:val="21"/>
              </w:rPr>
            </w:pPr>
          </w:p>
        </w:tc>
        <w:tc>
          <w:tcPr>
            <w:tcW w:w="2081" w:type="dxa"/>
            <w:vAlign w:val="center"/>
          </w:tcPr>
          <w:p w:rsidR="009728CC" w:rsidRDefault="00022355">
            <w:pPr>
              <w:spacing w:line="400" w:lineRule="exact"/>
              <w:rPr>
                <w:rFonts w:ascii="宋体" w:hAnsi="宋体" w:cs="仿宋_GB2312"/>
                <w:kern w:val="0"/>
                <w:szCs w:val="21"/>
              </w:rPr>
            </w:pPr>
            <w:r>
              <w:rPr>
                <w:rFonts w:ascii="宋体" w:hAnsi="宋体" w:cs="仿宋_GB2312" w:hint="eastAsia"/>
                <w:kern w:val="0"/>
                <w:szCs w:val="21"/>
              </w:rPr>
              <w:t>声明</w:t>
            </w:r>
          </w:p>
        </w:tc>
        <w:tc>
          <w:tcPr>
            <w:tcW w:w="4954" w:type="dxa"/>
            <w:vAlign w:val="center"/>
          </w:tcPr>
          <w:p w:rsidR="009728CC" w:rsidRDefault="00022355">
            <w:pPr>
              <w:spacing w:line="400" w:lineRule="exact"/>
              <w:rPr>
                <w:rFonts w:ascii="宋体" w:hAnsi="宋体" w:cs="仿宋_GB2312"/>
                <w:kern w:val="0"/>
                <w:szCs w:val="21"/>
              </w:rPr>
            </w:pPr>
            <w:r>
              <w:rPr>
                <w:rFonts w:ascii="宋体" w:hAnsi="宋体" w:cs="黑体" w:hint="eastAsia"/>
                <w:kern w:val="0"/>
                <w:szCs w:val="21"/>
              </w:rPr>
              <w:t>对磋商响应文件真实性和不存在限制磋商情形的声明</w:t>
            </w:r>
          </w:p>
        </w:tc>
      </w:tr>
      <w:tr w:rsidR="009728CC">
        <w:tc>
          <w:tcPr>
            <w:tcW w:w="1188" w:type="dxa"/>
            <w:vMerge/>
            <w:vAlign w:val="center"/>
          </w:tcPr>
          <w:p w:rsidR="009728CC" w:rsidRDefault="009728CC">
            <w:pPr>
              <w:spacing w:line="400" w:lineRule="exact"/>
              <w:rPr>
                <w:rFonts w:ascii="宋体" w:hAnsi="宋体" w:cs="仿宋_GB2312"/>
                <w:b/>
                <w:kern w:val="0"/>
                <w:szCs w:val="21"/>
              </w:rPr>
            </w:pPr>
          </w:p>
        </w:tc>
        <w:tc>
          <w:tcPr>
            <w:tcW w:w="1159" w:type="dxa"/>
            <w:vMerge/>
            <w:vAlign w:val="center"/>
          </w:tcPr>
          <w:p w:rsidR="009728CC" w:rsidRDefault="009728CC">
            <w:pPr>
              <w:spacing w:line="400" w:lineRule="exact"/>
              <w:rPr>
                <w:rFonts w:ascii="宋体" w:hAnsi="宋体" w:cs="仿宋_GB2312"/>
                <w:b/>
                <w:kern w:val="0"/>
                <w:szCs w:val="21"/>
              </w:rPr>
            </w:pPr>
          </w:p>
        </w:tc>
        <w:tc>
          <w:tcPr>
            <w:tcW w:w="2081" w:type="dxa"/>
            <w:vAlign w:val="center"/>
          </w:tcPr>
          <w:p w:rsidR="009728CC" w:rsidRDefault="00022355">
            <w:pPr>
              <w:spacing w:line="400" w:lineRule="exact"/>
              <w:rPr>
                <w:rFonts w:ascii="宋体" w:hAnsi="宋体" w:cs="仿宋_GB2312"/>
                <w:kern w:val="0"/>
                <w:szCs w:val="21"/>
              </w:rPr>
            </w:pPr>
            <w:r>
              <w:rPr>
                <w:rFonts w:ascii="宋体" w:hAnsi="宋体" w:cs="仿宋_GB2312" w:hint="eastAsia"/>
                <w:kern w:val="0"/>
                <w:szCs w:val="21"/>
              </w:rPr>
              <w:t>销售</w:t>
            </w:r>
            <w:r>
              <w:rPr>
                <w:rFonts w:ascii="宋体" w:hAnsi="宋体" w:cs="仿宋_GB2312"/>
                <w:kern w:val="0"/>
                <w:szCs w:val="21"/>
              </w:rPr>
              <w:t>授权书或作为</w:t>
            </w:r>
            <w:r>
              <w:rPr>
                <w:rFonts w:ascii="宋体" w:hAnsi="宋体" w:cs="仿宋_GB2312" w:hint="eastAsia"/>
                <w:kern w:val="0"/>
                <w:szCs w:val="21"/>
              </w:rPr>
              <w:t>供应商</w:t>
            </w:r>
            <w:r>
              <w:rPr>
                <w:rFonts w:ascii="宋体" w:hAnsi="宋体" w:cs="仿宋_GB2312"/>
                <w:kern w:val="0"/>
                <w:szCs w:val="21"/>
              </w:rPr>
              <w:t>的资格证</w:t>
            </w:r>
            <w:r>
              <w:rPr>
                <w:rFonts w:ascii="宋体" w:hAnsi="宋体" w:cs="仿宋_GB2312" w:hint="eastAsia"/>
                <w:kern w:val="0"/>
                <w:szCs w:val="21"/>
              </w:rPr>
              <w:t>明材料</w:t>
            </w:r>
          </w:p>
        </w:tc>
        <w:tc>
          <w:tcPr>
            <w:tcW w:w="4954" w:type="dxa"/>
            <w:vAlign w:val="center"/>
          </w:tcPr>
          <w:p w:rsidR="009728CC" w:rsidRDefault="00022355">
            <w:pPr>
              <w:spacing w:line="400" w:lineRule="exact"/>
              <w:rPr>
                <w:rFonts w:ascii="宋体" w:hAnsi="宋体" w:cs="仿宋_GB2312"/>
                <w:kern w:val="0"/>
                <w:szCs w:val="21"/>
              </w:rPr>
            </w:pPr>
            <w:r>
              <w:rPr>
                <w:rFonts w:ascii="宋体" w:hAnsi="宋体" w:cs="仿宋_GB2312" w:hint="eastAsia"/>
                <w:kern w:val="0"/>
                <w:szCs w:val="21"/>
              </w:rPr>
              <w:t>供应商须提供此项材料</w:t>
            </w:r>
          </w:p>
        </w:tc>
      </w:tr>
      <w:tr w:rsidR="009728CC">
        <w:tc>
          <w:tcPr>
            <w:tcW w:w="1188" w:type="dxa"/>
            <w:vMerge/>
            <w:vAlign w:val="center"/>
          </w:tcPr>
          <w:p w:rsidR="009728CC" w:rsidRDefault="009728CC">
            <w:pPr>
              <w:spacing w:line="400" w:lineRule="exact"/>
              <w:rPr>
                <w:rFonts w:ascii="宋体" w:hAnsi="宋体" w:cs="仿宋_GB2312"/>
                <w:b/>
                <w:kern w:val="0"/>
                <w:szCs w:val="21"/>
              </w:rPr>
            </w:pPr>
          </w:p>
        </w:tc>
        <w:tc>
          <w:tcPr>
            <w:tcW w:w="1159" w:type="dxa"/>
            <w:vMerge/>
            <w:vAlign w:val="center"/>
          </w:tcPr>
          <w:p w:rsidR="009728CC" w:rsidRDefault="009728CC">
            <w:pPr>
              <w:spacing w:line="400" w:lineRule="exact"/>
              <w:rPr>
                <w:rFonts w:ascii="宋体" w:hAnsi="宋体" w:cs="仿宋_GB2312"/>
                <w:b/>
                <w:kern w:val="0"/>
                <w:szCs w:val="21"/>
              </w:rPr>
            </w:pPr>
          </w:p>
        </w:tc>
        <w:tc>
          <w:tcPr>
            <w:tcW w:w="2081" w:type="dxa"/>
            <w:vAlign w:val="center"/>
          </w:tcPr>
          <w:p w:rsidR="009728CC" w:rsidRDefault="00022355">
            <w:pPr>
              <w:spacing w:line="400" w:lineRule="exact"/>
              <w:rPr>
                <w:rFonts w:ascii="宋体" w:hAnsi="宋体" w:cs="仿宋_GB2312"/>
                <w:kern w:val="0"/>
                <w:szCs w:val="21"/>
              </w:rPr>
            </w:pPr>
            <w:r>
              <w:rPr>
                <w:rFonts w:ascii="宋体" w:hAnsi="宋体" w:cs="仿宋_GB2312" w:hint="eastAsia"/>
                <w:kern w:val="0"/>
                <w:szCs w:val="21"/>
              </w:rPr>
              <w:t>磋商响应有效期</w:t>
            </w:r>
          </w:p>
        </w:tc>
        <w:tc>
          <w:tcPr>
            <w:tcW w:w="4954" w:type="dxa"/>
            <w:vAlign w:val="center"/>
          </w:tcPr>
          <w:p w:rsidR="009728CC" w:rsidRDefault="00022355">
            <w:pPr>
              <w:spacing w:line="400" w:lineRule="exact"/>
              <w:rPr>
                <w:rFonts w:ascii="宋体" w:hAnsi="宋体" w:cs="仿宋_GB2312"/>
                <w:kern w:val="0"/>
                <w:szCs w:val="21"/>
              </w:rPr>
            </w:pPr>
            <w:r>
              <w:rPr>
                <w:rFonts w:ascii="宋体" w:hAnsi="宋体" w:cs="仿宋_GB2312" w:hint="eastAsia"/>
                <w:kern w:val="0"/>
                <w:szCs w:val="21"/>
              </w:rPr>
              <w:t>是否承诺磋商文件规定的磋商有效期</w:t>
            </w:r>
          </w:p>
        </w:tc>
      </w:tr>
      <w:tr w:rsidR="009728CC">
        <w:tc>
          <w:tcPr>
            <w:tcW w:w="1188" w:type="dxa"/>
            <w:vMerge/>
            <w:vAlign w:val="center"/>
          </w:tcPr>
          <w:p w:rsidR="009728CC" w:rsidRDefault="009728CC">
            <w:pPr>
              <w:spacing w:line="400" w:lineRule="exact"/>
              <w:rPr>
                <w:rFonts w:ascii="宋体" w:hAnsi="宋体" w:cs="仿宋_GB2312"/>
                <w:b/>
                <w:kern w:val="0"/>
                <w:szCs w:val="21"/>
              </w:rPr>
            </w:pPr>
          </w:p>
        </w:tc>
        <w:tc>
          <w:tcPr>
            <w:tcW w:w="1159" w:type="dxa"/>
            <w:vMerge/>
            <w:vAlign w:val="center"/>
          </w:tcPr>
          <w:p w:rsidR="009728CC" w:rsidRDefault="009728CC">
            <w:pPr>
              <w:spacing w:line="400" w:lineRule="exact"/>
              <w:rPr>
                <w:rFonts w:ascii="宋体" w:hAnsi="宋体" w:cs="仿宋_GB2312"/>
                <w:b/>
                <w:kern w:val="0"/>
                <w:szCs w:val="21"/>
              </w:rPr>
            </w:pPr>
          </w:p>
        </w:tc>
        <w:tc>
          <w:tcPr>
            <w:tcW w:w="2081" w:type="dxa"/>
            <w:vAlign w:val="center"/>
          </w:tcPr>
          <w:p w:rsidR="009728CC" w:rsidRDefault="00022355">
            <w:pPr>
              <w:spacing w:line="400" w:lineRule="exact"/>
              <w:rPr>
                <w:rFonts w:ascii="宋体" w:hAnsi="宋体" w:cs="仿宋_GB2312"/>
                <w:kern w:val="0"/>
                <w:szCs w:val="21"/>
              </w:rPr>
            </w:pPr>
            <w:r>
              <w:rPr>
                <w:rFonts w:ascii="宋体" w:hAnsi="宋体" w:cs="仿宋_GB2312" w:hint="eastAsia"/>
                <w:kern w:val="0"/>
                <w:szCs w:val="21"/>
              </w:rPr>
              <w:t>是否购买磋商响应文件</w:t>
            </w:r>
          </w:p>
        </w:tc>
        <w:tc>
          <w:tcPr>
            <w:tcW w:w="4954" w:type="dxa"/>
            <w:vAlign w:val="center"/>
          </w:tcPr>
          <w:p w:rsidR="009728CC" w:rsidRDefault="00022355">
            <w:pPr>
              <w:spacing w:line="400" w:lineRule="exact"/>
              <w:rPr>
                <w:rFonts w:ascii="宋体" w:hAnsi="宋体" w:cs="TimesNewRomanPSMT"/>
                <w:kern w:val="0"/>
                <w:szCs w:val="21"/>
              </w:rPr>
            </w:pPr>
            <w:r>
              <w:rPr>
                <w:rFonts w:ascii="宋体" w:hAnsi="宋体" w:cs="仿宋_GB2312" w:hint="eastAsia"/>
                <w:kern w:val="0"/>
                <w:szCs w:val="21"/>
              </w:rPr>
              <w:t>应按照磋商文件规定的时间、方式、金额购买磋商响应文件</w:t>
            </w:r>
          </w:p>
        </w:tc>
      </w:tr>
      <w:tr w:rsidR="009728CC">
        <w:trPr>
          <w:trHeight w:val="1286"/>
        </w:trPr>
        <w:tc>
          <w:tcPr>
            <w:tcW w:w="1188" w:type="dxa"/>
            <w:vAlign w:val="center"/>
          </w:tcPr>
          <w:p w:rsidR="009728CC" w:rsidRDefault="00022355">
            <w:pPr>
              <w:spacing w:line="400" w:lineRule="exact"/>
              <w:rPr>
                <w:rFonts w:ascii="宋体" w:hAnsi="宋体" w:cs="仿宋_GB2312"/>
                <w:b/>
                <w:kern w:val="0"/>
                <w:szCs w:val="21"/>
              </w:rPr>
            </w:pPr>
            <w:r>
              <w:rPr>
                <w:rFonts w:ascii="宋体" w:hAnsi="宋体" w:cs="仿宋_GB2312" w:hint="eastAsia"/>
                <w:b/>
                <w:kern w:val="0"/>
                <w:szCs w:val="21"/>
              </w:rPr>
              <w:t>资格评审说明</w:t>
            </w:r>
          </w:p>
        </w:tc>
        <w:tc>
          <w:tcPr>
            <w:tcW w:w="8194" w:type="dxa"/>
            <w:gridSpan w:val="3"/>
            <w:vAlign w:val="center"/>
          </w:tcPr>
          <w:p w:rsidR="009728CC" w:rsidRDefault="00022355">
            <w:pPr>
              <w:spacing w:line="400" w:lineRule="exact"/>
              <w:rPr>
                <w:rFonts w:ascii="宋体" w:hAnsi="宋体" w:cs="仿宋_GB2312"/>
                <w:kern w:val="0"/>
                <w:szCs w:val="21"/>
              </w:rPr>
            </w:pPr>
            <w:r>
              <w:rPr>
                <w:rFonts w:ascii="宋体" w:hAnsi="宋体" w:cs="仿宋_GB2312" w:hint="eastAsia"/>
                <w:kern w:val="0"/>
                <w:szCs w:val="21"/>
              </w:rPr>
              <w:t>磋商小组严格按照本评审办法的各项评审要素和内容，依次对磋商响应文件进行评审，满足要求的为“√”，不满足要求的为“×”，只要任何一项为“×”，则对该磋商响应文件作废处理，不再继续评审该磋商响应文件。完全符合者，评审结论为“合格”，否则为“不合格”。</w:t>
            </w:r>
          </w:p>
        </w:tc>
      </w:tr>
    </w:tbl>
    <w:p w:rsidR="009728CC" w:rsidRDefault="00022355">
      <w:pPr>
        <w:pStyle w:val="3"/>
        <w:spacing w:before="0" w:after="0" w:line="400" w:lineRule="exact"/>
        <w:rPr>
          <w:rFonts w:ascii="宋体" w:hAnsi="宋体"/>
          <w:sz w:val="21"/>
          <w:szCs w:val="21"/>
        </w:rPr>
      </w:pPr>
      <w:r>
        <w:rPr>
          <w:rFonts w:ascii="宋体" w:hAnsi="宋体" w:hint="eastAsia"/>
          <w:sz w:val="21"/>
          <w:szCs w:val="21"/>
        </w:rPr>
        <w:t>5.2磋商评审（满分100分）</w:t>
      </w:r>
    </w:p>
    <w:p w:rsidR="009728CC" w:rsidRDefault="00022355">
      <w:pPr>
        <w:pStyle w:val="af"/>
        <w:spacing w:before="0" w:after="0" w:line="400" w:lineRule="exact"/>
        <w:jc w:val="both"/>
        <w:rPr>
          <w:rFonts w:ascii="宋体" w:hAnsi="宋体"/>
          <w:sz w:val="21"/>
          <w:szCs w:val="21"/>
        </w:rPr>
      </w:pPr>
      <w:r>
        <w:rPr>
          <w:rFonts w:ascii="宋体" w:hAnsi="宋体" w:hint="eastAsia"/>
          <w:sz w:val="21"/>
          <w:szCs w:val="21"/>
        </w:rPr>
        <w:t>综合评分明细表</w:t>
      </w:r>
    </w:p>
    <w:tbl>
      <w:tblPr>
        <w:tblpPr w:leftFromText="180" w:rightFromText="180" w:vertAnchor="text" w:horzAnchor="page" w:tblpX="1138" w:tblpY="69"/>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83"/>
        <w:gridCol w:w="714"/>
        <w:gridCol w:w="6467"/>
      </w:tblGrid>
      <w:tr w:rsidR="009728CC">
        <w:trPr>
          <w:trHeight w:val="422"/>
        </w:trPr>
        <w:tc>
          <w:tcPr>
            <w:tcW w:w="2283" w:type="dxa"/>
            <w:vAlign w:val="center"/>
          </w:tcPr>
          <w:p w:rsidR="009728CC" w:rsidRDefault="00022355">
            <w:pPr>
              <w:spacing w:line="400" w:lineRule="exact"/>
              <w:jc w:val="center"/>
              <w:rPr>
                <w:rFonts w:ascii="宋体" w:hAnsi="宋体"/>
                <w:b/>
                <w:szCs w:val="21"/>
              </w:rPr>
            </w:pPr>
            <w:r>
              <w:rPr>
                <w:rFonts w:ascii="宋体" w:hAnsi="宋体" w:hint="eastAsia"/>
                <w:b/>
                <w:szCs w:val="21"/>
              </w:rPr>
              <w:t>评审项目</w:t>
            </w:r>
          </w:p>
        </w:tc>
        <w:tc>
          <w:tcPr>
            <w:tcW w:w="714" w:type="dxa"/>
            <w:vAlign w:val="center"/>
          </w:tcPr>
          <w:p w:rsidR="009728CC" w:rsidRDefault="00022355">
            <w:pPr>
              <w:spacing w:line="400" w:lineRule="exact"/>
              <w:jc w:val="center"/>
              <w:rPr>
                <w:rFonts w:ascii="宋体" w:hAnsi="宋体"/>
                <w:b/>
                <w:szCs w:val="21"/>
              </w:rPr>
            </w:pPr>
            <w:r>
              <w:rPr>
                <w:rFonts w:ascii="宋体" w:hAnsi="宋体" w:hint="eastAsia"/>
                <w:b/>
                <w:szCs w:val="21"/>
              </w:rPr>
              <w:t>分值</w:t>
            </w:r>
          </w:p>
        </w:tc>
        <w:tc>
          <w:tcPr>
            <w:tcW w:w="6467" w:type="dxa"/>
            <w:vAlign w:val="center"/>
          </w:tcPr>
          <w:p w:rsidR="009728CC" w:rsidRDefault="00022355">
            <w:pPr>
              <w:spacing w:line="400" w:lineRule="exact"/>
              <w:jc w:val="center"/>
              <w:rPr>
                <w:rFonts w:ascii="宋体" w:hAnsi="宋体"/>
                <w:b/>
                <w:szCs w:val="21"/>
              </w:rPr>
            </w:pPr>
            <w:r>
              <w:rPr>
                <w:rFonts w:ascii="宋体" w:hAnsi="宋体" w:hint="eastAsia"/>
                <w:b/>
                <w:szCs w:val="21"/>
              </w:rPr>
              <w:t>评分标准</w:t>
            </w:r>
          </w:p>
        </w:tc>
      </w:tr>
      <w:tr w:rsidR="009728CC">
        <w:trPr>
          <w:trHeight w:val="836"/>
        </w:trPr>
        <w:tc>
          <w:tcPr>
            <w:tcW w:w="2283" w:type="dxa"/>
            <w:vAlign w:val="center"/>
          </w:tcPr>
          <w:p w:rsidR="009728CC" w:rsidRDefault="00022355">
            <w:pPr>
              <w:spacing w:line="400" w:lineRule="exact"/>
              <w:jc w:val="center"/>
              <w:rPr>
                <w:rFonts w:ascii="宋体" w:hAnsi="宋体"/>
                <w:bCs/>
                <w:szCs w:val="21"/>
              </w:rPr>
            </w:pPr>
            <w:r>
              <w:rPr>
                <w:rFonts w:ascii="宋体" w:hAnsi="宋体" w:hint="eastAsia"/>
                <w:szCs w:val="21"/>
              </w:rPr>
              <w:t>报价评审</w:t>
            </w:r>
          </w:p>
        </w:tc>
        <w:tc>
          <w:tcPr>
            <w:tcW w:w="714" w:type="dxa"/>
            <w:vAlign w:val="center"/>
          </w:tcPr>
          <w:p w:rsidR="009728CC" w:rsidRDefault="00022355">
            <w:pPr>
              <w:spacing w:line="400" w:lineRule="exact"/>
              <w:jc w:val="center"/>
              <w:rPr>
                <w:rFonts w:ascii="宋体" w:hAnsi="宋体"/>
                <w:bCs/>
                <w:szCs w:val="21"/>
              </w:rPr>
            </w:pPr>
            <w:r>
              <w:rPr>
                <w:rFonts w:ascii="宋体" w:hAnsi="宋体" w:hint="eastAsia"/>
                <w:bCs/>
                <w:szCs w:val="21"/>
              </w:rPr>
              <w:t>55分</w:t>
            </w:r>
          </w:p>
        </w:tc>
        <w:tc>
          <w:tcPr>
            <w:tcW w:w="6467" w:type="dxa"/>
            <w:vAlign w:val="center"/>
          </w:tcPr>
          <w:p w:rsidR="009728CC" w:rsidRDefault="00022355">
            <w:pPr>
              <w:widowControl/>
              <w:spacing w:line="400" w:lineRule="exact"/>
              <w:jc w:val="center"/>
              <w:rPr>
                <w:rFonts w:ascii="宋体" w:hAnsi="宋体"/>
                <w:bCs/>
                <w:szCs w:val="21"/>
              </w:rPr>
            </w:pPr>
            <w:r>
              <w:rPr>
                <w:rFonts w:ascii="宋体" w:hAnsi="宋体" w:hint="eastAsia"/>
                <w:bCs/>
                <w:szCs w:val="21"/>
              </w:rPr>
              <w:t>1.</w:t>
            </w:r>
            <w:r>
              <w:rPr>
                <w:rFonts w:ascii="宋体" w:hAnsi="宋体"/>
                <w:bCs/>
                <w:szCs w:val="21"/>
              </w:rPr>
              <w:t>最低有效</w:t>
            </w:r>
            <w:r>
              <w:rPr>
                <w:rFonts w:ascii="宋体" w:hAnsi="宋体" w:hint="eastAsia"/>
                <w:bCs/>
                <w:szCs w:val="21"/>
              </w:rPr>
              <w:t>磋商响应</w:t>
            </w:r>
            <w:r>
              <w:rPr>
                <w:rFonts w:ascii="宋体" w:hAnsi="宋体"/>
                <w:bCs/>
                <w:szCs w:val="21"/>
              </w:rPr>
              <w:t>报价作为评审基准价；</w:t>
            </w:r>
          </w:p>
          <w:p w:rsidR="009728CC" w:rsidRDefault="00022355">
            <w:pPr>
              <w:spacing w:line="400" w:lineRule="exact"/>
              <w:ind w:firstLineChars="400" w:firstLine="840"/>
              <w:rPr>
                <w:rFonts w:ascii="宋体" w:hAnsi="宋体"/>
                <w:bCs/>
                <w:szCs w:val="21"/>
              </w:rPr>
            </w:pPr>
            <w:r>
              <w:rPr>
                <w:rFonts w:ascii="宋体" w:hAnsi="宋体" w:hint="eastAsia"/>
                <w:bCs/>
                <w:szCs w:val="21"/>
              </w:rPr>
              <w:t>2.磋商响应</w:t>
            </w:r>
            <w:r>
              <w:rPr>
                <w:rFonts w:ascii="宋体" w:hAnsi="宋体"/>
                <w:bCs/>
                <w:szCs w:val="21"/>
              </w:rPr>
              <w:t>报价得分=(评审基准价／</w:t>
            </w:r>
            <w:r>
              <w:rPr>
                <w:rFonts w:ascii="宋体" w:hAnsi="宋体" w:hint="eastAsia"/>
                <w:bCs/>
                <w:szCs w:val="21"/>
              </w:rPr>
              <w:t>磋商响应</w:t>
            </w:r>
            <w:r>
              <w:rPr>
                <w:rFonts w:ascii="宋体" w:hAnsi="宋体"/>
                <w:bCs/>
                <w:szCs w:val="21"/>
              </w:rPr>
              <w:t>报价)×</w:t>
            </w:r>
            <w:r>
              <w:rPr>
                <w:rFonts w:ascii="宋体" w:hAnsi="宋体" w:hint="eastAsia"/>
                <w:bCs/>
                <w:szCs w:val="21"/>
              </w:rPr>
              <w:t>55</w:t>
            </w:r>
            <w:r>
              <w:rPr>
                <w:rFonts w:ascii="宋体" w:hAnsi="宋体"/>
                <w:bCs/>
                <w:szCs w:val="21"/>
              </w:rPr>
              <w:t>。</w:t>
            </w:r>
          </w:p>
        </w:tc>
      </w:tr>
      <w:tr w:rsidR="009728CC">
        <w:trPr>
          <w:trHeight w:val="430"/>
        </w:trPr>
        <w:tc>
          <w:tcPr>
            <w:tcW w:w="2283" w:type="dxa"/>
            <w:vAlign w:val="center"/>
          </w:tcPr>
          <w:p w:rsidR="009728CC" w:rsidRDefault="00022355">
            <w:pPr>
              <w:spacing w:line="400" w:lineRule="exact"/>
              <w:jc w:val="center"/>
              <w:rPr>
                <w:rFonts w:ascii="宋体" w:hAnsi="宋体"/>
                <w:bCs/>
                <w:szCs w:val="21"/>
              </w:rPr>
            </w:pPr>
            <w:r>
              <w:rPr>
                <w:rFonts w:ascii="宋体" w:hAnsi="宋体" w:hint="eastAsia"/>
                <w:bCs/>
                <w:szCs w:val="21"/>
              </w:rPr>
              <w:t>技术指标</w:t>
            </w:r>
          </w:p>
        </w:tc>
        <w:tc>
          <w:tcPr>
            <w:tcW w:w="714" w:type="dxa"/>
            <w:vAlign w:val="center"/>
          </w:tcPr>
          <w:p w:rsidR="009728CC" w:rsidRDefault="00022355">
            <w:pPr>
              <w:spacing w:line="400" w:lineRule="exact"/>
              <w:jc w:val="center"/>
              <w:rPr>
                <w:rFonts w:ascii="宋体" w:hAnsi="宋体"/>
                <w:bCs/>
                <w:szCs w:val="21"/>
              </w:rPr>
            </w:pPr>
            <w:r>
              <w:rPr>
                <w:rFonts w:ascii="宋体" w:hAnsi="宋体" w:hint="eastAsia"/>
                <w:bCs/>
                <w:szCs w:val="21"/>
              </w:rPr>
              <w:t>25分</w:t>
            </w:r>
          </w:p>
        </w:tc>
        <w:tc>
          <w:tcPr>
            <w:tcW w:w="6467" w:type="dxa"/>
            <w:vAlign w:val="center"/>
          </w:tcPr>
          <w:p w:rsidR="009728CC" w:rsidRDefault="00022355">
            <w:pPr>
              <w:spacing w:line="400" w:lineRule="exact"/>
              <w:ind w:firstLineChars="100" w:firstLine="210"/>
              <w:jc w:val="center"/>
              <w:rPr>
                <w:rFonts w:ascii="宋体" w:hAnsi="宋体"/>
                <w:bCs/>
                <w:color w:val="FF0000"/>
                <w:szCs w:val="21"/>
              </w:rPr>
            </w:pPr>
            <w:r>
              <w:rPr>
                <w:rFonts w:ascii="宋体" w:hAnsi="宋体" w:hint="eastAsia"/>
                <w:bCs/>
                <w:szCs w:val="21"/>
              </w:rPr>
              <w:t>按《技术指标评分表》进行评分</w:t>
            </w:r>
          </w:p>
        </w:tc>
      </w:tr>
      <w:tr w:rsidR="009728CC">
        <w:trPr>
          <w:trHeight w:val="709"/>
        </w:trPr>
        <w:tc>
          <w:tcPr>
            <w:tcW w:w="2283" w:type="dxa"/>
            <w:vAlign w:val="center"/>
          </w:tcPr>
          <w:p w:rsidR="009728CC" w:rsidRDefault="00022355">
            <w:pPr>
              <w:spacing w:line="400" w:lineRule="exact"/>
              <w:jc w:val="center"/>
              <w:rPr>
                <w:rFonts w:ascii="宋体" w:hAnsi="宋体"/>
                <w:bCs/>
                <w:szCs w:val="21"/>
              </w:rPr>
            </w:pPr>
            <w:r>
              <w:rPr>
                <w:rFonts w:ascii="宋体" w:hAnsi="宋体" w:hint="eastAsia"/>
                <w:bCs/>
                <w:szCs w:val="21"/>
              </w:rPr>
              <w:t>售后服务</w:t>
            </w:r>
          </w:p>
        </w:tc>
        <w:tc>
          <w:tcPr>
            <w:tcW w:w="714" w:type="dxa"/>
            <w:vAlign w:val="center"/>
          </w:tcPr>
          <w:p w:rsidR="009728CC" w:rsidRDefault="00022355">
            <w:pPr>
              <w:spacing w:line="400" w:lineRule="exact"/>
              <w:jc w:val="center"/>
              <w:rPr>
                <w:rFonts w:ascii="宋体" w:hAnsi="宋体"/>
                <w:bCs/>
                <w:szCs w:val="21"/>
              </w:rPr>
            </w:pPr>
            <w:r>
              <w:rPr>
                <w:rFonts w:ascii="宋体" w:hAnsi="宋体" w:hint="eastAsia"/>
                <w:bCs/>
                <w:szCs w:val="21"/>
              </w:rPr>
              <w:t>12分</w:t>
            </w:r>
          </w:p>
        </w:tc>
        <w:tc>
          <w:tcPr>
            <w:tcW w:w="6467" w:type="dxa"/>
            <w:vAlign w:val="center"/>
          </w:tcPr>
          <w:p w:rsidR="009728CC" w:rsidRDefault="00022355">
            <w:pPr>
              <w:spacing w:line="400" w:lineRule="exact"/>
              <w:jc w:val="center"/>
              <w:rPr>
                <w:rFonts w:ascii="宋体" w:hAnsi="宋体"/>
                <w:bCs/>
                <w:szCs w:val="21"/>
              </w:rPr>
            </w:pPr>
            <w:r>
              <w:rPr>
                <w:rFonts w:ascii="宋体" w:hAnsi="宋体" w:hint="eastAsia"/>
                <w:bCs/>
                <w:szCs w:val="21"/>
              </w:rPr>
              <w:t>基本售后服务体系完善，且每增加6个月售后服务期限加3分，最高加12分。</w:t>
            </w:r>
          </w:p>
        </w:tc>
      </w:tr>
      <w:tr w:rsidR="009728CC">
        <w:trPr>
          <w:trHeight w:val="569"/>
        </w:trPr>
        <w:tc>
          <w:tcPr>
            <w:tcW w:w="2283" w:type="dxa"/>
            <w:vAlign w:val="center"/>
          </w:tcPr>
          <w:p w:rsidR="009728CC" w:rsidRDefault="00022355">
            <w:pPr>
              <w:spacing w:line="400" w:lineRule="exact"/>
              <w:jc w:val="center"/>
              <w:rPr>
                <w:rFonts w:ascii="宋体" w:hAnsi="宋体"/>
                <w:bCs/>
                <w:szCs w:val="21"/>
              </w:rPr>
            </w:pPr>
            <w:r>
              <w:rPr>
                <w:rFonts w:ascii="宋体" w:hAnsi="宋体" w:hint="eastAsia"/>
                <w:bCs/>
                <w:szCs w:val="21"/>
              </w:rPr>
              <w:t>业绩</w:t>
            </w:r>
          </w:p>
        </w:tc>
        <w:tc>
          <w:tcPr>
            <w:tcW w:w="714" w:type="dxa"/>
            <w:vAlign w:val="center"/>
          </w:tcPr>
          <w:p w:rsidR="009728CC" w:rsidRDefault="00022355">
            <w:pPr>
              <w:spacing w:line="400" w:lineRule="exact"/>
              <w:jc w:val="center"/>
              <w:rPr>
                <w:rFonts w:ascii="宋体" w:hAnsi="宋体"/>
                <w:bCs/>
                <w:szCs w:val="21"/>
              </w:rPr>
            </w:pPr>
            <w:r>
              <w:rPr>
                <w:rFonts w:ascii="宋体" w:hAnsi="宋体" w:hint="eastAsia"/>
                <w:bCs/>
                <w:szCs w:val="21"/>
              </w:rPr>
              <w:t>8分</w:t>
            </w:r>
          </w:p>
        </w:tc>
        <w:tc>
          <w:tcPr>
            <w:tcW w:w="6467" w:type="dxa"/>
            <w:vAlign w:val="center"/>
          </w:tcPr>
          <w:p w:rsidR="009728CC" w:rsidRDefault="00022355">
            <w:pPr>
              <w:spacing w:line="400" w:lineRule="exact"/>
              <w:jc w:val="center"/>
              <w:rPr>
                <w:rFonts w:ascii="宋体" w:hAnsi="宋体"/>
                <w:bCs/>
                <w:szCs w:val="21"/>
              </w:rPr>
            </w:pPr>
            <w:r>
              <w:rPr>
                <w:rFonts w:ascii="宋体" w:hAnsi="宋体" w:hint="eastAsia"/>
                <w:bCs/>
                <w:szCs w:val="21"/>
              </w:rPr>
              <w:t>提供2016年以来近三年内与该项目类似金额业绩（以销售合同或成交通知书为准），每提供一份加2分，最多提供4个业绩。</w:t>
            </w:r>
          </w:p>
        </w:tc>
      </w:tr>
      <w:tr w:rsidR="009728CC">
        <w:trPr>
          <w:trHeight w:val="569"/>
        </w:trPr>
        <w:tc>
          <w:tcPr>
            <w:tcW w:w="2283" w:type="dxa"/>
            <w:vAlign w:val="center"/>
          </w:tcPr>
          <w:p w:rsidR="009728CC" w:rsidRDefault="00022355">
            <w:pPr>
              <w:spacing w:line="400" w:lineRule="exact"/>
              <w:jc w:val="center"/>
              <w:rPr>
                <w:rFonts w:ascii="宋体" w:hAnsi="宋体"/>
                <w:bCs/>
                <w:szCs w:val="21"/>
              </w:rPr>
            </w:pPr>
            <w:r>
              <w:rPr>
                <w:rFonts w:ascii="宋体" w:hAnsi="宋体" w:hint="eastAsia"/>
                <w:szCs w:val="21"/>
              </w:rPr>
              <w:lastRenderedPageBreak/>
              <w:t>压缩机品牌</w:t>
            </w:r>
          </w:p>
        </w:tc>
        <w:tc>
          <w:tcPr>
            <w:tcW w:w="714" w:type="dxa"/>
            <w:vAlign w:val="center"/>
          </w:tcPr>
          <w:p w:rsidR="009728CC" w:rsidRDefault="009728CC">
            <w:pPr>
              <w:spacing w:line="400" w:lineRule="exact"/>
              <w:jc w:val="center"/>
              <w:rPr>
                <w:rFonts w:ascii="宋体" w:hAnsi="宋体"/>
                <w:bCs/>
                <w:szCs w:val="21"/>
              </w:rPr>
            </w:pPr>
          </w:p>
        </w:tc>
        <w:tc>
          <w:tcPr>
            <w:tcW w:w="6467" w:type="dxa"/>
            <w:vAlign w:val="center"/>
          </w:tcPr>
          <w:p w:rsidR="009728CC" w:rsidRDefault="00022355">
            <w:pPr>
              <w:spacing w:line="400" w:lineRule="exact"/>
              <w:jc w:val="center"/>
              <w:rPr>
                <w:rFonts w:ascii="宋体" w:hAnsi="宋体"/>
                <w:bCs/>
                <w:szCs w:val="21"/>
              </w:rPr>
            </w:pPr>
            <w:r>
              <w:rPr>
                <w:rFonts w:ascii="宋体" w:hAnsi="宋体" w:hint="eastAsia"/>
                <w:szCs w:val="21"/>
              </w:rPr>
              <w:t>不设分值，但需如实填写，且必须与实物一致。</w:t>
            </w:r>
          </w:p>
        </w:tc>
      </w:tr>
    </w:tbl>
    <w:p w:rsidR="009728CC" w:rsidRDefault="00022355">
      <w:pPr>
        <w:spacing w:line="400" w:lineRule="exact"/>
        <w:ind w:firstLineChars="100" w:firstLine="211"/>
        <w:rPr>
          <w:rFonts w:ascii="宋体" w:hAnsi="宋体"/>
          <w:b/>
          <w:szCs w:val="21"/>
        </w:rPr>
      </w:pPr>
      <w:r>
        <w:rPr>
          <w:rFonts w:ascii="宋体" w:hAnsi="宋体" w:hint="eastAsia"/>
          <w:b/>
          <w:szCs w:val="21"/>
        </w:rPr>
        <w:t>技术指标评分表</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802"/>
        <w:gridCol w:w="662"/>
      </w:tblGrid>
      <w:tr w:rsidR="009728CC">
        <w:tc>
          <w:tcPr>
            <w:tcW w:w="8802" w:type="dxa"/>
            <w:shd w:val="clear" w:color="auto" w:fill="E7E6E6"/>
          </w:tcPr>
          <w:p w:rsidR="009728CC" w:rsidRDefault="00022355">
            <w:pPr>
              <w:spacing w:line="400" w:lineRule="exact"/>
              <w:rPr>
                <w:rFonts w:ascii="宋体" w:hAnsi="宋体"/>
                <w:szCs w:val="21"/>
              </w:rPr>
            </w:pPr>
            <w:r>
              <w:rPr>
                <w:rFonts w:ascii="宋体" w:hAnsi="宋体" w:hint="eastAsia"/>
                <w:szCs w:val="21"/>
              </w:rPr>
              <w:t>项目指标</w:t>
            </w:r>
          </w:p>
        </w:tc>
        <w:tc>
          <w:tcPr>
            <w:tcW w:w="662" w:type="dxa"/>
            <w:shd w:val="clear" w:color="auto" w:fill="E7E6E6"/>
          </w:tcPr>
          <w:p w:rsidR="009728CC" w:rsidRDefault="00022355">
            <w:pPr>
              <w:spacing w:line="400" w:lineRule="exact"/>
              <w:rPr>
                <w:rFonts w:ascii="宋体" w:hAnsi="宋体"/>
                <w:szCs w:val="21"/>
              </w:rPr>
            </w:pPr>
            <w:r>
              <w:rPr>
                <w:rFonts w:ascii="宋体" w:hAnsi="宋体" w:hint="eastAsia"/>
                <w:szCs w:val="21"/>
              </w:rPr>
              <w:t>分值</w:t>
            </w:r>
          </w:p>
        </w:tc>
      </w:tr>
      <w:tr w:rsidR="009728CC">
        <w:tc>
          <w:tcPr>
            <w:tcW w:w="8802" w:type="dxa"/>
          </w:tcPr>
          <w:p w:rsidR="009728CC" w:rsidRDefault="00022355">
            <w:pPr>
              <w:spacing w:line="400" w:lineRule="exact"/>
              <w:rPr>
                <w:rFonts w:ascii="宋体" w:hAnsi="宋体"/>
                <w:szCs w:val="21"/>
              </w:rPr>
            </w:pPr>
            <w:r>
              <w:rPr>
                <w:rFonts w:ascii="宋体" w:hAnsi="宋体" w:hint="eastAsia"/>
                <w:szCs w:val="21"/>
              </w:rPr>
              <w:t>软件系统功能评分（由磋商评审小组根据投标商的软件系统演示情况、系统安全情况等进行对比评分）</w:t>
            </w:r>
          </w:p>
        </w:tc>
        <w:tc>
          <w:tcPr>
            <w:tcW w:w="662" w:type="dxa"/>
          </w:tcPr>
          <w:p w:rsidR="009728CC" w:rsidRDefault="00022355">
            <w:pPr>
              <w:spacing w:line="400" w:lineRule="exact"/>
              <w:rPr>
                <w:rFonts w:ascii="宋体" w:hAnsi="宋体"/>
                <w:szCs w:val="21"/>
              </w:rPr>
            </w:pPr>
            <w:r>
              <w:rPr>
                <w:rFonts w:ascii="宋体" w:hAnsi="宋体" w:hint="eastAsia"/>
                <w:szCs w:val="21"/>
              </w:rPr>
              <w:t>5</w:t>
            </w:r>
          </w:p>
        </w:tc>
      </w:tr>
      <w:tr w:rsidR="009728CC">
        <w:tc>
          <w:tcPr>
            <w:tcW w:w="8802" w:type="dxa"/>
          </w:tcPr>
          <w:p w:rsidR="009728CC" w:rsidRDefault="00022355">
            <w:pPr>
              <w:spacing w:line="400" w:lineRule="exact"/>
              <w:rPr>
                <w:rFonts w:ascii="宋体" w:hAnsi="宋体"/>
                <w:szCs w:val="21"/>
              </w:rPr>
            </w:pPr>
            <w:r>
              <w:rPr>
                <w:rFonts w:ascii="宋体" w:hAnsi="宋体" w:hint="eastAsia"/>
                <w:szCs w:val="21"/>
              </w:rPr>
              <w:t>本次磋商要求的所有机器为同一家工厂生产</w:t>
            </w:r>
          </w:p>
        </w:tc>
        <w:tc>
          <w:tcPr>
            <w:tcW w:w="662" w:type="dxa"/>
          </w:tcPr>
          <w:p w:rsidR="009728CC" w:rsidRDefault="00022355">
            <w:pPr>
              <w:spacing w:line="400" w:lineRule="exact"/>
              <w:rPr>
                <w:rFonts w:ascii="宋体" w:hAnsi="宋体"/>
                <w:szCs w:val="21"/>
              </w:rPr>
            </w:pPr>
            <w:r>
              <w:rPr>
                <w:rFonts w:ascii="宋体" w:hAnsi="宋体" w:hint="eastAsia"/>
                <w:szCs w:val="21"/>
              </w:rPr>
              <w:t>2</w:t>
            </w:r>
          </w:p>
        </w:tc>
      </w:tr>
      <w:tr w:rsidR="009728CC">
        <w:tc>
          <w:tcPr>
            <w:tcW w:w="8802" w:type="dxa"/>
          </w:tcPr>
          <w:p w:rsidR="009728CC" w:rsidRDefault="00022355">
            <w:pPr>
              <w:spacing w:line="400" w:lineRule="exact"/>
              <w:rPr>
                <w:rFonts w:ascii="宋体" w:hAnsi="宋体"/>
                <w:szCs w:val="21"/>
              </w:rPr>
            </w:pPr>
            <w:r>
              <w:rPr>
                <w:rFonts w:ascii="宋体" w:hAnsi="宋体" w:hint="eastAsia"/>
                <w:szCs w:val="21"/>
              </w:rPr>
              <w:t>本次磋商要求的所有机器使用同一的管理平台</w:t>
            </w:r>
          </w:p>
        </w:tc>
        <w:tc>
          <w:tcPr>
            <w:tcW w:w="662" w:type="dxa"/>
          </w:tcPr>
          <w:p w:rsidR="009728CC" w:rsidRDefault="00022355">
            <w:pPr>
              <w:spacing w:line="400" w:lineRule="exact"/>
              <w:rPr>
                <w:rFonts w:ascii="宋体" w:hAnsi="宋体"/>
                <w:szCs w:val="21"/>
              </w:rPr>
            </w:pPr>
            <w:r>
              <w:rPr>
                <w:rFonts w:ascii="宋体" w:hAnsi="宋体" w:hint="eastAsia"/>
                <w:szCs w:val="21"/>
              </w:rPr>
              <w:t>2</w:t>
            </w:r>
          </w:p>
        </w:tc>
      </w:tr>
      <w:tr w:rsidR="009728CC">
        <w:tc>
          <w:tcPr>
            <w:tcW w:w="8802" w:type="dxa"/>
          </w:tcPr>
          <w:p w:rsidR="009728CC" w:rsidRDefault="00022355">
            <w:pPr>
              <w:spacing w:line="400" w:lineRule="exact"/>
              <w:rPr>
                <w:rFonts w:ascii="宋体" w:hAnsi="宋体"/>
                <w:szCs w:val="21"/>
              </w:rPr>
            </w:pPr>
            <w:r>
              <w:rPr>
                <w:rFonts w:ascii="宋体" w:hAnsi="宋体" w:hint="eastAsia"/>
                <w:szCs w:val="21"/>
              </w:rPr>
              <w:t>制冷部分的保温层采用整体发泡</w:t>
            </w:r>
          </w:p>
        </w:tc>
        <w:tc>
          <w:tcPr>
            <w:tcW w:w="662" w:type="dxa"/>
          </w:tcPr>
          <w:p w:rsidR="009728CC" w:rsidRDefault="00022355">
            <w:pPr>
              <w:spacing w:line="400" w:lineRule="exact"/>
              <w:rPr>
                <w:rFonts w:ascii="宋体" w:hAnsi="宋体"/>
                <w:szCs w:val="21"/>
              </w:rPr>
            </w:pPr>
            <w:r>
              <w:rPr>
                <w:rFonts w:ascii="宋体" w:hAnsi="宋体" w:hint="eastAsia"/>
                <w:szCs w:val="21"/>
              </w:rPr>
              <w:t>1</w:t>
            </w:r>
          </w:p>
        </w:tc>
      </w:tr>
      <w:tr w:rsidR="009728CC">
        <w:tc>
          <w:tcPr>
            <w:tcW w:w="8802" w:type="dxa"/>
          </w:tcPr>
          <w:p w:rsidR="009728CC" w:rsidRDefault="00022355">
            <w:pPr>
              <w:spacing w:line="400" w:lineRule="exact"/>
              <w:rPr>
                <w:rFonts w:ascii="宋体" w:hAnsi="宋体"/>
                <w:szCs w:val="21"/>
              </w:rPr>
            </w:pPr>
            <w:r>
              <w:rPr>
                <w:rFonts w:ascii="宋体" w:hAnsi="宋体" w:hint="eastAsia"/>
                <w:szCs w:val="21"/>
              </w:rPr>
              <w:t>屏幕大于等于32寸</w:t>
            </w:r>
          </w:p>
        </w:tc>
        <w:tc>
          <w:tcPr>
            <w:tcW w:w="662" w:type="dxa"/>
          </w:tcPr>
          <w:p w:rsidR="009728CC" w:rsidRDefault="00022355">
            <w:pPr>
              <w:spacing w:line="400" w:lineRule="exact"/>
              <w:rPr>
                <w:rFonts w:ascii="宋体" w:hAnsi="宋体"/>
                <w:szCs w:val="21"/>
              </w:rPr>
            </w:pPr>
            <w:r>
              <w:rPr>
                <w:rFonts w:ascii="宋体" w:hAnsi="宋体" w:hint="eastAsia"/>
                <w:szCs w:val="21"/>
              </w:rPr>
              <w:t>1</w:t>
            </w:r>
          </w:p>
        </w:tc>
      </w:tr>
      <w:tr w:rsidR="009728CC">
        <w:tc>
          <w:tcPr>
            <w:tcW w:w="8802" w:type="dxa"/>
          </w:tcPr>
          <w:p w:rsidR="009728CC" w:rsidRDefault="00022355">
            <w:pPr>
              <w:spacing w:line="400" w:lineRule="exact"/>
              <w:rPr>
                <w:rFonts w:ascii="宋体" w:hAnsi="宋体"/>
                <w:szCs w:val="21"/>
              </w:rPr>
            </w:pPr>
            <w:r>
              <w:rPr>
                <w:rFonts w:ascii="宋体" w:hAnsi="宋体" w:hint="eastAsia"/>
                <w:szCs w:val="21"/>
              </w:rPr>
              <w:t>制冷模式为风冷</w:t>
            </w:r>
          </w:p>
        </w:tc>
        <w:tc>
          <w:tcPr>
            <w:tcW w:w="662" w:type="dxa"/>
          </w:tcPr>
          <w:p w:rsidR="009728CC" w:rsidRDefault="00022355">
            <w:pPr>
              <w:spacing w:line="400" w:lineRule="exact"/>
              <w:rPr>
                <w:rFonts w:ascii="宋体" w:hAnsi="宋体"/>
                <w:szCs w:val="21"/>
              </w:rPr>
            </w:pPr>
            <w:r>
              <w:rPr>
                <w:rFonts w:ascii="宋体" w:hAnsi="宋体" w:hint="eastAsia"/>
                <w:szCs w:val="21"/>
              </w:rPr>
              <w:t>1</w:t>
            </w:r>
          </w:p>
        </w:tc>
      </w:tr>
      <w:tr w:rsidR="009728CC">
        <w:tc>
          <w:tcPr>
            <w:tcW w:w="8802" w:type="dxa"/>
          </w:tcPr>
          <w:p w:rsidR="009728CC" w:rsidRDefault="00022355">
            <w:pPr>
              <w:spacing w:line="400" w:lineRule="exact"/>
              <w:rPr>
                <w:rFonts w:ascii="宋体" w:hAnsi="宋体"/>
                <w:szCs w:val="21"/>
              </w:rPr>
            </w:pPr>
            <w:r>
              <w:rPr>
                <w:rFonts w:ascii="宋体" w:hAnsi="宋体" w:hint="eastAsia"/>
                <w:szCs w:val="21"/>
              </w:rPr>
              <w:t>压缩机制冷量1000</w:t>
            </w:r>
            <w:r>
              <w:rPr>
                <w:rFonts w:ascii="宋体" w:hAnsi="宋体"/>
                <w:szCs w:val="21"/>
              </w:rPr>
              <w:t>ML</w:t>
            </w:r>
            <w:r>
              <w:rPr>
                <w:rFonts w:ascii="宋体" w:hAnsi="宋体" w:hint="eastAsia"/>
                <w:szCs w:val="21"/>
              </w:rPr>
              <w:t>以上</w:t>
            </w:r>
          </w:p>
        </w:tc>
        <w:tc>
          <w:tcPr>
            <w:tcW w:w="662" w:type="dxa"/>
          </w:tcPr>
          <w:p w:rsidR="009728CC" w:rsidRDefault="00022355">
            <w:pPr>
              <w:spacing w:line="400" w:lineRule="exact"/>
              <w:rPr>
                <w:rFonts w:ascii="宋体" w:hAnsi="宋体"/>
                <w:szCs w:val="21"/>
              </w:rPr>
            </w:pPr>
            <w:r>
              <w:rPr>
                <w:rFonts w:ascii="宋体" w:hAnsi="宋体" w:hint="eastAsia"/>
                <w:szCs w:val="21"/>
              </w:rPr>
              <w:t>1</w:t>
            </w:r>
          </w:p>
        </w:tc>
      </w:tr>
      <w:tr w:rsidR="009728CC">
        <w:tc>
          <w:tcPr>
            <w:tcW w:w="8802" w:type="dxa"/>
          </w:tcPr>
          <w:p w:rsidR="009728CC" w:rsidRDefault="00022355">
            <w:pPr>
              <w:spacing w:line="400" w:lineRule="exact"/>
              <w:rPr>
                <w:rFonts w:ascii="宋体" w:hAnsi="宋体"/>
                <w:szCs w:val="21"/>
              </w:rPr>
            </w:pPr>
            <w:r>
              <w:rPr>
                <w:rFonts w:ascii="宋体" w:hAnsi="宋体" w:hint="eastAsia"/>
                <w:szCs w:val="21"/>
              </w:rPr>
              <w:t>弹簧货道所使用的电机变速器齿轮为金属</w:t>
            </w:r>
          </w:p>
        </w:tc>
        <w:tc>
          <w:tcPr>
            <w:tcW w:w="662" w:type="dxa"/>
          </w:tcPr>
          <w:p w:rsidR="009728CC" w:rsidRDefault="00022355">
            <w:pPr>
              <w:spacing w:line="400" w:lineRule="exact"/>
              <w:rPr>
                <w:rFonts w:ascii="宋体" w:hAnsi="宋体"/>
                <w:szCs w:val="21"/>
              </w:rPr>
            </w:pPr>
            <w:r>
              <w:rPr>
                <w:rFonts w:ascii="宋体" w:hAnsi="宋体" w:hint="eastAsia"/>
                <w:szCs w:val="21"/>
              </w:rPr>
              <w:t>1</w:t>
            </w:r>
          </w:p>
        </w:tc>
      </w:tr>
      <w:tr w:rsidR="009728CC">
        <w:tc>
          <w:tcPr>
            <w:tcW w:w="8802" w:type="dxa"/>
          </w:tcPr>
          <w:p w:rsidR="009728CC" w:rsidRDefault="00022355">
            <w:pPr>
              <w:spacing w:line="400" w:lineRule="exact"/>
              <w:rPr>
                <w:rFonts w:ascii="宋体" w:hAnsi="宋体"/>
                <w:szCs w:val="21"/>
              </w:rPr>
            </w:pPr>
            <w:r>
              <w:rPr>
                <w:rFonts w:ascii="宋体" w:hAnsi="宋体" w:hint="eastAsia"/>
                <w:szCs w:val="21"/>
              </w:rPr>
              <w:t>履带货道所使用的电机变速器齿轮为金属</w:t>
            </w:r>
          </w:p>
        </w:tc>
        <w:tc>
          <w:tcPr>
            <w:tcW w:w="662" w:type="dxa"/>
          </w:tcPr>
          <w:p w:rsidR="009728CC" w:rsidRDefault="00022355">
            <w:pPr>
              <w:spacing w:line="400" w:lineRule="exact"/>
              <w:rPr>
                <w:rFonts w:ascii="宋体" w:hAnsi="宋体"/>
                <w:szCs w:val="21"/>
              </w:rPr>
            </w:pPr>
            <w:r>
              <w:rPr>
                <w:rFonts w:ascii="宋体" w:hAnsi="宋体" w:hint="eastAsia"/>
                <w:szCs w:val="21"/>
              </w:rPr>
              <w:t>1</w:t>
            </w:r>
          </w:p>
        </w:tc>
      </w:tr>
      <w:tr w:rsidR="009728CC">
        <w:tc>
          <w:tcPr>
            <w:tcW w:w="8802" w:type="dxa"/>
          </w:tcPr>
          <w:p w:rsidR="009728CC" w:rsidRDefault="00022355">
            <w:pPr>
              <w:spacing w:line="400" w:lineRule="exact"/>
              <w:rPr>
                <w:rFonts w:ascii="宋体" w:hAnsi="宋体"/>
                <w:szCs w:val="21"/>
              </w:rPr>
            </w:pPr>
            <w:r>
              <w:rPr>
                <w:rFonts w:ascii="宋体" w:hAnsi="宋体" w:hint="eastAsia"/>
                <w:szCs w:val="21"/>
              </w:rPr>
              <w:t>链式货道所使用的电机变速器齿轮为金属</w:t>
            </w:r>
          </w:p>
        </w:tc>
        <w:tc>
          <w:tcPr>
            <w:tcW w:w="662" w:type="dxa"/>
          </w:tcPr>
          <w:p w:rsidR="009728CC" w:rsidRDefault="00022355">
            <w:pPr>
              <w:spacing w:line="400" w:lineRule="exact"/>
              <w:rPr>
                <w:rFonts w:ascii="宋体" w:hAnsi="宋体"/>
                <w:szCs w:val="21"/>
              </w:rPr>
            </w:pPr>
            <w:r>
              <w:rPr>
                <w:rFonts w:ascii="宋体" w:hAnsi="宋体" w:hint="eastAsia"/>
                <w:szCs w:val="21"/>
              </w:rPr>
              <w:t>1</w:t>
            </w:r>
          </w:p>
        </w:tc>
      </w:tr>
      <w:tr w:rsidR="009728CC">
        <w:tc>
          <w:tcPr>
            <w:tcW w:w="8802" w:type="dxa"/>
          </w:tcPr>
          <w:p w:rsidR="009728CC" w:rsidRDefault="00022355">
            <w:pPr>
              <w:spacing w:line="400" w:lineRule="exact"/>
              <w:rPr>
                <w:rFonts w:ascii="宋体" w:hAnsi="宋体"/>
                <w:szCs w:val="21"/>
              </w:rPr>
            </w:pPr>
            <w:r>
              <w:rPr>
                <w:rFonts w:ascii="宋体" w:hAnsi="宋体" w:hint="eastAsia"/>
                <w:szCs w:val="21"/>
              </w:rPr>
              <w:t>弹簧机使用的弹簧材料直径（3</w:t>
            </w:r>
            <w:r>
              <w:rPr>
                <w:rFonts w:ascii="宋体" w:hAnsi="宋体"/>
                <w:szCs w:val="21"/>
              </w:rPr>
              <w:t>.0mm</w:t>
            </w:r>
            <w:r>
              <w:rPr>
                <w:rFonts w:ascii="宋体" w:hAnsi="宋体" w:hint="eastAsia"/>
                <w:szCs w:val="21"/>
              </w:rPr>
              <w:t>及以下得0分，</w:t>
            </w:r>
            <w:r>
              <w:rPr>
                <w:rFonts w:ascii="宋体" w:hAnsi="宋体"/>
                <w:szCs w:val="21"/>
              </w:rPr>
              <w:t>3.5mm</w:t>
            </w:r>
            <w:r>
              <w:rPr>
                <w:rFonts w:ascii="宋体" w:hAnsi="宋体" w:hint="eastAsia"/>
                <w:szCs w:val="21"/>
              </w:rPr>
              <w:t>的0.5分，</w:t>
            </w:r>
            <w:r>
              <w:rPr>
                <w:rFonts w:ascii="宋体" w:hAnsi="宋体"/>
                <w:szCs w:val="21"/>
              </w:rPr>
              <w:t>4.0mm</w:t>
            </w:r>
            <w:r>
              <w:rPr>
                <w:rFonts w:ascii="宋体" w:hAnsi="宋体" w:hint="eastAsia"/>
                <w:szCs w:val="21"/>
              </w:rPr>
              <w:t>得1分，</w:t>
            </w:r>
            <w:r>
              <w:rPr>
                <w:rFonts w:ascii="宋体" w:hAnsi="宋体"/>
                <w:szCs w:val="21"/>
              </w:rPr>
              <w:t>4.5mm</w:t>
            </w:r>
            <w:r>
              <w:rPr>
                <w:rFonts w:ascii="宋体" w:hAnsi="宋体" w:hint="eastAsia"/>
                <w:szCs w:val="21"/>
              </w:rPr>
              <w:t>得2分）</w:t>
            </w:r>
          </w:p>
        </w:tc>
        <w:tc>
          <w:tcPr>
            <w:tcW w:w="662" w:type="dxa"/>
          </w:tcPr>
          <w:p w:rsidR="009728CC" w:rsidRDefault="00022355">
            <w:pPr>
              <w:spacing w:line="400" w:lineRule="exact"/>
              <w:rPr>
                <w:rFonts w:ascii="宋体" w:hAnsi="宋体"/>
                <w:szCs w:val="21"/>
              </w:rPr>
            </w:pPr>
            <w:r>
              <w:rPr>
                <w:rFonts w:ascii="宋体" w:hAnsi="宋体" w:hint="eastAsia"/>
                <w:szCs w:val="21"/>
              </w:rPr>
              <w:t>2</w:t>
            </w:r>
          </w:p>
        </w:tc>
      </w:tr>
      <w:tr w:rsidR="009728CC">
        <w:tc>
          <w:tcPr>
            <w:tcW w:w="8802" w:type="dxa"/>
          </w:tcPr>
          <w:p w:rsidR="009728CC" w:rsidRDefault="00022355">
            <w:pPr>
              <w:spacing w:line="400" w:lineRule="exact"/>
              <w:rPr>
                <w:rFonts w:ascii="宋体" w:hAnsi="宋体"/>
                <w:szCs w:val="21"/>
              </w:rPr>
            </w:pPr>
            <w:r>
              <w:rPr>
                <w:rFonts w:ascii="宋体" w:hAnsi="宋体" w:hint="eastAsia"/>
                <w:szCs w:val="21"/>
              </w:rPr>
              <w:t>在弹簧货道中间是否有压条防止弹簧翘起来</w:t>
            </w:r>
          </w:p>
        </w:tc>
        <w:tc>
          <w:tcPr>
            <w:tcW w:w="662" w:type="dxa"/>
          </w:tcPr>
          <w:p w:rsidR="009728CC" w:rsidRDefault="00022355">
            <w:pPr>
              <w:spacing w:line="400" w:lineRule="exact"/>
              <w:rPr>
                <w:rFonts w:ascii="宋体" w:hAnsi="宋体"/>
                <w:szCs w:val="21"/>
              </w:rPr>
            </w:pPr>
            <w:r>
              <w:rPr>
                <w:rFonts w:ascii="宋体" w:hAnsi="宋体" w:hint="eastAsia"/>
                <w:szCs w:val="21"/>
              </w:rPr>
              <w:t>1</w:t>
            </w:r>
          </w:p>
        </w:tc>
      </w:tr>
      <w:tr w:rsidR="009728CC">
        <w:tc>
          <w:tcPr>
            <w:tcW w:w="8802" w:type="dxa"/>
          </w:tcPr>
          <w:p w:rsidR="009728CC" w:rsidRDefault="00022355">
            <w:pPr>
              <w:spacing w:line="400" w:lineRule="exact"/>
              <w:rPr>
                <w:rFonts w:ascii="宋体" w:hAnsi="宋体"/>
                <w:szCs w:val="21"/>
              </w:rPr>
            </w:pPr>
            <w:r>
              <w:rPr>
                <w:rFonts w:ascii="宋体" w:hAnsi="宋体" w:hint="eastAsia"/>
                <w:szCs w:val="21"/>
              </w:rPr>
              <w:t>玻璃除雾功能</w:t>
            </w:r>
          </w:p>
        </w:tc>
        <w:tc>
          <w:tcPr>
            <w:tcW w:w="662" w:type="dxa"/>
          </w:tcPr>
          <w:p w:rsidR="009728CC" w:rsidRDefault="00022355">
            <w:pPr>
              <w:spacing w:line="400" w:lineRule="exact"/>
              <w:rPr>
                <w:rFonts w:ascii="宋体" w:hAnsi="宋体"/>
                <w:szCs w:val="21"/>
              </w:rPr>
            </w:pPr>
            <w:r>
              <w:rPr>
                <w:rFonts w:ascii="宋体" w:hAnsi="宋体" w:hint="eastAsia"/>
                <w:szCs w:val="21"/>
              </w:rPr>
              <w:t>1</w:t>
            </w:r>
          </w:p>
        </w:tc>
      </w:tr>
      <w:tr w:rsidR="009728CC">
        <w:tc>
          <w:tcPr>
            <w:tcW w:w="8802" w:type="dxa"/>
          </w:tcPr>
          <w:p w:rsidR="009728CC" w:rsidRDefault="00022355">
            <w:pPr>
              <w:spacing w:line="400" w:lineRule="exact"/>
              <w:rPr>
                <w:rFonts w:ascii="宋体" w:hAnsi="宋体"/>
                <w:szCs w:val="21"/>
              </w:rPr>
            </w:pPr>
            <w:r>
              <w:rPr>
                <w:rFonts w:ascii="宋体" w:hAnsi="宋体" w:hint="eastAsia"/>
                <w:szCs w:val="21"/>
              </w:rPr>
              <w:t>用户一次可以购买多个产品</w:t>
            </w:r>
          </w:p>
        </w:tc>
        <w:tc>
          <w:tcPr>
            <w:tcW w:w="662" w:type="dxa"/>
          </w:tcPr>
          <w:p w:rsidR="009728CC" w:rsidRDefault="00022355">
            <w:pPr>
              <w:spacing w:line="400" w:lineRule="exact"/>
              <w:rPr>
                <w:rFonts w:ascii="宋体" w:hAnsi="宋体"/>
                <w:szCs w:val="21"/>
              </w:rPr>
            </w:pPr>
            <w:r>
              <w:rPr>
                <w:rFonts w:ascii="宋体" w:hAnsi="宋体" w:hint="eastAsia"/>
                <w:szCs w:val="21"/>
              </w:rPr>
              <w:t>1</w:t>
            </w:r>
          </w:p>
        </w:tc>
      </w:tr>
      <w:tr w:rsidR="009728CC">
        <w:tc>
          <w:tcPr>
            <w:tcW w:w="8802" w:type="dxa"/>
          </w:tcPr>
          <w:p w:rsidR="009728CC" w:rsidRDefault="00022355">
            <w:pPr>
              <w:spacing w:line="400" w:lineRule="exact"/>
              <w:rPr>
                <w:rFonts w:ascii="宋体" w:hAnsi="宋体"/>
                <w:szCs w:val="21"/>
              </w:rPr>
            </w:pPr>
            <w:r>
              <w:rPr>
                <w:rFonts w:ascii="宋体" w:hAnsi="宋体" w:hint="eastAsia"/>
                <w:szCs w:val="21"/>
              </w:rPr>
              <w:t>可以监控机器工作电流/机器温度/可以实时报告机器故障</w:t>
            </w:r>
          </w:p>
        </w:tc>
        <w:tc>
          <w:tcPr>
            <w:tcW w:w="662" w:type="dxa"/>
          </w:tcPr>
          <w:p w:rsidR="009728CC" w:rsidRDefault="00022355">
            <w:pPr>
              <w:spacing w:line="400" w:lineRule="exact"/>
              <w:rPr>
                <w:rFonts w:ascii="宋体" w:hAnsi="宋体"/>
                <w:szCs w:val="21"/>
              </w:rPr>
            </w:pPr>
            <w:r>
              <w:rPr>
                <w:rFonts w:ascii="宋体" w:hAnsi="宋体" w:hint="eastAsia"/>
                <w:szCs w:val="21"/>
              </w:rPr>
              <w:t>1</w:t>
            </w:r>
          </w:p>
        </w:tc>
      </w:tr>
      <w:tr w:rsidR="009728CC">
        <w:tc>
          <w:tcPr>
            <w:tcW w:w="8802" w:type="dxa"/>
          </w:tcPr>
          <w:p w:rsidR="009728CC" w:rsidRDefault="00022355">
            <w:pPr>
              <w:spacing w:line="400" w:lineRule="exact"/>
              <w:rPr>
                <w:rFonts w:ascii="宋体" w:hAnsi="宋体"/>
                <w:szCs w:val="21"/>
              </w:rPr>
            </w:pPr>
            <w:r>
              <w:rPr>
                <w:rFonts w:ascii="宋体" w:hAnsi="宋体" w:hint="eastAsia"/>
                <w:szCs w:val="21"/>
              </w:rPr>
              <w:t>机器带滚轮，便于移动</w:t>
            </w:r>
          </w:p>
        </w:tc>
        <w:tc>
          <w:tcPr>
            <w:tcW w:w="662" w:type="dxa"/>
          </w:tcPr>
          <w:p w:rsidR="009728CC" w:rsidRDefault="00022355">
            <w:pPr>
              <w:spacing w:line="400" w:lineRule="exact"/>
              <w:rPr>
                <w:rFonts w:ascii="宋体" w:hAnsi="宋体"/>
                <w:szCs w:val="21"/>
              </w:rPr>
            </w:pPr>
            <w:r>
              <w:rPr>
                <w:rFonts w:ascii="宋体" w:hAnsi="宋体" w:hint="eastAsia"/>
                <w:szCs w:val="21"/>
              </w:rPr>
              <w:t>1</w:t>
            </w:r>
          </w:p>
        </w:tc>
      </w:tr>
      <w:tr w:rsidR="009728CC">
        <w:tc>
          <w:tcPr>
            <w:tcW w:w="8802" w:type="dxa"/>
          </w:tcPr>
          <w:p w:rsidR="009728CC" w:rsidRDefault="00022355">
            <w:pPr>
              <w:spacing w:line="400" w:lineRule="exact"/>
              <w:rPr>
                <w:rFonts w:ascii="宋体" w:hAnsi="宋体"/>
                <w:szCs w:val="21"/>
              </w:rPr>
            </w:pPr>
            <w:r>
              <w:rPr>
                <w:rFonts w:ascii="宋体" w:hAnsi="宋体" w:hint="eastAsia"/>
                <w:szCs w:val="21"/>
              </w:rPr>
              <w:t>日耗电量（由磋商评审小组根据投标商提供技术指标情况对比进行评分）</w:t>
            </w:r>
          </w:p>
        </w:tc>
        <w:tc>
          <w:tcPr>
            <w:tcW w:w="662" w:type="dxa"/>
          </w:tcPr>
          <w:p w:rsidR="009728CC" w:rsidRDefault="00022355">
            <w:pPr>
              <w:spacing w:line="400" w:lineRule="exact"/>
              <w:rPr>
                <w:rFonts w:ascii="宋体" w:hAnsi="宋体"/>
                <w:szCs w:val="21"/>
              </w:rPr>
            </w:pPr>
            <w:r>
              <w:rPr>
                <w:rFonts w:ascii="宋体" w:hAnsi="宋体" w:hint="eastAsia"/>
                <w:szCs w:val="21"/>
              </w:rPr>
              <w:t>2</w:t>
            </w:r>
          </w:p>
        </w:tc>
      </w:tr>
    </w:tbl>
    <w:p w:rsidR="009728CC" w:rsidRDefault="00022355">
      <w:pPr>
        <w:spacing w:line="400" w:lineRule="exact"/>
        <w:rPr>
          <w:rFonts w:ascii="宋体" w:hAnsi="宋体"/>
          <w:szCs w:val="21"/>
        </w:rPr>
      </w:pPr>
      <w:r>
        <w:rPr>
          <w:rFonts w:ascii="宋体" w:hAnsi="宋体" w:hint="eastAsia"/>
          <w:szCs w:val="21"/>
        </w:rPr>
        <w:t>说明：供应商必须正确如实填写，如果存在不实填写且又成交了，供应商可能面临诉讼、赔款等系列违约问题，采购人有权取消其成交资格，并单方面解除其合同，所有损失由供应商自行承担。</w:t>
      </w:r>
    </w:p>
    <w:p w:rsidR="009728CC" w:rsidRDefault="00022355">
      <w:pPr>
        <w:spacing w:line="400" w:lineRule="exact"/>
        <w:jc w:val="center"/>
        <w:rPr>
          <w:rFonts w:ascii="宋体" w:hAnsi="宋体"/>
          <w:b/>
          <w:sz w:val="28"/>
          <w:szCs w:val="28"/>
        </w:rPr>
      </w:pPr>
      <w:r>
        <w:rPr>
          <w:rFonts w:ascii="宋体" w:hAnsi="宋体" w:cs="宋体" w:hint="eastAsia"/>
          <w:b/>
          <w:kern w:val="0"/>
          <w:sz w:val="28"/>
          <w:szCs w:val="28"/>
        </w:rPr>
        <w:t>四、</w:t>
      </w:r>
      <w:r>
        <w:rPr>
          <w:rFonts w:ascii="宋体" w:hAnsi="宋体" w:hint="eastAsia"/>
          <w:b/>
          <w:sz w:val="28"/>
          <w:szCs w:val="28"/>
        </w:rPr>
        <w:t>无效响应文件及相关责任</w:t>
      </w:r>
    </w:p>
    <w:p w:rsidR="009728CC" w:rsidRDefault="00022355">
      <w:pPr>
        <w:pStyle w:val="2"/>
        <w:spacing w:before="0" w:after="0" w:line="400" w:lineRule="exact"/>
        <w:rPr>
          <w:rFonts w:ascii="宋体" w:hAnsi="宋体"/>
          <w:sz w:val="21"/>
          <w:szCs w:val="21"/>
        </w:rPr>
      </w:pPr>
      <w:r>
        <w:rPr>
          <w:rFonts w:ascii="宋体" w:hAnsi="宋体" w:hint="eastAsia"/>
          <w:sz w:val="21"/>
          <w:szCs w:val="21"/>
        </w:rPr>
        <w:t>1.无效响应文件的一般情形（实质性偏离）</w:t>
      </w:r>
    </w:p>
    <w:p w:rsidR="009728CC" w:rsidRDefault="00022355">
      <w:pPr>
        <w:spacing w:line="400" w:lineRule="exact"/>
        <w:ind w:firstLineChars="150" w:firstLine="315"/>
        <w:rPr>
          <w:rFonts w:ascii="宋体" w:hAnsi="宋体" w:cs="宋体"/>
          <w:kern w:val="0"/>
          <w:szCs w:val="21"/>
        </w:rPr>
      </w:pPr>
      <w:r>
        <w:rPr>
          <w:rFonts w:ascii="宋体" w:hAnsi="宋体" w:cs="宋体" w:hint="eastAsia"/>
          <w:kern w:val="0"/>
          <w:szCs w:val="21"/>
        </w:rPr>
        <w:t>（1）无单位盖章和无法定代表人或法定代表人授权的代理人签字的；</w:t>
      </w:r>
    </w:p>
    <w:p w:rsidR="009728CC" w:rsidRDefault="00022355">
      <w:pPr>
        <w:spacing w:line="400" w:lineRule="exact"/>
        <w:ind w:firstLineChars="150" w:firstLine="315"/>
        <w:rPr>
          <w:rFonts w:ascii="宋体" w:hAnsi="宋体" w:cs="宋体"/>
          <w:kern w:val="0"/>
          <w:szCs w:val="21"/>
        </w:rPr>
      </w:pPr>
      <w:r>
        <w:rPr>
          <w:rFonts w:ascii="宋体" w:hAnsi="宋体" w:cs="宋体" w:hint="eastAsia"/>
          <w:kern w:val="0"/>
          <w:szCs w:val="21"/>
        </w:rPr>
        <w:t>（2）无法定代表人出具的授权委托书的；</w:t>
      </w:r>
    </w:p>
    <w:p w:rsidR="009728CC" w:rsidRDefault="00022355">
      <w:pPr>
        <w:spacing w:line="400" w:lineRule="exact"/>
        <w:ind w:firstLineChars="150" w:firstLine="315"/>
        <w:rPr>
          <w:rFonts w:ascii="宋体" w:hAnsi="宋体" w:cs="宋体"/>
          <w:kern w:val="0"/>
          <w:szCs w:val="21"/>
        </w:rPr>
      </w:pPr>
      <w:r>
        <w:rPr>
          <w:rFonts w:ascii="宋体" w:hAnsi="宋体" w:cs="宋体" w:hint="eastAsia"/>
          <w:kern w:val="0"/>
          <w:szCs w:val="21"/>
        </w:rPr>
        <w:t>（3）填写内容不全或关键字迹模糊、无法辨认的；</w:t>
      </w:r>
    </w:p>
    <w:p w:rsidR="009728CC" w:rsidRDefault="00022355">
      <w:pPr>
        <w:spacing w:line="400" w:lineRule="exact"/>
        <w:ind w:firstLineChars="150" w:firstLine="315"/>
        <w:rPr>
          <w:rFonts w:ascii="宋体" w:hAnsi="宋体" w:cs="宋体"/>
          <w:kern w:val="0"/>
          <w:szCs w:val="21"/>
        </w:rPr>
      </w:pPr>
      <w:r>
        <w:rPr>
          <w:rFonts w:ascii="宋体" w:hAnsi="宋体" w:cs="宋体" w:hint="eastAsia"/>
          <w:kern w:val="0"/>
          <w:szCs w:val="21"/>
        </w:rPr>
        <w:t>（4）供应商递交两份或多份内容不同的磋商响应文件，或在一份磋商响应文件中对同一磋商货物报有两个或多个报价，且未声明哪一个为最终报价的；</w:t>
      </w:r>
    </w:p>
    <w:p w:rsidR="009728CC" w:rsidRDefault="00022355">
      <w:pPr>
        <w:spacing w:line="400" w:lineRule="exact"/>
        <w:ind w:firstLineChars="150" w:firstLine="315"/>
        <w:rPr>
          <w:rFonts w:ascii="宋体" w:hAnsi="宋体" w:cs="宋体"/>
          <w:kern w:val="0"/>
          <w:szCs w:val="21"/>
        </w:rPr>
      </w:pPr>
      <w:r>
        <w:rPr>
          <w:rFonts w:ascii="宋体" w:hAnsi="宋体" w:cs="宋体" w:hint="eastAsia"/>
          <w:kern w:val="0"/>
          <w:szCs w:val="21"/>
        </w:rPr>
        <w:t>（5）磋商响应有效期不满足磋商文件要求的；</w:t>
      </w:r>
    </w:p>
    <w:p w:rsidR="009728CC" w:rsidRDefault="00022355">
      <w:pPr>
        <w:spacing w:line="400" w:lineRule="exact"/>
        <w:ind w:firstLineChars="150" w:firstLine="315"/>
        <w:rPr>
          <w:rFonts w:ascii="宋体" w:hAnsi="宋体" w:cs="宋体"/>
          <w:kern w:val="0"/>
          <w:szCs w:val="21"/>
        </w:rPr>
      </w:pPr>
      <w:r>
        <w:rPr>
          <w:rFonts w:ascii="宋体" w:hAnsi="宋体" w:cs="宋体" w:hint="eastAsia"/>
          <w:kern w:val="0"/>
          <w:szCs w:val="21"/>
        </w:rPr>
        <w:t>（6）没有购买磋商响应文件的；</w:t>
      </w:r>
    </w:p>
    <w:p w:rsidR="009728CC" w:rsidRDefault="00022355">
      <w:pPr>
        <w:spacing w:line="400" w:lineRule="exact"/>
        <w:ind w:firstLineChars="150" w:firstLine="315"/>
        <w:rPr>
          <w:rFonts w:ascii="宋体" w:hAnsi="宋体" w:cs="宋体"/>
          <w:kern w:val="0"/>
          <w:szCs w:val="21"/>
        </w:rPr>
      </w:pPr>
      <w:r>
        <w:rPr>
          <w:rFonts w:ascii="宋体" w:hAnsi="宋体" w:cs="宋体" w:hint="eastAsia"/>
          <w:kern w:val="0"/>
          <w:szCs w:val="21"/>
        </w:rPr>
        <w:t>（7）不符合磋商文件中规定的其它实质性要求；</w:t>
      </w:r>
    </w:p>
    <w:p w:rsidR="009728CC" w:rsidRDefault="00022355">
      <w:pPr>
        <w:spacing w:line="400" w:lineRule="exact"/>
        <w:ind w:firstLineChars="150" w:firstLine="315"/>
        <w:rPr>
          <w:rFonts w:ascii="宋体" w:hAnsi="宋体" w:cs="宋体"/>
          <w:kern w:val="0"/>
          <w:szCs w:val="21"/>
        </w:rPr>
      </w:pPr>
      <w:r>
        <w:rPr>
          <w:rFonts w:ascii="宋体" w:hAnsi="宋体" w:cs="宋体" w:hint="eastAsia"/>
          <w:kern w:val="0"/>
          <w:szCs w:val="21"/>
        </w:rPr>
        <w:lastRenderedPageBreak/>
        <w:t xml:space="preserve">（8）明显不符合技术规格、技术标准的要求； </w:t>
      </w:r>
    </w:p>
    <w:p w:rsidR="009728CC" w:rsidRDefault="00022355">
      <w:pPr>
        <w:spacing w:line="400" w:lineRule="exact"/>
        <w:ind w:firstLineChars="150" w:firstLine="315"/>
        <w:rPr>
          <w:rFonts w:ascii="宋体" w:hAnsi="宋体" w:cs="宋体"/>
          <w:kern w:val="0"/>
          <w:szCs w:val="21"/>
        </w:rPr>
      </w:pPr>
      <w:r>
        <w:rPr>
          <w:rFonts w:ascii="宋体" w:hAnsi="宋体" w:cs="宋体" w:hint="eastAsia"/>
          <w:kern w:val="0"/>
          <w:szCs w:val="21"/>
        </w:rPr>
        <w:t>（9）供应商不符合国家或磋商文件规定的资格条件的，如法定代表人为同一个人的两个及两个以上法人，母公司、全资子公司及其控股公司，都不得在同一货物磋商中同时进行；</w:t>
      </w:r>
    </w:p>
    <w:p w:rsidR="009728CC" w:rsidRDefault="00022355">
      <w:pPr>
        <w:spacing w:line="400" w:lineRule="exact"/>
        <w:ind w:firstLineChars="150" w:firstLine="315"/>
        <w:rPr>
          <w:rFonts w:ascii="宋体" w:hAnsi="宋体" w:cs="宋体"/>
          <w:kern w:val="0"/>
          <w:szCs w:val="21"/>
        </w:rPr>
      </w:pPr>
      <w:r>
        <w:rPr>
          <w:rFonts w:ascii="宋体" w:hAnsi="宋体" w:cs="宋体" w:hint="eastAsia"/>
          <w:kern w:val="0"/>
          <w:szCs w:val="21"/>
        </w:rPr>
        <w:t>（10）磋商报价超过最高限额50万（</w:t>
      </w:r>
      <w:r w:rsidR="00B66926">
        <w:rPr>
          <w:rFonts w:ascii="宋体" w:hAnsi="宋体" w:cs="宋体" w:hint="eastAsia"/>
          <w:kern w:val="0"/>
          <w:szCs w:val="21"/>
        </w:rPr>
        <w:t>不</w:t>
      </w:r>
      <w:r>
        <w:rPr>
          <w:rFonts w:ascii="宋体" w:hAnsi="宋体" w:cs="宋体" w:hint="eastAsia"/>
          <w:kern w:val="0"/>
          <w:szCs w:val="21"/>
        </w:rPr>
        <w:t>含50万</w:t>
      </w:r>
      <w:r>
        <w:rPr>
          <w:rFonts w:hint="eastAsia"/>
          <w:szCs w:val="21"/>
        </w:rPr>
        <w:t>，含税价</w:t>
      </w:r>
      <w:r>
        <w:rPr>
          <w:rFonts w:ascii="宋体" w:hAnsi="宋体" w:cs="宋体" w:hint="eastAsia"/>
          <w:kern w:val="0"/>
          <w:szCs w:val="21"/>
        </w:rPr>
        <w:t>）。</w:t>
      </w:r>
    </w:p>
    <w:p w:rsidR="009728CC" w:rsidRDefault="00022355">
      <w:pPr>
        <w:spacing w:line="400" w:lineRule="exact"/>
        <w:ind w:firstLineChars="150" w:firstLine="315"/>
        <w:rPr>
          <w:rFonts w:ascii="宋体" w:hAnsi="宋体" w:cs="宋体"/>
          <w:kern w:val="0"/>
          <w:szCs w:val="21"/>
        </w:rPr>
      </w:pPr>
      <w:r>
        <w:rPr>
          <w:rFonts w:ascii="宋体" w:hAnsi="宋体" w:cs="宋体" w:hint="eastAsia"/>
          <w:kern w:val="0"/>
          <w:szCs w:val="21"/>
        </w:rPr>
        <w:t>（11）未缴纳磋商保证金的。</w:t>
      </w:r>
    </w:p>
    <w:p w:rsidR="009728CC" w:rsidRDefault="00022355">
      <w:pPr>
        <w:pStyle w:val="2"/>
        <w:spacing w:before="0" w:after="0" w:line="400" w:lineRule="exact"/>
        <w:rPr>
          <w:rFonts w:ascii="宋体" w:hAnsi="宋体"/>
          <w:sz w:val="21"/>
          <w:szCs w:val="21"/>
        </w:rPr>
      </w:pPr>
      <w:r>
        <w:rPr>
          <w:rFonts w:ascii="宋体" w:hAnsi="宋体" w:hint="eastAsia"/>
          <w:sz w:val="21"/>
          <w:szCs w:val="21"/>
        </w:rPr>
        <w:t>2.其它违约责任</w:t>
      </w:r>
    </w:p>
    <w:p w:rsidR="009728CC" w:rsidRDefault="00022355">
      <w:pPr>
        <w:spacing w:line="400" w:lineRule="exact"/>
        <w:ind w:firstLineChars="150" w:firstLine="315"/>
        <w:rPr>
          <w:rFonts w:ascii="宋体" w:hAnsi="宋体"/>
          <w:szCs w:val="21"/>
        </w:rPr>
      </w:pPr>
      <w:r>
        <w:rPr>
          <w:rFonts w:ascii="宋体" w:hAnsi="宋体" w:cs="宋体" w:hint="eastAsia"/>
          <w:kern w:val="0"/>
          <w:szCs w:val="21"/>
        </w:rPr>
        <w:t>（1）</w:t>
      </w:r>
      <w:r>
        <w:rPr>
          <w:rFonts w:ascii="宋体" w:hAnsi="宋体" w:hint="eastAsia"/>
          <w:szCs w:val="21"/>
        </w:rPr>
        <w:t>供应商串通磋商或者以虚假手段、非法手段成交的，成交无效。取消其五年内参与我校磋商活动的资格并向有关部门上报追究法律责任；</w:t>
      </w:r>
    </w:p>
    <w:p w:rsidR="009728CC" w:rsidRDefault="00022355">
      <w:pPr>
        <w:spacing w:line="400" w:lineRule="exact"/>
        <w:ind w:firstLineChars="150" w:firstLine="315"/>
        <w:rPr>
          <w:rFonts w:ascii="宋体" w:hAnsi="宋体"/>
          <w:szCs w:val="21"/>
        </w:rPr>
      </w:pPr>
      <w:r>
        <w:rPr>
          <w:rFonts w:ascii="宋体" w:hAnsi="宋体" w:hint="eastAsia"/>
          <w:szCs w:val="21"/>
        </w:rPr>
        <w:t>（2）在磋商截止后成交供应商确定前，供应商放弃磋商项目，若该单位是拟成交供应商，还应当赔偿本次磋商中该项目最终成交供应商与其之间的投标价格差额，拒不赔偿的，取消其二年内参与我校磋商活动的资格；</w:t>
      </w:r>
    </w:p>
    <w:p w:rsidR="009728CC" w:rsidRDefault="00022355">
      <w:pPr>
        <w:spacing w:line="400" w:lineRule="exact"/>
        <w:ind w:firstLineChars="150" w:firstLine="315"/>
        <w:rPr>
          <w:rFonts w:ascii="宋体" w:hAnsi="宋体"/>
          <w:szCs w:val="21"/>
        </w:rPr>
      </w:pPr>
      <w:r>
        <w:rPr>
          <w:rFonts w:ascii="宋体" w:hAnsi="宋体" w:hint="eastAsia"/>
          <w:szCs w:val="21"/>
        </w:rPr>
        <w:t>（3）成交供应商在签订合同前放弃成交项目的，取消其三年内参与我校磋商活动的资格。拒不赔偿损失的我方可向当地法院起诉；</w:t>
      </w:r>
    </w:p>
    <w:p w:rsidR="009728CC" w:rsidRDefault="00022355">
      <w:pPr>
        <w:spacing w:line="400" w:lineRule="exact"/>
        <w:ind w:firstLineChars="150" w:firstLine="315"/>
        <w:rPr>
          <w:rFonts w:ascii="宋体" w:hAnsi="宋体"/>
          <w:szCs w:val="21"/>
        </w:rPr>
      </w:pPr>
      <w:r>
        <w:rPr>
          <w:rFonts w:ascii="宋体" w:hAnsi="宋体" w:hint="eastAsia"/>
          <w:szCs w:val="21"/>
        </w:rPr>
        <w:t>（4）成交供应商在签订合同后放弃成交项目的，除了按照合同违约追究法律责任外，若造成采购人损失的，成交供应商应当予以赔偿；除此外，取消其五年内参与磋商的资格。拒不赔偿损失的可向当地法院起诉；</w:t>
      </w:r>
    </w:p>
    <w:p w:rsidR="009728CC" w:rsidRDefault="00022355">
      <w:pPr>
        <w:spacing w:line="400" w:lineRule="exact"/>
        <w:ind w:firstLineChars="150" w:firstLine="315"/>
        <w:rPr>
          <w:rFonts w:ascii="宋体" w:hAnsi="宋体"/>
          <w:szCs w:val="21"/>
        </w:rPr>
      </w:pPr>
      <w:r>
        <w:rPr>
          <w:rFonts w:ascii="宋体" w:hAnsi="宋体" w:hint="eastAsia"/>
          <w:szCs w:val="21"/>
        </w:rPr>
        <w:t>（5）供应商应保证在本项目使用的任何产品和服务时，不会产生因第三方提出侵犯其专利权、商标权或其它知识产权而引起的法律和经济纠纷，如因专利权、商标权或其它知识产权而引起法律和经济纠纷，由供应商承担所有相关责任。</w:t>
      </w:r>
    </w:p>
    <w:p w:rsidR="009728CC" w:rsidRDefault="009728CC">
      <w:pPr>
        <w:spacing w:line="400" w:lineRule="exact"/>
        <w:rPr>
          <w:rFonts w:ascii="宋体" w:hAnsi="宋体" w:cs="宋体"/>
          <w:kern w:val="0"/>
        </w:rPr>
      </w:pPr>
    </w:p>
    <w:p w:rsidR="009728CC" w:rsidRDefault="009728CC">
      <w:pPr>
        <w:pStyle w:val="af"/>
        <w:spacing w:line="400" w:lineRule="exact"/>
        <w:rPr>
          <w:rFonts w:ascii="宋体" w:hAnsi="宋体"/>
        </w:rPr>
      </w:pPr>
    </w:p>
    <w:p w:rsidR="009728CC" w:rsidRDefault="009728CC">
      <w:pPr>
        <w:pStyle w:val="af"/>
        <w:spacing w:line="400" w:lineRule="exact"/>
        <w:rPr>
          <w:rFonts w:ascii="宋体" w:hAnsi="宋体"/>
        </w:rPr>
      </w:pPr>
    </w:p>
    <w:p w:rsidR="009728CC" w:rsidRDefault="009728CC">
      <w:pPr>
        <w:pStyle w:val="af"/>
        <w:spacing w:line="400" w:lineRule="exact"/>
        <w:rPr>
          <w:rFonts w:ascii="宋体" w:hAnsi="宋体"/>
        </w:rPr>
      </w:pPr>
    </w:p>
    <w:p w:rsidR="009728CC" w:rsidRDefault="009728CC">
      <w:pPr>
        <w:pStyle w:val="af"/>
        <w:spacing w:line="400" w:lineRule="exact"/>
        <w:rPr>
          <w:rFonts w:ascii="宋体" w:hAnsi="宋体"/>
        </w:rPr>
      </w:pPr>
    </w:p>
    <w:p w:rsidR="009728CC" w:rsidRDefault="009728CC">
      <w:pPr>
        <w:pStyle w:val="af"/>
        <w:spacing w:line="400" w:lineRule="exact"/>
        <w:rPr>
          <w:rFonts w:ascii="宋体" w:hAnsi="宋体"/>
        </w:rPr>
      </w:pPr>
    </w:p>
    <w:p w:rsidR="009728CC" w:rsidRDefault="009728CC">
      <w:pPr>
        <w:pStyle w:val="af"/>
        <w:spacing w:line="400" w:lineRule="exact"/>
        <w:rPr>
          <w:rFonts w:ascii="宋体" w:hAnsi="宋体"/>
        </w:rPr>
      </w:pPr>
    </w:p>
    <w:p w:rsidR="009728CC" w:rsidRDefault="009728CC">
      <w:pPr>
        <w:pStyle w:val="af"/>
        <w:spacing w:line="400" w:lineRule="exact"/>
        <w:rPr>
          <w:rFonts w:ascii="宋体" w:hAnsi="宋体"/>
        </w:rPr>
      </w:pPr>
    </w:p>
    <w:p w:rsidR="009728CC" w:rsidRDefault="009728CC">
      <w:pPr>
        <w:pStyle w:val="af"/>
        <w:spacing w:line="400" w:lineRule="exact"/>
        <w:rPr>
          <w:rFonts w:ascii="宋体" w:hAnsi="宋体"/>
        </w:rPr>
      </w:pPr>
    </w:p>
    <w:p w:rsidR="009728CC" w:rsidRDefault="009728CC"/>
    <w:p w:rsidR="009728CC" w:rsidRDefault="009728CC"/>
    <w:p w:rsidR="009728CC" w:rsidRDefault="009728CC"/>
    <w:p w:rsidR="009728CC" w:rsidRDefault="00022355">
      <w:pPr>
        <w:pStyle w:val="af"/>
        <w:spacing w:line="400" w:lineRule="exact"/>
        <w:rPr>
          <w:rFonts w:ascii="宋体" w:hAnsi="宋体"/>
        </w:rPr>
      </w:pPr>
      <w:r>
        <w:rPr>
          <w:rFonts w:ascii="宋体" w:hAnsi="宋体" w:hint="eastAsia"/>
        </w:rPr>
        <w:lastRenderedPageBreak/>
        <w:t>第九章  合同主要条款</w:t>
      </w:r>
    </w:p>
    <w:p w:rsidR="009728CC" w:rsidRDefault="00022355">
      <w:pPr>
        <w:pStyle w:val="af"/>
      </w:pPr>
      <w:bookmarkStart w:id="147" w:name="_Toc534217018"/>
      <w:bookmarkStart w:id="148" w:name="_Toc533694422"/>
      <w:bookmarkStart w:id="149" w:name="_Toc533694318"/>
      <w:r>
        <w:rPr>
          <w:rFonts w:hint="eastAsia"/>
        </w:rPr>
        <w:t>自助售货机采购合同</w:t>
      </w:r>
      <w:bookmarkEnd w:id="147"/>
      <w:bookmarkEnd w:id="148"/>
      <w:bookmarkEnd w:id="149"/>
    </w:p>
    <w:p w:rsidR="009728CC" w:rsidRDefault="00022355">
      <w:pPr>
        <w:spacing w:line="440" w:lineRule="exact"/>
      </w:pPr>
      <w:r>
        <w:rPr>
          <w:rFonts w:hint="eastAsia"/>
        </w:rPr>
        <w:t>签订地点：</w:t>
      </w:r>
      <w:r>
        <w:rPr>
          <w:rFonts w:hint="eastAsia"/>
        </w:rPr>
        <w:t xml:space="preserve"> </w:t>
      </w:r>
      <w:r>
        <w:rPr>
          <w:rFonts w:hint="eastAsia"/>
        </w:rPr>
        <w:t>成都锦江区</w:t>
      </w:r>
    </w:p>
    <w:p w:rsidR="009728CC" w:rsidRDefault="00022355">
      <w:pPr>
        <w:spacing w:line="440" w:lineRule="exact"/>
      </w:pPr>
      <w:r>
        <w:rPr>
          <w:rFonts w:hint="eastAsia"/>
        </w:rPr>
        <w:t>签订时间：</w:t>
      </w:r>
    </w:p>
    <w:p w:rsidR="009728CC" w:rsidRDefault="00022355">
      <w:pPr>
        <w:spacing w:line="440" w:lineRule="exact"/>
        <w:rPr>
          <w:rFonts w:cs="MS Gothic"/>
        </w:rPr>
      </w:pPr>
      <w:r>
        <w:rPr>
          <w:rFonts w:cs="MS Gothic" w:hint="eastAsia"/>
        </w:rPr>
        <w:t>采购人（甲方）：</w:t>
      </w:r>
      <w:r>
        <w:rPr>
          <w:rFonts w:cs="MS Gothic" w:hint="eastAsia"/>
        </w:rPr>
        <w:t xml:space="preserve"> </w:t>
      </w:r>
      <w:r>
        <w:rPr>
          <w:rFonts w:hint="eastAsia"/>
        </w:rPr>
        <w:t>四川师大置业发展有限公司</w:t>
      </w:r>
    </w:p>
    <w:p w:rsidR="009728CC" w:rsidRDefault="00022355">
      <w:pPr>
        <w:spacing w:line="440" w:lineRule="exact"/>
      </w:pPr>
      <w:r>
        <w:rPr>
          <w:rFonts w:hint="eastAsia"/>
        </w:rPr>
        <w:t>供应商（乙方）：</w:t>
      </w:r>
    </w:p>
    <w:p w:rsidR="009728CC" w:rsidRDefault="00022355">
      <w:pPr>
        <w:spacing w:line="440" w:lineRule="exact"/>
      </w:pPr>
      <w:r>
        <w:rPr>
          <w:rFonts w:hint="eastAsia"/>
        </w:rPr>
        <w:t>根据《四川师范大学投资与管理有限公司物资采购管理办法》、《中华人民共和国合同法》及项目（采购编号：</w:t>
      </w:r>
      <w:r>
        <w:rPr>
          <w:rFonts w:hint="eastAsia"/>
        </w:rPr>
        <w:t>sdzy201901</w:t>
      </w:r>
      <w:r>
        <w:rPr>
          <w:rFonts w:hint="eastAsia"/>
        </w:rPr>
        <w:t>号）的《竞争性磋商文件》、乙方的《响应文件》及《成交通知书》，甲、乙双方同意签订本合同。详细技术说明及其他有关合同项目的特定信息由合同附件予以说明，合同附件及本项目的竞争性磋商文件、响应文件、《成交通知书》等均为本合同不可分割的部分。双方同意共同遵守如下条款：</w:t>
      </w:r>
    </w:p>
    <w:p w:rsidR="009728CC" w:rsidRDefault="00022355">
      <w:pPr>
        <w:pStyle w:val="2"/>
        <w:spacing w:line="440" w:lineRule="exact"/>
        <w:rPr>
          <w:rStyle w:val="af0"/>
          <w:rFonts w:asciiTheme="minorEastAsia" w:hAnsiTheme="minorEastAsia"/>
          <w:b/>
          <w:bCs/>
        </w:rPr>
      </w:pPr>
      <w:bookmarkStart w:id="150" w:name="_Toc533694319"/>
      <w:bookmarkStart w:id="151" w:name="_Toc534217019"/>
      <w:r>
        <w:rPr>
          <w:rStyle w:val="af0"/>
          <w:rFonts w:asciiTheme="minorEastAsia" w:hAnsiTheme="minorEastAsia" w:hint="eastAsia"/>
        </w:rPr>
        <w:t>一、合同清单</w:t>
      </w:r>
      <w:bookmarkEnd w:id="150"/>
      <w:bookmarkEnd w:id="151"/>
    </w:p>
    <w:p w:rsidR="009728CC" w:rsidRDefault="00022355">
      <w:pPr>
        <w:spacing w:line="440" w:lineRule="exact"/>
      </w:pPr>
      <w:r>
        <w:rPr>
          <w:rFonts w:hint="eastAsia"/>
        </w:rPr>
        <w:t>以下物品为本次采购物品：</w:t>
      </w:r>
    </w:p>
    <w:tbl>
      <w:tblPr>
        <w:tblpPr w:leftFromText="180" w:rightFromText="180" w:vertAnchor="text" w:horzAnchor="margin" w:tblpX="182" w:tblpY="256"/>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2"/>
        <w:gridCol w:w="709"/>
        <w:gridCol w:w="708"/>
        <w:gridCol w:w="1702"/>
        <w:gridCol w:w="566"/>
        <w:gridCol w:w="993"/>
        <w:gridCol w:w="1134"/>
        <w:gridCol w:w="1134"/>
        <w:gridCol w:w="850"/>
        <w:gridCol w:w="1276"/>
      </w:tblGrid>
      <w:tr w:rsidR="009728CC">
        <w:trPr>
          <w:trHeight w:val="274"/>
        </w:trPr>
        <w:tc>
          <w:tcPr>
            <w:tcW w:w="392" w:type="dxa"/>
            <w:vAlign w:val="center"/>
          </w:tcPr>
          <w:p w:rsidR="009728CC" w:rsidRDefault="00022355">
            <w:pPr>
              <w:spacing w:line="440" w:lineRule="exact"/>
              <w:jc w:val="center"/>
            </w:pPr>
            <w:r>
              <w:rPr>
                <w:rFonts w:hint="eastAsia"/>
              </w:rPr>
              <w:t>序号</w:t>
            </w:r>
          </w:p>
        </w:tc>
        <w:tc>
          <w:tcPr>
            <w:tcW w:w="709" w:type="dxa"/>
            <w:vAlign w:val="center"/>
          </w:tcPr>
          <w:p w:rsidR="009728CC" w:rsidRDefault="00022355">
            <w:pPr>
              <w:spacing w:line="440" w:lineRule="exact"/>
              <w:jc w:val="center"/>
            </w:pPr>
            <w:r>
              <w:rPr>
                <w:rFonts w:hint="eastAsia"/>
              </w:rPr>
              <w:t>品牌</w:t>
            </w:r>
          </w:p>
        </w:tc>
        <w:tc>
          <w:tcPr>
            <w:tcW w:w="708" w:type="dxa"/>
            <w:vAlign w:val="center"/>
          </w:tcPr>
          <w:p w:rsidR="009728CC" w:rsidRDefault="00022355">
            <w:pPr>
              <w:spacing w:line="440" w:lineRule="exact"/>
              <w:jc w:val="center"/>
            </w:pPr>
            <w:r>
              <w:rPr>
                <w:rFonts w:hint="eastAsia"/>
              </w:rPr>
              <w:t>型号</w:t>
            </w:r>
          </w:p>
        </w:tc>
        <w:tc>
          <w:tcPr>
            <w:tcW w:w="1702" w:type="dxa"/>
            <w:vAlign w:val="center"/>
          </w:tcPr>
          <w:p w:rsidR="009728CC" w:rsidRDefault="00022355">
            <w:pPr>
              <w:spacing w:line="440" w:lineRule="exact"/>
              <w:jc w:val="center"/>
            </w:pPr>
            <w:r>
              <w:rPr>
                <w:rFonts w:hint="eastAsia"/>
              </w:rPr>
              <w:t>名称</w:t>
            </w:r>
          </w:p>
        </w:tc>
        <w:tc>
          <w:tcPr>
            <w:tcW w:w="566" w:type="dxa"/>
            <w:vAlign w:val="center"/>
          </w:tcPr>
          <w:p w:rsidR="009728CC" w:rsidRDefault="00022355">
            <w:pPr>
              <w:spacing w:line="440" w:lineRule="exact"/>
              <w:jc w:val="center"/>
            </w:pPr>
            <w:r>
              <w:rPr>
                <w:rFonts w:hint="eastAsia"/>
              </w:rPr>
              <w:t>数量</w:t>
            </w:r>
          </w:p>
        </w:tc>
        <w:tc>
          <w:tcPr>
            <w:tcW w:w="993" w:type="dxa"/>
            <w:vAlign w:val="center"/>
          </w:tcPr>
          <w:p w:rsidR="009728CC" w:rsidRDefault="00022355">
            <w:pPr>
              <w:spacing w:line="440" w:lineRule="exact"/>
              <w:jc w:val="center"/>
            </w:pPr>
            <w:r>
              <w:rPr>
                <w:rFonts w:hint="eastAsia"/>
              </w:rPr>
              <w:t>单价（元）</w:t>
            </w:r>
          </w:p>
        </w:tc>
        <w:tc>
          <w:tcPr>
            <w:tcW w:w="1134" w:type="dxa"/>
            <w:vAlign w:val="center"/>
          </w:tcPr>
          <w:p w:rsidR="009728CC" w:rsidRDefault="00022355">
            <w:pPr>
              <w:spacing w:line="440" w:lineRule="exact"/>
              <w:jc w:val="center"/>
            </w:pPr>
            <w:r>
              <w:rPr>
                <w:rFonts w:hint="eastAsia"/>
              </w:rPr>
              <w:t>总价（元）</w:t>
            </w:r>
          </w:p>
        </w:tc>
        <w:tc>
          <w:tcPr>
            <w:tcW w:w="1134" w:type="dxa"/>
            <w:vAlign w:val="center"/>
          </w:tcPr>
          <w:p w:rsidR="009728CC" w:rsidRDefault="00022355">
            <w:pPr>
              <w:spacing w:line="440" w:lineRule="exact"/>
              <w:jc w:val="center"/>
            </w:pPr>
            <w:r>
              <w:rPr>
                <w:rFonts w:hint="eastAsia"/>
              </w:rPr>
              <w:t>随机配件</w:t>
            </w:r>
          </w:p>
        </w:tc>
        <w:tc>
          <w:tcPr>
            <w:tcW w:w="850" w:type="dxa"/>
            <w:vAlign w:val="center"/>
          </w:tcPr>
          <w:p w:rsidR="009728CC" w:rsidRDefault="00022355">
            <w:pPr>
              <w:spacing w:line="440" w:lineRule="exact"/>
              <w:jc w:val="center"/>
            </w:pPr>
            <w:r>
              <w:rPr>
                <w:rFonts w:hint="eastAsia"/>
              </w:rPr>
              <w:t>交货期</w:t>
            </w:r>
          </w:p>
        </w:tc>
        <w:tc>
          <w:tcPr>
            <w:tcW w:w="1276" w:type="dxa"/>
            <w:vAlign w:val="center"/>
          </w:tcPr>
          <w:p w:rsidR="009728CC" w:rsidRDefault="00022355">
            <w:pPr>
              <w:spacing w:line="440" w:lineRule="exact"/>
              <w:jc w:val="center"/>
            </w:pPr>
            <w:r>
              <w:rPr>
                <w:rFonts w:hint="eastAsia"/>
              </w:rPr>
              <w:t>备注</w:t>
            </w:r>
          </w:p>
        </w:tc>
      </w:tr>
      <w:tr w:rsidR="009728CC">
        <w:trPr>
          <w:trHeight w:val="385"/>
        </w:trPr>
        <w:tc>
          <w:tcPr>
            <w:tcW w:w="392" w:type="dxa"/>
            <w:vAlign w:val="center"/>
          </w:tcPr>
          <w:p w:rsidR="009728CC" w:rsidRDefault="00022355">
            <w:pPr>
              <w:spacing w:line="440" w:lineRule="exact"/>
            </w:pPr>
            <w:r>
              <w:rPr>
                <w:rFonts w:hint="eastAsia"/>
              </w:rPr>
              <w:t>1</w:t>
            </w:r>
          </w:p>
        </w:tc>
        <w:tc>
          <w:tcPr>
            <w:tcW w:w="709" w:type="dxa"/>
          </w:tcPr>
          <w:p w:rsidR="009728CC" w:rsidRDefault="009728CC">
            <w:pPr>
              <w:spacing w:line="440" w:lineRule="exact"/>
            </w:pPr>
          </w:p>
        </w:tc>
        <w:tc>
          <w:tcPr>
            <w:tcW w:w="708" w:type="dxa"/>
          </w:tcPr>
          <w:p w:rsidR="009728CC" w:rsidRDefault="009728CC">
            <w:pPr>
              <w:spacing w:line="440" w:lineRule="exact"/>
            </w:pPr>
          </w:p>
        </w:tc>
        <w:tc>
          <w:tcPr>
            <w:tcW w:w="1702" w:type="dxa"/>
            <w:vAlign w:val="center"/>
          </w:tcPr>
          <w:p w:rsidR="009728CC" w:rsidRDefault="00022355">
            <w:pPr>
              <w:spacing w:line="440" w:lineRule="exact"/>
            </w:pPr>
            <w:r>
              <w:rPr>
                <w:rFonts w:hint="eastAsia"/>
              </w:rPr>
              <w:t>非橱窗式</w:t>
            </w:r>
          </w:p>
          <w:p w:rsidR="009728CC" w:rsidRDefault="00022355">
            <w:pPr>
              <w:spacing w:line="440" w:lineRule="exact"/>
            </w:pPr>
            <w:r>
              <w:rPr>
                <w:rFonts w:hint="eastAsia"/>
              </w:rPr>
              <w:t>专用饮料机</w:t>
            </w:r>
          </w:p>
        </w:tc>
        <w:tc>
          <w:tcPr>
            <w:tcW w:w="566" w:type="dxa"/>
            <w:vAlign w:val="center"/>
          </w:tcPr>
          <w:p w:rsidR="009728CC" w:rsidRDefault="00022355">
            <w:pPr>
              <w:spacing w:line="440" w:lineRule="exact"/>
            </w:pPr>
            <w:r>
              <w:rPr>
                <w:rFonts w:hint="eastAsia"/>
              </w:rPr>
              <w:t>12</w:t>
            </w:r>
          </w:p>
        </w:tc>
        <w:tc>
          <w:tcPr>
            <w:tcW w:w="993" w:type="dxa"/>
          </w:tcPr>
          <w:p w:rsidR="009728CC" w:rsidRDefault="009728CC">
            <w:pPr>
              <w:spacing w:line="440" w:lineRule="exact"/>
            </w:pPr>
          </w:p>
        </w:tc>
        <w:tc>
          <w:tcPr>
            <w:tcW w:w="1134" w:type="dxa"/>
          </w:tcPr>
          <w:p w:rsidR="009728CC" w:rsidRDefault="009728CC">
            <w:pPr>
              <w:spacing w:line="440" w:lineRule="exact"/>
            </w:pPr>
          </w:p>
        </w:tc>
        <w:tc>
          <w:tcPr>
            <w:tcW w:w="1134" w:type="dxa"/>
          </w:tcPr>
          <w:p w:rsidR="009728CC" w:rsidRDefault="009728CC">
            <w:pPr>
              <w:spacing w:line="440" w:lineRule="exact"/>
            </w:pPr>
          </w:p>
        </w:tc>
        <w:tc>
          <w:tcPr>
            <w:tcW w:w="850" w:type="dxa"/>
          </w:tcPr>
          <w:p w:rsidR="009728CC" w:rsidRDefault="009728CC">
            <w:pPr>
              <w:spacing w:line="440" w:lineRule="exact"/>
            </w:pPr>
          </w:p>
        </w:tc>
        <w:tc>
          <w:tcPr>
            <w:tcW w:w="1276" w:type="dxa"/>
          </w:tcPr>
          <w:p w:rsidR="009728CC" w:rsidRDefault="009728CC">
            <w:pPr>
              <w:spacing w:line="440" w:lineRule="exact"/>
            </w:pPr>
          </w:p>
        </w:tc>
      </w:tr>
      <w:tr w:rsidR="009728CC">
        <w:trPr>
          <w:trHeight w:val="309"/>
        </w:trPr>
        <w:tc>
          <w:tcPr>
            <w:tcW w:w="392" w:type="dxa"/>
            <w:vAlign w:val="center"/>
          </w:tcPr>
          <w:p w:rsidR="009728CC" w:rsidRDefault="00022355">
            <w:pPr>
              <w:spacing w:line="440" w:lineRule="exact"/>
            </w:pPr>
            <w:r>
              <w:rPr>
                <w:rFonts w:hint="eastAsia"/>
              </w:rPr>
              <w:t>2</w:t>
            </w:r>
          </w:p>
        </w:tc>
        <w:tc>
          <w:tcPr>
            <w:tcW w:w="709" w:type="dxa"/>
          </w:tcPr>
          <w:p w:rsidR="009728CC" w:rsidRDefault="009728CC">
            <w:pPr>
              <w:spacing w:line="440" w:lineRule="exact"/>
            </w:pPr>
          </w:p>
        </w:tc>
        <w:tc>
          <w:tcPr>
            <w:tcW w:w="708" w:type="dxa"/>
          </w:tcPr>
          <w:p w:rsidR="009728CC" w:rsidRDefault="009728CC">
            <w:pPr>
              <w:spacing w:line="440" w:lineRule="exact"/>
            </w:pPr>
          </w:p>
        </w:tc>
        <w:tc>
          <w:tcPr>
            <w:tcW w:w="1702" w:type="dxa"/>
            <w:vAlign w:val="center"/>
          </w:tcPr>
          <w:p w:rsidR="009728CC" w:rsidRDefault="00022355">
            <w:pPr>
              <w:spacing w:line="440" w:lineRule="exact"/>
            </w:pPr>
            <w:r>
              <w:rPr>
                <w:rFonts w:hint="eastAsia"/>
              </w:rPr>
              <w:t>橱窗式制冷柜</w:t>
            </w:r>
          </w:p>
        </w:tc>
        <w:tc>
          <w:tcPr>
            <w:tcW w:w="566" w:type="dxa"/>
            <w:vAlign w:val="center"/>
          </w:tcPr>
          <w:p w:rsidR="009728CC" w:rsidRDefault="00022355">
            <w:pPr>
              <w:spacing w:line="440" w:lineRule="exact"/>
            </w:pPr>
            <w:r>
              <w:rPr>
                <w:rFonts w:hint="eastAsia"/>
              </w:rPr>
              <w:t>1</w:t>
            </w:r>
            <w:r>
              <w:t>3</w:t>
            </w:r>
          </w:p>
        </w:tc>
        <w:tc>
          <w:tcPr>
            <w:tcW w:w="993" w:type="dxa"/>
          </w:tcPr>
          <w:p w:rsidR="009728CC" w:rsidRDefault="009728CC">
            <w:pPr>
              <w:spacing w:line="440" w:lineRule="exact"/>
            </w:pPr>
          </w:p>
        </w:tc>
        <w:tc>
          <w:tcPr>
            <w:tcW w:w="1134" w:type="dxa"/>
          </w:tcPr>
          <w:p w:rsidR="009728CC" w:rsidRDefault="009728CC">
            <w:pPr>
              <w:spacing w:line="440" w:lineRule="exact"/>
            </w:pPr>
          </w:p>
        </w:tc>
        <w:tc>
          <w:tcPr>
            <w:tcW w:w="1134" w:type="dxa"/>
          </w:tcPr>
          <w:p w:rsidR="009728CC" w:rsidRDefault="009728CC">
            <w:pPr>
              <w:spacing w:line="440" w:lineRule="exact"/>
            </w:pPr>
          </w:p>
        </w:tc>
        <w:tc>
          <w:tcPr>
            <w:tcW w:w="850" w:type="dxa"/>
          </w:tcPr>
          <w:p w:rsidR="009728CC" w:rsidRDefault="009728CC">
            <w:pPr>
              <w:spacing w:line="440" w:lineRule="exact"/>
            </w:pPr>
          </w:p>
        </w:tc>
        <w:tc>
          <w:tcPr>
            <w:tcW w:w="1276" w:type="dxa"/>
          </w:tcPr>
          <w:p w:rsidR="009728CC" w:rsidRDefault="00022355">
            <w:pPr>
              <w:spacing w:line="440" w:lineRule="exact"/>
              <w:ind w:left="31" w:hangingChars="15" w:hanging="31"/>
            </w:pPr>
            <w:r>
              <w:rPr>
                <w:rFonts w:hint="eastAsia"/>
              </w:rPr>
              <w:t>履带</w:t>
            </w:r>
            <w:r>
              <w:rPr>
                <w:rFonts w:hint="eastAsia"/>
              </w:rPr>
              <w:t>+</w:t>
            </w:r>
            <w:r>
              <w:rPr>
                <w:rFonts w:hint="eastAsia"/>
              </w:rPr>
              <w:t>弹簧</w:t>
            </w:r>
          </w:p>
        </w:tc>
      </w:tr>
      <w:tr w:rsidR="009728CC">
        <w:trPr>
          <w:trHeight w:val="593"/>
        </w:trPr>
        <w:tc>
          <w:tcPr>
            <w:tcW w:w="392" w:type="dxa"/>
            <w:vAlign w:val="center"/>
          </w:tcPr>
          <w:p w:rsidR="009728CC" w:rsidRDefault="00022355">
            <w:pPr>
              <w:spacing w:line="440" w:lineRule="exact"/>
            </w:pPr>
            <w:r>
              <w:rPr>
                <w:rFonts w:hint="eastAsia"/>
              </w:rPr>
              <w:t>3</w:t>
            </w:r>
          </w:p>
        </w:tc>
        <w:tc>
          <w:tcPr>
            <w:tcW w:w="709" w:type="dxa"/>
          </w:tcPr>
          <w:p w:rsidR="009728CC" w:rsidRDefault="009728CC">
            <w:pPr>
              <w:spacing w:line="440" w:lineRule="exact"/>
            </w:pPr>
          </w:p>
        </w:tc>
        <w:tc>
          <w:tcPr>
            <w:tcW w:w="708" w:type="dxa"/>
          </w:tcPr>
          <w:p w:rsidR="009728CC" w:rsidRDefault="009728CC">
            <w:pPr>
              <w:spacing w:line="440" w:lineRule="exact"/>
            </w:pPr>
          </w:p>
        </w:tc>
        <w:tc>
          <w:tcPr>
            <w:tcW w:w="1702" w:type="dxa"/>
            <w:vAlign w:val="center"/>
          </w:tcPr>
          <w:p w:rsidR="009728CC" w:rsidRDefault="00022355">
            <w:pPr>
              <w:spacing w:line="440" w:lineRule="exact"/>
            </w:pPr>
            <w:r>
              <w:rPr>
                <w:rFonts w:hint="eastAsia"/>
              </w:rPr>
              <w:t>橱窗式常温柜</w:t>
            </w:r>
          </w:p>
        </w:tc>
        <w:tc>
          <w:tcPr>
            <w:tcW w:w="566" w:type="dxa"/>
            <w:vAlign w:val="center"/>
          </w:tcPr>
          <w:p w:rsidR="009728CC" w:rsidRDefault="00022355">
            <w:pPr>
              <w:spacing w:line="440" w:lineRule="exact"/>
            </w:pPr>
            <w:r>
              <w:rPr>
                <w:rFonts w:hint="eastAsia"/>
              </w:rPr>
              <w:t>1</w:t>
            </w:r>
            <w:r>
              <w:t>2</w:t>
            </w:r>
          </w:p>
        </w:tc>
        <w:tc>
          <w:tcPr>
            <w:tcW w:w="993" w:type="dxa"/>
          </w:tcPr>
          <w:p w:rsidR="009728CC" w:rsidRDefault="009728CC">
            <w:pPr>
              <w:spacing w:line="440" w:lineRule="exact"/>
            </w:pPr>
          </w:p>
        </w:tc>
        <w:tc>
          <w:tcPr>
            <w:tcW w:w="1134" w:type="dxa"/>
          </w:tcPr>
          <w:p w:rsidR="009728CC" w:rsidRDefault="009728CC">
            <w:pPr>
              <w:spacing w:line="440" w:lineRule="exact"/>
            </w:pPr>
          </w:p>
        </w:tc>
        <w:tc>
          <w:tcPr>
            <w:tcW w:w="1134" w:type="dxa"/>
          </w:tcPr>
          <w:p w:rsidR="009728CC" w:rsidRDefault="009728CC">
            <w:pPr>
              <w:spacing w:line="440" w:lineRule="exact"/>
            </w:pPr>
          </w:p>
        </w:tc>
        <w:tc>
          <w:tcPr>
            <w:tcW w:w="850" w:type="dxa"/>
          </w:tcPr>
          <w:p w:rsidR="009728CC" w:rsidRDefault="009728CC">
            <w:pPr>
              <w:spacing w:line="440" w:lineRule="exact"/>
            </w:pPr>
          </w:p>
        </w:tc>
        <w:tc>
          <w:tcPr>
            <w:tcW w:w="1276" w:type="dxa"/>
            <w:vAlign w:val="center"/>
          </w:tcPr>
          <w:p w:rsidR="009728CC" w:rsidRDefault="00022355">
            <w:pPr>
              <w:spacing w:line="440" w:lineRule="exact"/>
            </w:pPr>
            <w:r>
              <w:rPr>
                <w:rFonts w:hint="eastAsia"/>
              </w:rPr>
              <w:t>履带</w:t>
            </w:r>
            <w:r>
              <w:rPr>
                <w:rFonts w:hint="eastAsia"/>
              </w:rPr>
              <w:t>+</w:t>
            </w:r>
            <w:r>
              <w:rPr>
                <w:rFonts w:hint="eastAsia"/>
              </w:rPr>
              <w:t>弹簧</w:t>
            </w:r>
          </w:p>
        </w:tc>
      </w:tr>
      <w:tr w:rsidR="009728CC">
        <w:trPr>
          <w:trHeight w:val="469"/>
        </w:trPr>
        <w:tc>
          <w:tcPr>
            <w:tcW w:w="392" w:type="dxa"/>
            <w:vAlign w:val="center"/>
          </w:tcPr>
          <w:p w:rsidR="009728CC" w:rsidRDefault="00022355">
            <w:pPr>
              <w:spacing w:line="440" w:lineRule="exact"/>
            </w:pPr>
            <w:r>
              <w:t>4</w:t>
            </w:r>
          </w:p>
        </w:tc>
        <w:tc>
          <w:tcPr>
            <w:tcW w:w="709" w:type="dxa"/>
          </w:tcPr>
          <w:p w:rsidR="009728CC" w:rsidRDefault="009728CC">
            <w:pPr>
              <w:spacing w:line="440" w:lineRule="exact"/>
            </w:pPr>
          </w:p>
        </w:tc>
        <w:tc>
          <w:tcPr>
            <w:tcW w:w="708" w:type="dxa"/>
          </w:tcPr>
          <w:p w:rsidR="009728CC" w:rsidRDefault="009728CC">
            <w:pPr>
              <w:spacing w:line="440" w:lineRule="exact"/>
            </w:pPr>
          </w:p>
        </w:tc>
        <w:tc>
          <w:tcPr>
            <w:tcW w:w="1702" w:type="dxa"/>
            <w:vAlign w:val="center"/>
          </w:tcPr>
          <w:p w:rsidR="009728CC" w:rsidRDefault="00022355">
            <w:pPr>
              <w:spacing w:line="440" w:lineRule="exact"/>
            </w:pPr>
            <w:r>
              <w:rPr>
                <w:rFonts w:hint="eastAsia"/>
              </w:rPr>
              <w:t>橱窗式常温柜</w:t>
            </w:r>
          </w:p>
        </w:tc>
        <w:tc>
          <w:tcPr>
            <w:tcW w:w="566" w:type="dxa"/>
            <w:vAlign w:val="center"/>
          </w:tcPr>
          <w:p w:rsidR="009728CC" w:rsidRDefault="00022355">
            <w:pPr>
              <w:spacing w:line="440" w:lineRule="exact"/>
            </w:pPr>
            <w:r>
              <w:rPr>
                <w:rFonts w:hint="eastAsia"/>
              </w:rPr>
              <w:t>1</w:t>
            </w:r>
            <w:r>
              <w:t>3</w:t>
            </w:r>
          </w:p>
        </w:tc>
        <w:tc>
          <w:tcPr>
            <w:tcW w:w="993" w:type="dxa"/>
          </w:tcPr>
          <w:p w:rsidR="009728CC" w:rsidRDefault="009728CC">
            <w:pPr>
              <w:spacing w:line="440" w:lineRule="exact"/>
            </w:pPr>
          </w:p>
        </w:tc>
        <w:tc>
          <w:tcPr>
            <w:tcW w:w="1134" w:type="dxa"/>
          </w:tcPr>
          <w:p w:rsidR="009728CC" w:rsidRDefault="009728CC">
            <w:pPr>
              <w:spacing w:line="440" w:lineRule="exact"/>
            </w:pPr>
          </w:p>
        </w:tc>
        <w:tc>
          <w:tcPr>
            <w:tcW w:w="1134" w:type="dxa"/>
          </w:tcPr>
          <w:p w:rsidR="009728CC" w:rsidRDefault="009728CC">
            <w:pPr>
              <w:spacing w:line="440" w:lineRule="exact"/>
            </w:pPr>
          </w:p>
        </w:tc>
        <w:tc>
          <w:tcPr>
            <w:tcW w:w="850" w:type="dxa"/>
          </w:tcPr>
          <w:p w:rsidR="009728CC" w:rsidRDefault="009728CC">
            <w:pPr>
              <w:spacing w:line="440" w:lineRule="exact"/>
            </w:pPr>
          </w:p>
        </w:tc>
        <w:tc>
          <w:tcPr>
            <w:tcW w:w="1276" w:type="dxa"/>
            <w:vAlign w:val="center"/>
          </w:tcPr>
          <w:p w:rsidR="009728CC" w:rsidRDefault="00022355">
            <w:pPr>
              <w:spacing w:line="440" w:lineRule="exact"/>
            </w:pPr>
            <w:r>
              <w:rPr>
                <w:rFonts w:hint="eastAsia"/>
              </w:rPr>
              <w:t>履带</w:t>
            </w:r>
            <w:r>
              <w:rPr>
                <w:rFonts w:hint="eastAsia"/>
              </w:rPr>
              <w:t>+</w:t>
            </w:r>
            <w:r>
              <w:rPr>
                <w:rFonts w:hint="eastAsia"/>
              </w:rPr>
              <w:t>链式</w:t>
            </w:r>
          </w:p>
        </w:tc>
      </w:tr>
      <w:tr w:rsidR="009728CC">
        <w:trPr>
          <w:trHeight w:val="251"/>
        </w:trPr>
        <w:tc>
          <w:tcPr>
            <w:tcW w:w="4077" w:type="dxa"/>
            <w:gridSpan w:val="5"/>
          </w:tcPr>
          <w:p w:rsidR="009728CC" w:rsidRDefault="00022355">
            <w:pPr>
              <w:spacing w:line="440" w:lineRule="exact"/>
            </w:pPr>
            <w:r>
              <w:rPr>
                <w:rFonts w:hint="eastAsia"/>
              </w:rPr>
              <w:t>数量总计：</w:t>
            </w:r>
          </w:p>
        </w:tc>
        <w:tc>
          <w:tcPr>
            <w:tcW w:w="2127" w:type="dxa"/>
            <w:gridSpan w:val="2"/>
          </w:tcPr>
          <w:p w:rsidR="009728CC" w:rsidRDefault="00022355">
            <w:pPr>
              <w:spacing w:line="440" w:lineRule="exact"/>
            </w:pPr>
            <w:r>
              <w:rPr>
                <w:rFonts w:hint="eastAsia"/>
              </w:rPr>
              <w:t>合同总价：</w:t>
            </w:r>
          </w:p>
        </w:tc>
        <w:tc>
          <w:tcPr>
            <w:tcW w:w="3260" w:type="dxa"/>
            <w:gridSpan w:val="3"/>
          </w:tcPr>
          <w:p w:rsidR="009728CC" w:rsidRDefault="00022355">
            <w:pPr>
              <w:spacing w:line="440" w:lineRule="exact"/>
            </w:pPr>
            <w:r>
              <w:rPr>
                <w:rFonts w:hint="eastAsia"/>
              </w:rPr>
              <w:t>备注：</w:t>
            </w:r>
            <w:r>
              <w:rPr>
                <w:rFonts w:hint="eastAsia"/>
              </w:rPr>
              <w:t xml:space="preserve"> </w:t>
            </w:r>
            <w:r>
              <w:rPr>
                <w:rFonts w:hint="eastAsia"/>
              </w:rPr>
              <w:t>广告投放权、收益权归甲方</w:t>
            </w:r>
          </w:p>
        </w:tc>
      </w:tr>
    </w:tbl>
    <w:p w:rsidR="009728CC" w:rsidRDefault="00022355">
      <w:pPr>
        <w:pStyle w:val="2"/>
        <w:spacing w:line="440" w:lineRule="exact"/>
      </w:pPr>
      <w:bookmarkStart w:id="152" w:name="_Toc260085187"/>
      <w:bookmarkStart w:id="153" w:name="_Toc217446108"/>
      <w:bookmarkStart w:id="154" w:name="_Toc533694320"/>
      <w:bookmarkStart w:id="155" w:name="_Toc534217020"/>
      <w:r>
        <w:rPr>
          <w:rFonts w:hint="eastAsia"/>
        </w:rPr>
        <w:t>二、合同总价</w:t>
      </w:r>
      <w:bookmarkEnd w:id="152"/>
      <w:bookmarkEnd w:id="153"/>
      <w:bookmarkEnd w:id="154"/>
      <w:bookmarkEnd w:id="155"/>
    </w:p>
    <w:p w:rsidR="009728CC" w:rsidRDefault="00022355">
      <w:pPr>
        <w:tabs>
          <w:tab w:val="left" w:pos="4395"/>
        </w:tabs>
        <w:spacing w:line="440" w:lineRule="exact"/>
      </w:pPr>
      <w:r>
        <w:rPr>
          <w:rFonts w:hint="eastAsia"/>
        </w:rPr>
        <w:t>合同总价为人民币大写：元，即</w:t>
      </w:r>
      <w:r>
        <w:t>RMB</w:t>
      </w:r>
      <w:r>
        <w:rPr>
          <w:rFonts w:hint="eastAsia"/>
        </w:rPr>
        <w:t>￥元；该合同总价已包括货物设计、量体、材料、制造、包装、分装、运输、售后、验收及保质期内包退换服务以及无限期平台使用费等所有其他相关项的含税费用。本合同执行期间合同总价不变，甲方无须另向乙方支付本合同规定之外的其他任何费用。</w:t>
      </w:r>
      <w:bookmarkStart w:id="156" w:name="_Toc260085188"/>
      <w:bookmarkStart w:id="157" w:name="_Toc217446109"/>
    </w:p>
    <w:p w:rsidR="009728CC" w:rsidRDefault="00022355">
      <w:pPr>
        <w:pStyle w:val="2"/>
        <w:spacing w:line="440" w:lineRule="exact"/>
      </w:pPr>
      <w:bookmarkStart w:id="158" w:name="_Toc533694321"/>
      <w:bookmarkStart w:id="159" w:name="_Toc534217021"/>
      <w:r>
        <w:rPr>
          <w:rFonts w:hint="eastAsia"/>
        </w:rPr>
        <w:lastRenderedPageBreak/>
        <w:t>三、质量要求</w:t>
      </w:r>
      <w:bookmarkEnd w:id="156"/>
      <w:bookmarkEnd w:id="157"/>
      <w:bookmarkEnd w:id="158"/>
      <w:bookmarkEnd w:id="159"/>
    </w:p>
    <w:p w:rsidR="009728CC" w:rsidRDefault="00022355">
      <w:pPr>
        <w:spacing w:line="440" w:lineRule="exact"/>
      </w:pPr>
      <w:r>
        <w:t>1</w:t>
      </w:r>
      <w:r>
        <w:rPr>
          <w:rFonts w:hint="eastAsia"/>
        </w:rPr>
        <w:t>.</w:t>
      </w:r>
      <w:r>
        <w:rPr>
          <w:rFonts w:hint="eastAsia"/>
        </w:rPr>
        <w:t>乙方须提供全新的货物（含配件等），表面无划伤，且权属清楚，不得侵害他人的知识产权。货物必须符合本项目磋商文件的质量要求和技术指标与出厂标准。</w:t>
      </w:r>
    </w:p>
    <w:p w:rsidR="009728CC" w:rsidRDefault="00022355">
      <w:pPr>
        <w:spacing w:line="440" w:lineRule="exact"/>
      </w:pPr>
      <w:r>
        <w:rPr>
          <w:rFonts w:hint="eastAsia"/>
        </w:rPr>
        <w:t>2.</w:t>
      </w:r>
      <w:r>
        <w:rPr>
          <w:rFonts w:hint="eastAsia"/>
        </w:rPr>
        <w:t>乙方须在本合同签订之日起，按甲方通知的时间，安排安装人员进行尺码收集。</w:t>
      </w:r>
    </w:p>
    <w:p w:rsidR="009728CC" w:rsidRDefault="00022355">
      <w:pPr>
        <w:spacing w:line="440" w:lineRule="exact"/>
      </w:pPr>
      <w:r>
        <w:rPr>
          <w:rFonts w:hint="eastAsia"/>
        </w:rPr>
        <w:t>3.</w:t>
      </w:r>
      <w:r>
        <w:rPr>
          <w:rFonts w:hint="eastAsia"/>
        </w:rPr>
        <w:t>货物制造质量出现问题，乙方应负责三包（包改、包换、包退），费用由乙方承担。</w:t>
      </w:r>
    </w:p>
    <w:p w:rsidR="009728CC" w:rsidRDefault="00022355">
      <w:pPr>
        <w:spacing w:line="440" w:lineRule="exact"/>
      </w:pPr>
      <w:r>
        <w:rPr>
          <w:rFonts w:hint="eastAsia"/>
        </w:rPr>
        <w:t>4.</w:t>
      </w:r>
      <w:r>
        <w:rPr>
          <w:rFonts w:hint="eastAsia"/>
        </w:rPr>
        <w:t>货到现场后由于甲方保管不当造成的质量问题，乙方亦应负责处理，但费用由甲方承担。</w:t>
      </w:r>
      <w:bookmarkStart w:id="160" w:name="_Toc260085189"/>
      <w:bookmarkStart w:id="161" w:name="_Toc217446110"/>
    </w:p>
    <w:p w:rsidR="009728CC" w:rsidRDefault="00022355">
      <w:pPr>
        <w:pStyle w:val="2"/>
        <w:spacing w:line="440" w:lineRule="exact"/>
      </w:pPr>
      <w:bookmarkStart w:id="162" w:name="_Toc534217022"/>
      <w:bookmarkStart w:id="163" w:name="_Toc533694322"/>
      <w:r>
        <w:rPr>
          <w:rFonts w:hint="eastAsia"/>
        </w:rPr>
        <w:t>四、交货及验收</w:t>
      </w:r>
      <w:bookmarkEnd w:id="160"/>
      <w:bookmarkEnd w:id="161"/>
      <w:bookmarkEnd w:id="162"/>
      <w:bookmarkEnd w:id="163"/>
    </w:p>
    <w:p w:rsidR="009728CC" w:rsidRDefault="00022355">
      <w:pPr>
        <w:spacing w:line="440" w:lineRule="exact"/>
      </w:pPr>
      <w:r>
        <w:t>1</w:t>
      </w:r>
      <w:r>
        <w:rPr>
          <w:rFonts w:hint="eastAsia"/>
        </w:rPr>
        <w:t>.</w:t>
      </w:r>
      <w:r>
        <w:rPr>
          <w:rFonts w:hint="eastAsia"/>
        </w:rPr>
        <w:t>乙方应在合同签订生效之日起</w:t>
      </w:r>
      <w:r>
        <w:rPr>
          <w:rFonts w:hint="eastAsia"/>
        </w:rPr>
        <w:t>30</w:t>
      </w:r>
      <w:r>
        <w:rPr>
          <w:rFonts w:hint="eastAsia"/>
        </w:rPr>
        <w:t>日内交货到甲方指定地点，</w:t>
      </w:r>
      <w:r>
        <w:t>(</w:t>
      </w:r>
      <w:r>
        <w:rPr>
          <w:rFonts w:hint="eastAsia"/>
        </w:rPr>
        <w:t>如由于采购人的原因造成合同延迟签订或验收的，时间顺延</w:t>
      </w:r>
      <w:r>
        <w:t>)</w:t>
      </w:r>
      <w:r>
        <w:rPr>
          <w:rFonts w:hint="eastAsia"/>
        </w:rPr>
        <w:t>。交货验收时须提供产品目录清单。</w:t>
      </w:r>
    </w:p>
    <w:p w:rsidR="009728CC" w:rsidRDefault="00022355">
      <w:pPr>
        <w:spacing w:line="440" w:lineRule="exact"/>
      </w:pPr>
      <w:r>
        <w:t>2</w:t>
      </w:r>
      <w:r>
        <w:rPr>
          <w:rFonts w:hint="eastAsia"/>
        </w:rPr>
        <w:t>.</w:t>
      </w:r>
      <w:r>
        <w:rPr>
          <w:rFonts w:hint="eastAsia"/>
        </w:rPr>
        <w:t>验收由甲方组织，乙方配合进行：</w:t>
      </w:r>
    </w:p>
    <w:p w:rsidR="009728CC" w:rsidRDefault="00022355">
      <w:pPr>
        <w:spacing w:line="440" w:lineRule="exact"/>
      </w:pPr>
      <w:r>
        <w:t xml:space="preserve">(1) </w:t>
      </w:r>
      <w:r>
        <w:rPr>
          <w:rFonts w:hint="eastAsia"/>
        </w:rPr>
        <w:t>货物在乙方交货后进行验收。质保期间发生重大质量问题，乙方应负责包退包换包改；</w:t>
      </w:r>
    </w:p>
    <w:p w:rsidR="009728CC" w:rsidRDefault="00022355">
      <w:pPr>
        <w:spacing w:line="400" w:lineRule="exact"/>
      </w:pPr>
      <w:r>
        <w:t xml:space="preserve">(2) </w:t>
      </w:r>
      <w:r>
        <w:rPr>
          <w:rFonts w:hint="eastAsia"/>
        </w:rPr>
        <w:t>验收标准：按甲方招标文件的质量要求和技术指标、乙方的响应文件及承诺与本合同约定标准进行验收；甲乙双方如对质量要求和技术指标的约定标准有相互抵触或异议的事项，由甲方在磋商与响应文件中按质量要求和技术指标比较优胜的原则确定该项的约定标准进行验收；</w:t>
      </w:r>
    </w:p>
    <w:p w:rsidR="009728CC" w:rsidRDefault="00022355">
      <w:pPr>
        <w:spacing w:line="440" w:lineRule="exact"/>
      </w:pPr>
      <w:r>
        <w:t xml:space="preserve">(3) </w:t>
      </w:r>
      <w:r>
        <w:rPr>
          <w:rFonts w:hint="eastAsia"/>
        </w:rPr>
        <w:t>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r>
        <w:rPr>
          <w:rFonts w:ascii="宋体" w:hAnsi="宋体" w:hint="eastAsia"/>
          <w:szCs w:val="21"/>
        </w:rPr>
        <w:t>如有缺项的，每缺一项从总货款中扣减2%。</w:t>
      </w:r>
    </w:p>
    <w:p w:rsidR="009728CC" w:rsidRDefault="00022355">
      <w:pPr>
        <w:spacing w:line="440" w:lineRule="exact"/>
      </w:pPr>
      <w:r>
        <w:t xml:space="preserve">(4) </w:t>
      </w:r>
      <w:r>
        <w:rPr>
          <w:rFonts w:hint="eastAsia"/>
        </w:rPr>
        <w:t>如质量验收合格，双方签署质量验收报告。如果甲方</w:t>
      </w:r>
      <w:r>
        <w:rPr>
          <w:rFonts w:hint="eastAsia"/>
        </w:rPr>
        <w:t>30</w:t>
      </w:r>
      <w:r>
        <w:rPr>
          <w:rFonts w:hint="eastAsia"/>
        </w:rPr>
        <w:t>天内未提出质量异议，则表示验收合格。</w:t>
      </w:r>
    </w:p>
    <w:p w:rsidR="009728CC" w:rsidRDefault="00022355">
      <w:pPr>
        <w:spacing w:line="440" w:lineRule="exact"/>
      </w:pPr>
      <w:r>
        <w:rPr>
          <w:rFonts w:hint="eastAsia"/>
        </w:rPr>
        <w:t>3.</w:t>
      </w:r>
      <w:r>
        <w:rPr>
          <w:rFonts w:hint="eastAsia"/>
        </w:rPr>
        <w:t>货物交付甲方后，甲方将在</w:t>
      </w:r>
      <w:r>
        <w:rPr>
          <w:rFonts w:hint="eastAsia"/>
        </w:rPr>
        <w:t>30</w:t>
      </w:r>
      <w:r>
        <w:rPr>
          <w:rFonts w:hint="eastAsia"/>
        </w:rPr>
        <w:t>内对货物进行验证；在这</w:t>
      </w:r>
      <w:r>
        <w:rPr>
          <w:rFonts w:hint="eastAsia"/>
        </w:rPr>
        <w:t>30</w:t>
      </w:r>
      <w:r>
        <w:rPr>
          <w:rFonts w:hint="eastAsia"/>
        </w:rPr>
        <w:t>日期限内，甲方有权将机器投入使用，乙方必须予以配合；在使用过程中如果出现质量问题或发现货物与投标时规定的要求不一致，甲方将认为货物存在问题，并拒绝验收以及拒绝支付货款，并退回货物。并视作乙方不能交付货物而须支付违约赔偿金给甲方，甲方还可依法追究乙方的违约责任。</w:t>
      </w:r>
    </w:p>
    <w:p w:rsidR="009728CC" w:rsidRDefault="00022355">
      <w:pPr>
        <w:spacing w:line="440" w:lineRule="exact"/>
      </w:pPr>
      <w:r>
        <w:t>4</w:t>
      </w:r>
      <w:r>
        <w:rPr>
          <w:rFonts w:hint="eastAsia"/>
        </w:rPr>
        <w:t>.</w:t>
      </w:r>
      <w:r>
        <w:rPr>
          <w:rFonts w:hint="eastAsia"/>
        </w:rPr>
        <w:t>乙方应将所提供货物的装箱清单、配件、原厂保修卡等资料交付给甲方；乙方不能完整交付货物及本款规定的单证和工具的，必须负责补齐，否则视为未按合同约定交货。</w:t>
      </w:r>
    </w:p>
    <w:p w:rsidR="009728CC" w:rsidRDefault="00022355">
      <w:pPr>
        <w:spacing w:line="440" w:lineRule="exact"/>
      </w:pPr>
      <w:r>
        <w:rPr>
          <w:rFonts w:hint="eastAsia"/>
        </w:rPr>
        <w:t>5</w:t>
      </w:r>
      <w:r>
        <w:t>.</w:t>
      </w:r>
      <w:r>
        <w:rPr>
          <w:rFonts w:hint="eastAsia"/>
        </w:rPr>
        <w:t>乙方应自合同签订之日起</w:t>
      </w:r>
      <w:r>
        <w:rPr>
          <w:rFonts w:hint="eastAsia"/>
        </w:rPr>
        <w:t xml:space="preserve">30 </w:t>
      </w:r>
      <w:r>
        <w:rPr>
          <w:rFonts w:hint="eastAsia"/>
        </w:rPr>
        <w:t>日内完成货物的安装和调试，经安装调试合格后</w:t>
      </w:r>
      <w:r>
        <w:rPr>
          <w:rFonts w:hint="eastAsia"/>
        </w:rPr>
        <w:t>30</w:t>
      </w:r>
      <w:r>
        <w:rPr>
          <w:rFonts w:hint="eastAsia"/>
        </w:rPr>
        <w:t>日内交付甲方使用。</w:t>
      </w:r>
    </w:p>
    <w:p w:rsidR="009728CC" w:rsidRDefault="00022355">
      <w:pPr>
        <w:pStyle w:val="2"/>
        <w:spacing w:line="440" w:lineRule="exact"/>
      </w:pPr>
      <w:bookmarkStart w:id="164" w:name="_Toc533694323"/>
      <w:bookmarkStart w:id="165" w:name="_Toc534217023"/>
      <w:bookmarkStart w:id="166" w:name="_Toc260085190"/>
      <w:bookmarkStart w:id="167" w:name="_Toc217446111"/>
      <w:r>
        <w:rPr>
          <w:rFonts w:hint="eastAsia"/>
        </w:rPr>
        <w:t>五、付款方式</w:t>
      </w:r>
      <w:bookmarkEnd w:id="164"/>
      <w:bookmarkEnd w:id="165"/>
      <w:bookmarkEnd w:id="166"/>
      <w:bookmarkEnd w:id="167"/>
    </w:p>
    <w:p w:rsidR="009728CC" w:rsidRDefault="00022355">
      <w:pPr>
        <w:spacing w:line="440" w:lineRule="exact"/>
        <w:rPr>
          <w:color w:val="FF0000"/>
        </w:rPr>
      </w:pPr>
      <w:r>
        <w:t>1</w:t>
      </w:r>
      <w:r>
        <w:rPr>
          <w:rFonts w:hint="eastAsia"/>
        </w:rPr>
        <w:t>.</w:t>
      </w:r>
      <w:r>
        <w:rPr>
          <w:rFonts w:hint="eastAsia"/>
        </w:rPr>
        <w:t>全部货物送到甲方指定地点，且初验合格，甲方在收到乙方通知和按要求提供的票据凭证资料后的</w:t>
      </w:r>
      <w:r>
        <w:rPr>
          <w:rFonts w:hint="eastAsia"/>
        </w:rPr>
        <w:t>7</w:t>
      </w:r>
      <w:r>
        <w:rPr>
          <w:rFonts w:hint="eastAsia"/>
        </w:rPr>
        <w:t>个工作日内支付合同金额</w:t>
      </w:r>
      <w:r>
        <w:rPr>
          <w:rFonts w:hint="eastAsia"/>
        </w:rPr>
        <w:t>20%</w:t>
      </w:r>
      <w:r>
        <w:rPr>
          <w:rFonts w:hint="eastAsia"/>
        </w:rPr>
        <w:t>的价款</w:t>
      </w:r>
      <w:r>
        <w:rPr>
          <w:rFonts w:hint="eastAsia"/>
          <w:color w:val="FF0000"/>
        </w:rPr>
        <w:t>；</w:t>
      </w:r>
    </w:p>
    <w:p w:rsidR="009728CC" w:rsidRDefault="00022355">
      <w:pPr>
        <w:spacing w:line="440" w:lineRule="exact"/>
      </w:pPr>
      <w:r>
        <w:lastRenderedPageBreak/>
        <w:t>2</w:t>
      </w:r>
      <w:r>
        <w:rPr>
          <w:rFonts w:hint="eastAsia"/>
        </w:rPr>
        <w:t>.</w:t>
      </w:r>
      <w:r>
        <w:rPr>
          <w:rFonts w:hint="eastAsia"/>
        </w:rPr>
        <w:t>全部货物交货完毕并安装试运行，验收合格之日起，甲方收到乙方通知和按要求提供的票据凭证资料后的</w:t>
      </w:r>
      <w:r>
        <w:rPr>
          <w:rFonts w:hint="eastAsia"/>
        </w:rPr>
        <w:t>7</w:t>
      </w:r>
      <w:r>
        <w:rPr>
          <w:rFonts w:hint="eastAsia"/>
        </w:rPr>
        <w:t>个工作日内，向乙方核拨合同总价</w:t>
      </w:r>
      <w:r>
        <w:rPr>
          <w:rFonts w:hint="eastAsia"/>
        </w:rPr>
        <w:t xml:space="preserve"> 60%</w:t>
      </w:r>
      <w:r>
        <w:rPr>
          <w:rFonts w:hint="eastAsia"/>
        </w:rPr>
        <w:t>的款项；</w:t>
      </w:r>
    </w:p>
    <w:p w:rsidR="009728CC" w:rsidRDefault="00022355">
      <w:pPr>
        <w:spacing w:line="440" w:lineRule="exact"/>
      </w:pPr>
      <w:r>
        <w:rPr>
          <w:rFonts w:hint="eastAsia"/>
        </w:rPr>
        <w:t>3.</w:t>
      </w:r>
      <w:r>
        <w:rPr>
          <w:rFonts w:hint="eastAsia"/>
        </w:rPr>
        <w:t>在乙方交付给甲方全部货物届满</w:t>
      </w:r>
      <w:r>
        <w:rPr>
          <w:rFonts w:hint="eastAsia"/>
        </w:rPr>
        <w:t>12</w:t>
      </w:r>
      <w:r>
        <w:rPr>
          <w:rFonts w:hint="eastAsia"/>
        </w:rPr>
        <w:t>个月后，并满足招标文件中规定的乙方义务及乙方投标文件承诺事项后，甲方收到乙方通知和按要求提</w:t>
      </w:r>
      <w:bookmarkStart w:id="168" w:name="_GoBack"/>
      <w:bookmarkEnd w:id="168"/>
      <w:r>
        <w:rPr>
          <w:rFonts w:hint="eastAsia"/>
        </w:rPr>
        <w:t>供的票据凭证资料后的</w:t>
      </w:r>
      <w:r>
        <w:rPr>
          <w:rFonts w:hint="eastAsia"/>
        </w:rPr>
        <w:t>7</w:t>
      </w:r>
      <w:r>
        <w:rPr>
          <w:rFonts w:hint="eastAsia"/>
        </w:rPr>
        <w:t>个工作日内向乙方核拨合同总价</w:t>
      </w:r>
      <w:r>
        <w:rPr>
          <w:rFonts w:hint="eastAsia"/>
        </w:rPr>
        <w:t xml:space="preserve"> 20%</w:t>
      </w:r>
      <w:r>
        <w:rPr>
          <w:rFonts w:hint="eastAsia"/>
        </w:rPr>
        <w:t>的款项；</w:t>
      </w:r>
    </w:p>
    <w:p w:rsidR="009728CC" w:rsidRDefault="00022355">
      <w:pPr>
        <w:spacing w:line="440" w:lineRule="exact"/>
      </w:pPr>
      <w:r>
        <w:rPr>
          <w:rFonts w:hint="eastAsia"/>
        </w:rPr>
        <w:t>4.</w:t>
      </w:r>
      <w:r>
        <w:rPr>
          <w:rFonts w:hint="eastAsia"/>
        </w:rPr>
        <w:t>乙方须向甲方出具合法有效完整的</w:t>
      </w:r>
      <w:r w:rsidRPr="002D1D47">
        <w:rPr>
          <w:rFonts w:hint="eastAsia"/>
        </w:rPr>
        <w:t>增值税专用发票及凭</w:t>
      </w:r>
      <w:r>
        <w:rPr>
          <w:rFonts w:hint="eastAsia"/>
        </w:rPr>
        <w:t>证资料进行支付结算，未提交或提交不符合约定的，甲方有权拒绝付款，因此导致迟延付款的责任及造成的甲方损失由乙方承担。</w:t>
      </w:r>
      <w:bookmarkStart w:id="169" w:name="_Toc260085191"/>
      <w:bookmarkStart w:id="170" w:name="_Toc217446112"/>
      <w:r>
        <w:rPr>
          <w:rFonts w:hint="eastAsia"/>
        </w:rPr>
        <w:t>乙方不得因此拒绝履行其义务，否则应承担相应违约责任。</w:t>
      </w:r>
    </w:p>
    <w:p w:rsidR="009728CC" w:rsidRDefault="00022355">
      <w:pPr>
        <w:pStyle w:val="2"/>
        <w:spacing w:line="440" w:lineRule="exact"/>
      </w:pPr>
      <w:bookmarkStart w:id="171" w:name="_Toc533694324"/>
      <w:bookmarkStart w:id="172" w:name="_Toc534217024"/>
      <w:r>
        <w:rPr>
          <w:rFonts w:hint="eastAsia"/>
        </w:rPr>
        <w:t>六、售后服务</w:t>
      </w:r>
      <w:bookmarkEnd w:id="169"/>
      <w:bookmarkEnd w:id="170"/>
      <w:bookmarkEnd w:id="171"/>
      <w:bookmarkEnd w:id="172"/>
    </w:p>
    <w:p w:rsidR="009728CC" w:rsidRDefault="00022355">
      <w:pPr>
        <w:spacing w:line="440" w:lineRule="exact"/>
      </w:pPr>
      <w:r>
        <w:rPr>
          <w:rFonts w:hint="eastAsia"/>
        </w:rPr>
        <w:t>1.</w:t>
      </w:r>
      <w:r>
        <w:rPr>
          <w:rFonts w:hint="eastAsia"/>
        </w:rPr>
        <w:t>质保期为验收合格后</w:t>
      </w:r>
      <w:r>
        <w:rPr>
          <w:rFonts w:hint="eastAsia"/>
        </w:rPr>
        <w:t>36</w:t>
      </w:r>
      <w:r>
        <w:rPr>
          <w:rFonts w:hint="eastAsia"/>
        </w:rPr>
        <w:t>个月、室外使用质保期为</w:t>
      </w:r>
      <w:r>
        <w:rPr>
          <w:rFonts w:hint="eastAsia"/>
        </w:rPr>
        <w:t>24</w:t>
      </w:r>
      <w:r>
        <w:rPr>
          <w:rFonts w:hint="eastAsia"/>
        </w:rPr>
        <w:t>个月。</w:t>
      </w:r>
    </w:p>
    <w:p w:rsidR="009728CC" w:rsidRDefault="00022355">
      <w:pPr>
        <w:spacing w:line="440" w:lineRule="exact"/>
      </w:pPr>
      <w:r>
        <w:rPr>
          <w:rFonts w:hint="eastAsia"/>
        </w:rPr>
        <w:t>2.</w:t>
      </w:r>
      <w:r>
        <w:rPr>
          <w:rFonts w:hint="eastAsia"/>
        </w:rPr>
        <w:t>质保期内，因产品本身原因出现质量问题或非人为因素引起的问题，乙方在接到通知后</w:t>
      </w:r>
      <w:r>
        <w:rPr>
          <w:rFonts w:hint="eastAsia"/>
        </w:rPr>
        <w:t>2</w:t>
      </w:r>
      <w:r>
        <w:rPr>
          <w:rFonts w:hint="eastAsia"/>
        </w:rPr>
        <w:t>天内响应到场，</w:t>
      </w:r>
      <w:r>
        <w:rPr>
          <w:rFonts w:hint="eastAsia"/>
        </w:rPr>
        <w:t>7</w:t>
      </w:r>
      <w:r>
        <w:rPr>
          <w:rFonts w:hint="eastAsia"/>
        </w:rPr>
        <w:t>天内完成维修或更换，并承担所有的费用。逾期未响应或未完成维修、更换的，甲方有权自行或委托第三方进行，因此产生的费用由甲方承担。</w:t>
      </w:r>
    </w:p>
    <w:p w:rsidR="009728CC" w:rsidRDefault="00022355">
      <w:pPr>
        <w:spacing w:line="440" w:lineRule="exact"/>
      </w:pPr>
      <w:r>
        <w:rPr>
          <w:rFonts w:hint="eastAsia"/>
        </w:rPr>
        <w:t>3.</w:t>
      </w:r>
      <w:r>
        <w:rPr>
          <w:rFonts w:hint="eastAsia"/>
        </w:rPr>
        <w:t>如货物经乙方</w:t>
      </w:r>
      <w:r>
        <w:rPr>
          <w:rFonts w:hint="eastAsia"/>
        </w:rPr>
        <w:t>2</w:t>
      </w:r>
      <w:r>
        <w:rPr>
          <w:rFonts w:hint="eastAsia"/>
        </w:rPr>
        <w:t>次更换仍不能达到本合同约定的质量标准，甲方有权退货并追究乙方的违约责任。货到现场后由于甲方保管不当造成的问题，乙方亦应负责处理，但费用由甲方负担。</w:t>
      </w:r>
    </w:p>
    <w:p w:rsidR="009728CC" w:rsidRDefault="00022355">
      <w:pPr>
        <w:spacing w:line="440" w:lineRule="exact"/>
      </w:pPr>
      <w:r>
        <w:rPr>
          <w:rFonts w:hint="eastAsia"/>
        </w:rPr>
        <w:t>4.</w:t>
      </w:r>
      <w:r>
        <w:rPr>
          <w:rFonts w:hint="eastAsia"/>
        </w:rPr>
        <w:t>货物无论在质保期内或质保期外，乙方都必须为甲方提供服务，确保乙方产品能长期使用；如果维修需要更换零件，则只能收取成本费用。</w:t>
      </w:r>
    </w:p>
    <w:p w:rsidR="009728CC" w:rsidRDefault="00022355">
      <w:pPr>
        <w:spacing w:line="440" w:lineRule="exact"/>
      </w:pPr>
      <w:r>
        <w:rPr>
          <w:rFonts w:hint="eastAsia"/>
        </w:rPr>
        <w:t>5.</w:t>
      </w:r>
      <w:r>
        <w:rPr>
          <w:rFonts w:hint="eastAsia"/>
        </w:rPr>
        <w:t>货物无论在质保期内或质保期外，如果货物出现问题后，乙方不能在现场维修的，则乙方必须提供可替换货物给甲方使用，确保甲方正常运营；运费由乙方承担。</w:t>
      </w:r>
    </w:p>
    <w:p w:rsidR="009728CC" w:rsidRDefault="00022355">
      <w:pPr>
        <w:spacing w:line="440" w:lineRule="exact"/>
      </w:pPr>
      <w:r>
        <w:rPr>
          <w:rFonts w:hint="eastAsia"/>
        </w:rPr>
        <w:t>6.</w:t>
      </w:r>
      <w:r>
        <w:rPr>
          <w:rFonts w:hint="eastAsia"/>
        </w:rPr>
        <w:t>质保期内的所有维修费、运费均由乙方负责。</w:t>
      </w:r>
    </w:p>
    <w:p w:rsidR="009728CC" w:rsidRDefault="00022355">
      <w:pPr>
        <w:spacing w:line="440" w:lineRule="exact"/>
      </w:pPr>
      <w:r>
        <w:rPr>
          <w:rFonts w:hint="eastAsia"/>
        </w:rPr>
        <w:t>7.</w:t>
      </w:r>
      <w:r>
        <w:rPr>
          <w:rFonts w:hint="eastAsia"/>
        </w:rPr>
        <w:t>质保期外的所有维修费和运费均由甲方承担；但如果涉及到更换机器，则所有运费由乙方负责，甲方承担机器更换配件的费用。</w:t>
      </w:r>
    </w:p>
    <w:p w:rsidR="009728CC" w:rsidRDefault="00022355">
      <w:pPr>
        <w:spacing w:line="440" w:lineRule="exact"/>
      </w:pPr>
      <w:r>
        <w:rPr>
          <w:rFonts w:hint="eastAsia"/>
        </w:rPr>
        <w:t>8.</w:t>
      </w:r>
      <w:r>
        <w:rPr>
          <w:rFonts w:hint="eastAsia"/>
        </w:rPr>
        <w:t>如果乙方提供的软件存在问题或者功能不能满足甲方正常的管理要求，甲方有权提出要求，乙方负责免费修改。</w:t>
      </w:r>
    </w:p>
    <w:p w:rsidR="009728CC" w:rsidRDefault="00022355">
      <w:pPr>
        <w:spacing w:line="440" w:lineRule="exact"/>
      </w:pPr>
      <w:r>
        <w:rPr>
          <w:rFonts w:hint="eastAsia"/>
        </w:rPr>
        <w:t>9.</w:t>
      </w:r>
      <w:r>
        <w:rPr>
          <w:rFonts w:hint="eastAsia"/>
        </w:rPr>
        <w:t>所有甲方使用乙方交付的货物而产生的交易款必须直接进入甲方账户，而不能由其它公司代收。</w:t>
      </w:r>
    </w:p>
    <w:p w:rsidR="009728CC" w:rsidRDefault="00022355">
      <w:pPr>
        <w:spacing w:line="440" w:lineRule="exact"/>
      </w:pPr>
      <w:r>
        <w:rPr>
          <w:rFonts w:hint="eastAsia"/>
        </w:rPr>
        <w:t>10.</w:t>
      </w:r>
      <w:r>
        <w:rPr>
          <w:rFonts w:hint="eastAsia"/>
        </w:rPr>
        <w:t>如果货物涉及到使用乙方的管理平台，乙方须终身提供免费使用。</w:t>
      </w:r>
    </w:p>
    <w:p w:rsidR="009728CC" w:rsidRDefault="00022355">
      <w:pPr>
        <w:spacing w:line="440" w:lineRule="exact"/>
      </w:pPr>
      <w:r>
        <w:rPr>
          <w:rFonts w:hint="eastAsia"/>
        </w:rPr>
        <w:t>11.</w:t>
      </w:r>
      <w:r>
        <w:rPr>
          <w:rFonts w:hint="eastAsia"/>
        </w:rPr>
        <w:t>乙方须指派专人负责与甲方联系售后服务事宜。</w:t>
      </w:r>
      <w:r>
        <w:t> </w:t>
      </w:r>
    </w:p>
    <w:p w:rsidR="009728CC" w:rsidRDefault="00022355">
      <w:pPr>
        <w:pStyle w:val="2"/>
        <w:spacing w:line="440" w:lineRule="exact"/>
      </w:pPr>
      <w:bookmarkStart w:id="173" w:name="_Toc260085192"/>
      <w:bookmarkStart w:id="174" w:name="_Toc534217025"/>
      <w:bookmarkStart w:id="175" w:name="_Toc533694325"/>
      <w:bookmarkStart w:id="176" w:name="_Toc217446113"/>
      <w:r>
        <w:rPr>
          <w:rFonts w:hint="eastAsia"/>
        </w:rPr>
        <w:t>七、违约责任</w:t>
      </w:r>
      <w:bookmarkEnd w:id="173"/>
      <w:bookmarkEnd w:id="174"/>
      <w:bookmarkEnd w:id="175"/>
      <w:bookmarkEnd w:id="176"/>
    </w:p>
    <w:p w:rsidR="009728CC" w:rsidRDefault="00022355">
      <w:pPr>
        <w:spacing w:line="440" w:lineRule="exact"/>
      </w:pPr>
      <w:r>
        <w:t>1</w:t>
      </w:r>
      <w:r>
        <w:rPr>
          <w:rFonts w:hint="eastAsia"/>
        </w:rPr>
        <w:t>.</w:t>
      </w:r>
      <w:r>
        <w:rPr>
          <w:rFonts w:hint="eastAsia"/>
        </w:rPr>
        <w:t>甲方违约责任</w:t>
      </w:r>
    </w:p>
    <w:p w:rsidR="009728CC" w:rsidRDefault="00022355">
      <w:pPr>
        <w:spacing w:line="440" w:lineRule="exact"/>
      </w:pPr>
      <w:r>
        <w:rPr>
          <w:rFonts w:hint="eastAsia"/>
        </w:rPr>
        <w:t>（</w:t>
      </w:r>
      <w:r>
        <w:t>1</w:t>
      </w:r>
      <w:r>
        <w:rPr>
          <w:rFonts w:hint="eastAsia"/>
        </w:rPr>
        <w:t>）甲方无正当理由拒收货物的，甲方除应及时付足货款外，还应偿付合同总价百分之十的违约金；</w:t>
      </w:r>
    </w:p>
    <w:p w:rsidR="009728CC" w:rsidRDefault="00022355">
      <w:pPr>
        <w:spacing w:line="440" w:lineRule="exact"/>
      </w:pPr>
      <w:r>
        <w:rPr>
          <w:rFonts w:hint="eastAsia"/>
        </w:rPr>
        <w:t>（</w:t>
      </w:r>
      <w:r>
        <w:t>2</w:t>
      </w:r>
      <w:r>
        <w:rPr>
          <w:rFonts w:hint="eastAsia"/>
        </w:rPr>
        <w:t>）甲方逾期支付货款的，除应及时付足货款外，</w:t>
      </w:r>
      <w:r>
        <w:t>应向乙方偿付欠款总额万分之</w:t>
      </w:r>
      <w:r>
        <w:rPr>
          <w:rFonts w:hint="eastAsia"/>
        </w:rPr>
        <w:t>三</w:t>
      </w:r>
      <w:r>
        <w:t>/</w:t>
      </w:r>
      <w:r>
        <w:t>天</w:t>
      </w:r>
      <w:r>
        <w:rPr>
          <w:rFonts w:hint="eastAsia"/>
        </w:rPr>
        <w:t>的违约金；逾期付</w:t>
      </w:r>
      <w:r>
        <w:rPr>
          <w:rFonts w:hint="eastAsia"/>
        </w:rPr>
        <w:lastRenderedPageBreak/>
        <w:t>款超过</w:t>
      </w:r>
      <w:r>
        <w:rPr>
          <w:rFonts w:hint="eastAsia"/>
        </w:rPr>
        <w:t>20</w:t>
      </w:r>
      <w:r>
        <w:rPr>
          <w:rFonts w:hint="eastAsia"/>
        </w:rPr>
        <w:t>天的，乙方有权终止合同；</w:t>
      </w:r>
    </w:p>
    <w:p w:rsidR="009728CC" w:rsidRDefault="00022355">
      <w:pPr>
        <w:spacing w:line="440" w:lineRule="exact"/>
      </w:pPr>
      <w:r>
        <w:rPr>
          <w:rFonts w:hint="eastAsia"/>
        </w:rPr>
        <w:t>（</w:t>
      </w:r>
      <w:r>
        <w:t>3</w:t>
      </w:r>
      <w:r>
        <w:rPr>
          <w:rFonts w:hint="eastAsia"/>
        </w:rPr>
        <w:t>）甲方偿付的违约金不足以弥补乙方损失的，还应按乙方损失尚未弥补的部分，支付赔偿金给乙方。</w:t>
      </w:r>
    </w:p>
    <w:p w:rsidR="009728CC" w:rsidRDefault="00022355">
      <w:pPr>
        <w:spacing w:line="440" w:lineRule="exact"/>
      </w:pPr>
      <w:r>
        <w:t>2</w:t>
      </w:r>
      <w:r>
        <w:rPr>
          <w:rFonts w:hint="eastAsia"/>
        </w:rPr>
        <w:t>.</w:t>
      </w:r>
      <w:r>
        <w:rPr>
          <w:rFonts w:hint="eastAsia"/>
        </w:rPr>
        <w:t>乙方违约责任</w:t>
      </w:r>
    </w:p>
    <w:p w:rsidR="009728CC" w:rsidRDefault="00022355">
      <w:pPr>
        <w:spacing w:line="440" w:lineRule="exact"/>
      </w:pPr>
      <w:r>
        <w:rPr>
          <w:rFonts w:hint="eastAsia"/>
        </w:rPr>
        <w:t>（</w:t>
      </w:r>
      <w:r>
        <w:t>1</w:t>
      </w:r>
      <w:r>
        <w:rPr>
          <w:rFonts w:hint="eastAsia"/>
        </w:rPr>
        <w:t>）乙方交付的货物质量不符合合同规定的，乙方应向甲方支付合同总价的</w:t>
      </w:r>
      <w:r>
        <w:rPr>
          <w:rFonts w:hint="eastAsia"/>
        </w:rPr>
        <w:t>10%</w:t>
      </w:r>
      <w:r>
        <w:rPr>
          <w:rFonts w:hint="eastAsia"/>
        </w:rPr>
        <w:t>的违约金，并须在合同规定的交货时间内更换合格的货物给甲方，否则，视作乙方不能交付货物而违约，按本条本款下述第“（</w:t>
      </w:r>
      <w:r>
        <w:rPr>
          <w:rFonts w:hint="eastAsia"/>
        </w:rPr>
        <w:t>2</w:t>
      </w:r>
      <w:r>
        <w:rPr>
          <w:rFonts w:hint="eastAsia"/>
        </w:rPr>
        <w:t>）”项规定由乙方偿付违约赔偿金给甲方；</w:t>
      </w:r>
    </w:p>
    <w:p w:rsidR="009728CC" w:rsidRDefault="00022355">
      <w:pPr>
        <w:spacing w:line="440" w:lineRule="exact"/>
      </w:pPr>
      <w:r>
        <w:rPr>
          <w:rFonts w:hint="eastAsia"/>
        </w:rPr>
        <w:t>（</w:t>
      </w:r>
      <w:r>
        <w:t>2</w:t>
      </w:r>
      <w:r>
        <w:rPr>
          <w:rFonts w:hint="eastAsia"/>
        </w:rPr>
        <w:t>）乙方不能交付货物或逾期交付货物而违约的，除应及时交足货物外，</w:t>
      </w:r>
      <w:r>
        <w:t>应向甲方偿付逾期交货部分货款总额的万分之</w:t>
      </w:r>
      <w:r>
        <w:rPr>
          <w:rFonts w:hint="eastAsia"/>
        </w:rPr>
        <w:t>三</w:t>
      </w:r>
      <w:r>
        <w:t>/</w:t>
      </w:r>
      <w:r>
        <w:t>天</w:t>
      </w:r>
      <w:r>
        <w:rPr>
          <w:rFonts w:hint="eastAsia"/>
        </w:rPr>
        <w:t>的违约金；逾期交货超过</w:t>
      </w:r>
      <w:r>
        <w:rPr>
          <w:rFonts w:hint="eastAsia"/>
        </w:rPr>
        <w:t>20</w:t>
      </w:r>
      <w:r>
        <w:rPr>
          <w:rFonts w:hint="eastAsia"/>
        </w:rPr>
        <w:t>天，甲方有权终止合同，乙方则应按合同总价的百分之十的款额向甲方偿付赔偿金，并须全额退还甲方已经付给乙方的货款及其利息；</w:t>
      </w:r>
    </w:p>
    <w:p w:rsidR="009728CC" w:rsidRDefault="00022355">
      <w:pPr>
        <w:spacing w:line="440" w:lineRule="exact"/>
      </w:pPr>
      <w:r>
        <w:rPr>
          <w:rFonts w:hint="eastAsia"/>
        </w:rPr>
        <w:t>（</w:t>
      </w:r>
      <w:r>
        <w:rPr>
          <w:rFonts w:hint="eastAsia"/>
        </w:rPr>
        <w:t>3</w:t>
      </w:r>
      <w:r>
        <w:rPr>
          <w:rFonts w:hint="eastAsia"/>
        </w:rPr>
        <w:t>）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二十向甲方支付违约金并赔偿因此给甲方造成的一切损失；</w:t>
      </w:r>
    </w:p>
    <w:p w:rsidR="009728CC" w:rsidRDefault="00022355">
      <w:pPr>
        <w:spacing w:line="440" w:lineRule="exact"/>
      </w:pPr>
      <w:r>
        <w:rPr>
          <w:rFonts w:hint="eastAsia"/>
        </w:rPr>
        <w:t>（</w:t>
      </w:r>
      <w:r>
        <w:rPr>
          <w:rFonts w:hint="eastAsia"/>
        </w:rPr>
        <w:t>4</w:t>
      </w:r>
      <w:r>
        <w:rPr>
          <w:rFonts w:hint="eastAsia"/>
        </w:rPr>
        <w:t>）乙方偿付的违约金不足以弥补甲方损失的，还应按甲方损失尚未弥补的部分，支付赔偿金给甲方。</w:t>
      </w:r>
    </w:p>
    <w:p w:rsidR="009728CC" w:rsidRDefault="00022355">
      <w:pPr>
        <w:pStyle w:val="2"/>
        <w:spacing w:line="440" w:lineRule="exact"/>
      </w:pPr>
      <w:bookmarkStart w:id="177" w:name="_Toc260085193"/>
      <w:bookmarkStart w:id="178" w:name="_Toc534217026"/>
      <w:bookmarkStart w:id="179" w:name="_Toc217446114"/>
      <w:bookmarkStart w:id="180" w:name="_Toc533694326"/>
      <w:r>
        <w:rPr>
          <w:rFonts w:hint="eastAsia"/>
        </w:rPr>
        <w:t>八、争议解决办法</w:t>
      </w:r>
      <w:bookmarkEnd w:id="177"/>
      <w:bookmarkEnd w:id="178"/>
      <w:bookmarkEnd w:id="179"/>
      <w:bookmarkEnd w:id="180"/>
    </w:p>
    <w:p w:rsidR="009728CC" w:rsidRDefault="00022355">
      <w:pPr>
        <w:spacing w:line="440" w:lineRule="exact"/>
      </w:pPr>
      <w:r>
        <w:t>1</w:t>
      </w:r>
      <w:r>
        <w:rPr>
          <w:rFonts w:hint="eastAsia"/>
        </w:rPr>
        <w:t>.</w:t>
      </w:r>
      <w:r>
        <w:rPr>
          <w:rFonts w:hint="eastAsia"/>
        </w:rPr>
        <w:t>因货物的质量问题发生争议，由质量技术监督部门或其指定的质量鉴定机构进行质量鉴定。货物符合标准的，鉴定费由甲方承担；货物不符合质量标准的，鉴定费由乙方承担。</w:t>
      </w:r>
    </w:p>
    <w:p w:rsidR="009728CC" w:rsidRDefault="00022355">
      <w:pPr>
        <w:spacing w:line="440" w:lineRule="exact"/>
      </w:pPr>
      <w:bookmarkStart w:id="181" w:name="_Toc260085194"/>
      <w:bookmarkStart w:id="182" w:name="_Toc217446115"/>
      <w:r>
        <w:t>2</w:t>
      </w:r>
      <w:r>
        <w:rPr>
          <w:rFonts w:hint="eastAsia"/>
        </w:rPr>
        <w:t>.</w:t>
      </w:r>
      <w:r>
        <w:rPr>
          <w:rFonts w:hint="eastAsia"/>
        </w:rPr>
        <w:t>合同履行期间，若双方发生争议，本着互谅互让、互相尊重的原则协商解决，协商不成的，提交甲方住所地人民法院诉讼解决。</w:t>
      </w:r>
    </w:p>
    <w:p w:rsidR="009728CC" w:rsidRDefault="00022355">
      <w:pPr>
        <w:pStyle w:val="2"/>
        <w:spacing w:line="440" w:lineRule="exact"/>
      </w:pPr>
      <w:bookmarkStart w:id="183" w:name="_Toc533694327"/>
      <w:bookmarkStart w:id="184" w:name="_Toc534217027"/>
      <w:r>
        <w:rPr>
          <w:rFonts w:hint="eastAsia"/>
        </w:rPr>
        <w:t>九、其他</w:t>
      </w:r>
      <w:bookmarkEnd w:id="181"/>
      <w:bookmarkEnd w:id="182"/>
      <w:bookmarkEnd w:id="183"/>
      <w:bookmarkEnd w:id="184"/>
    </w:p>
    <w:p w:rsidR="009728CC" w:rsidRDefault="00022355">
      <w:pPr>
        <w:spacing w:line="440" w:lineRule="exact"/>
        <w:rPr>
          <w:ins w:id="185" w:author="Administrator" w:date="2018-12-31T12:07:00Z"/>
        </w:rPr>
      </w:pPr>
      <w:r>
        <w:rPr>
          <w:rFonts w:cs="MS Gothic"/>
        </w:rPr>
        <w:t>1</w:t>
      </w:r>
      <w:r>
        <w:rPr>
          <w:rFonts w:cs="MS Gothic" w:hint="eastAsia"/>
        </w:rPr>
        <w:t>.</w:t>
      </w:r>
      <w:r>
        <w:rPr>
          <w:rFonts w:cs="MS Gothic" w:hint="eastAsia"/>
        </w:rPr>
        <w:t>本合同基于乙方参与甲方组织的竞争性磋商活动中所提供的响应文件和磋商结果签订，</w:t>
      </w:r>
      <w:r>
        <w:rPr>
          <w:rFonts w:hint="eastAsia"/>
        </w:rPr>
        <w:t>如有确凿证据证明乙方在投标文件中存在不实填写情况，以及违反磋商纪律规定的行为，甲方在任何时候有权单方面解除本合同，取消乙方供应商资格，并追究乙方责任，乙方的所有损失与甲方无关。</w:t>
      </w:r>
    </w:p>
    <w:p w:rsidR="009728CC" w:rsidRDefault="00022355">
      <w:pPr>
        <w:spacing w:line="440" w:lineRule="exact"/>
      </w:pPr>
      <w:r>
        <w:rPr>
          <w:rFonts w:hint="eastAsia"/>
        </w:rPr>
        <w:t>2.</w:t>
      </w:r>
      <w:r>
        <w:rPr>
          <w:rFonts w:hint="eastAsia"/>
        </w:rPr>
        <w:t>本合同如有未尽事宜，则依据磋商及响应文件相关内容执行，如果还有未尽事宜，由双方依法订立补充合同。</w:t>
      </w:r>
    </w:p>
    <w:p w:rsidR="009728CC" w:rsidRDefault="00022355">
      <w:pPr>
        <w:spacing w:line="440" w:lineRule="exact"/>
      </w:pPr>
      <w:r>
        <w:rPr>
          <w:rFonts w:hint="eastAsia"/>
        </w:rPr>
        <w:t>3.</w:t>
      </w:r>
      <w:r>
        <w:rPr>
          <w:rFonts w:hint="eastAsia"/>
        </w:rPr>
        <w:t>本合同一式四份，甲乙双方各二份，自双方签章之日起生效。</w:t>
      </w:r>
    </w:p>
    <w:p w:rsidR="009728CC" w:rsidRDefault="00022355">
      <w:pPr>
        <w:spacing w:line="440" w:lineRule="exact"/>
      </w:pPr>
      <w:r>
        <w:rPr>
          <w:rFonts w:hint="eastAsia"/>
        </w:rPr>
        <w:t>4</w:t>
      </w:r>
      <w:r>
        <w:t>.</w:t>
      </w:r>
      <w:r>
        <w:rPr>
          <w:rFonts w:hint="eastAsia"/>
        </w:rPr>
        <w:t>本合同载明的联系方式为双方各自准确有效的送达方式，送达的范围包括但不限于因本合同产生的通知以及诉讼法律文书等全部书面文件。通知采用邮件方式发出的，自收件人签收后即为送达，如因本合同载明的联系方式错误或收件人拒收等非因发件人原因导致退件的，则自该退件付费寄出届满二日后的第一个工作日视为送达；采用传真或电子邮件方式发出的，成功发出即为送达。一方变更联系方式的，应及时通知对方，未能及时通知导致无法送达的责任由变更方自行承担。</w:t>
      </w:r>
    </w:p>
    <w:p w:rsidR="009728CC" w:rsidRDefault="00022355">
      <w:pPr>
        <w:spacing w:line="440" w:lineRule="exact"/>
      </w:pPr>
      <w:r>
        <w:rPr>
          <w:rFonts w:hint="eastAsia"/>
        </w:rPr>
        <w:lastRenderedPageBreak/>
        <w:t>（以下无正文）</w:t>
      </w:r>
    </w:p>
    <w:p w:rsidR="009728CC" w:rsidRDefault="00022355">
      <w:pPr>
        <w:spacing w:line="440" w:lineRule="exact"/>
      </w:pPr>
      <w:r>
        <w:rPr>
          <w:rFonts w:hint="eastAsia"/>
        </w:rPr>
        <w:t>甲方：</w:t>
      </w:r>
      <w:r>
        <w:rPr>
          <w:rFonts w:hint="eastAsia"/>
        </w:rPr>
        <w:t xml:space="preserve">   </w:t>
      </w:r>
      <w:r>
        <w:rPr>
          <w:rFonts w:hint="eastAsia"/>
        </w:rPr>
        <w:t>（盖章）</w:t>
      </w:r>
      <w:r>
        <w:tab/>
      </w:r>
      <w:r>
        <w:tab/>
      </w:r>
      <w:r>
        <w:tab/>
      </w:r>
      <w:r>
        <w:rPr>
          <w:rFonts w:hint="eastAsia"/>
        </w:rPr>
        <w:t xml:space="preserve"> </w:t>
      </w:r>
      <w:r>
        <w:rPr>
          <w:rFonts w:hint="eastAsia"/>
        </w:rPr>
        <w:t>乙方：</w:t>
      </w:r>
      <w:r>
        <w:rPr>
          <w:rFonts w:hint="eastAsia"/>
        </w:rPr>
        <w:t xml:space="preserve">     </w:t>
      </w:r>
      <w:r>
        <w:rPr>
          <w:rFonts w:hint="eastAsia"/>
        </w:rPr>
        <w:t>（盖章）</w:t>
      </w:r>
    </w:p>
    <w:p w:rsidR="009728CC" w:rsidRDefault="009728CC">
      <w:pPr>
        <w:spacing w:line="440" w:lineRule="exact"/>
      </w:pPr>
    </w:p>
    <w:p w:rsidR="009728CC" w:rsidRDefault="00022355">
      <w:pPr>
        <w:spacing w:line="440" w:lineRule="exact"/>
      </w:pPr>
      <w:r>
        <w:rPr>
          <w:rFonts w:hint="eastAsia"/>
        </w:rPr>
        <w:t>法定代表人（授权代表）：</w:t>
      </w:r>
      <w:r>
        <w:rPr>
          <w:rFonts w:hint="eastAsia"/>
        </w:rPr>
        <w:t xml:space="preserve">                         </w:t>
      </w:r>
      <w:r>
        <w:rPr>
          <w:rFonts w:hint="eastAsia"/>
        </w:rPr>
        <w:t>法定代表人（授权代表）：</w:t>
      </w:r>
    </w:p>
    <w:p w:rsidR="009728CC" w:rsidRDefault="009728CC">
      <w:pPr>
        <w:spacing w:line="440" w:lineRule="exact"/>
      </w:pPr>
    </w:p>
    <w:p w:rsidR="009728CC" w:rsidRDefault="00022355">
      <w:pPr>
        <w:spacing w:line="440" w:lineRule="exact"/>
      </w:pPr>
      <w:r>
        <w:rPr>
          <w:rFonts w:hint="eastAsia"/>
        </w:rPr>
        <w:t>地址：</w:t>
      </w:r>
      <w:r>
        <w:rPr>
          <w:rFonts w:hint="eastAsia"/>
        </w:rPr>
        <w:t xml:space="preserve">                                          </w:t>
      </w:r>
      <w:r>
        <w:rPr>
          <w:rFonts w:hint="eastAsia"/>
        </w:rPr>
        <w:t>地址：</w:t>
      </w:r>
    </w:p>
    <w:p w:rsidR="009728CC" w:rsidRDefault="009728CC">
      <w:pPr>
        <w:spacing w:line="440" w:lineRule="exact"/>
      </w:pPr>
    </w:p>
    <w:p w:rsidR="009728CC" w:rsidRDefault="00022355">
      <w:pPr>
        <w:spacing w:line="440" w:lineRule="exact"/>
      </w:pPr>
      <w:r>
        <w:rPr>
          <w:rFonts w:hint="eastAsia"/>
        </w:rPr>
        <w:t>电话：</w:t>
      </w:r>
      <w:r>
        <w:rPr>
          <w:rFonts w:hint="eastAsia"/>
        </w:rPr>
        <w:t xml:space="preserve">                                          </w:t>
      </w:r>
      <w:r>
        <w:rPr>
          <w:rFonts w:hint="eastAsia"/>
        </w:rPr>
        <w:t>电话：</w:t>
      </w:r>
    </w:p>
    <w:p w:rsidR="009728CC" w:rsidRDefault="009728CC">
      <w:pPr>
        <w:spacing w:line="440" w:lineRule="exact"/>
      </w:pPr>
    </w:p>
    <w:p w:rsidR="009728CC" w:rsidRDefault="00022355">
      <w:pPr>
        <w:spacing w:line="440" w:lineRule="exact"/>
      </w:pPr>
      <w:r>
        <w:rPr>
          <w:rFonts w:hint="eastAsia"/>
        </w:rPr>
        <w:t>传真：</w:t>
      </w:r>
      <w:r>
        <w:rPr>
          <w:rFonts w:hint="eastAsia"/>
        </w:rPr>
        <w:t xml:space="preserve">                                          </w:t>
      </w:r>
      <w:r>
        <w:rPr>
          <w:rFonts w:hint="eastAsia"/>
        </w:rPr>
        <w:t>传真：</w:t>
      </w:r>
    </w:p>
    <w:p w:rsidR="009728CC" w:rsidRDefault="009728CC">
      <w:pPr>
        <w:spacing w:line="440" w:lineRule="exact"/>
      </w:pPr>
    </w:p>
    <w:p w:rsidR="009728CC" w:rsidRDefault="00022355">
      <w:pPr>
        <w:spacing w:line="440" w:lineRule="exact"/>
      </w:pPr>
      <w:r>
        <w:rPr>
          <w:rFonts w:hint="eastAsia"/>
        </w:rPr>
        <w:t>签约日期：</w:t>
      </w:r>
      <w:r>
        <w:rPr>
          <w:rFonts w:hint="eastAsia"/>
        </w:rPr>
        <w:t>XX</w:t>
      </w:r>
      <w:r>
        <w:rPr>
          <w:rFonts w:hint="eastAsia"/>
        </w:rPr>
        <w:t>年</w:t>
      </w:r>
      <w:r>
        <w:rPr>
          <w:rFonts w:hint="eastAsia"/>
        </w:rPr>
        <w:t>XX</w:t>
      </w:r>
      <w:r>
        <w:rPr>
          <w:rFonts w:hint="eastAsia"/>
        </w:rPr>
        <w:t>月</w:t>
      </w:r>
      <w:r>
        <w:rPr>
          <w:rFonts w:hint="eastAsia"/>
        </w:rPr>
        <w:t>XX</w:t>
      </w:r>
      <w:r>
        <w:rPr>
          <w:rFonts w:hint="eastAsia"/>
        </w:rPr>
        <w:t>日</w:t>
      </w:r>
      <w:r>
        <w:tab/>
      </w:r>
      <w:r>
        <w:tab/>
      </w:r>
      <w:r>
        <w:tab/>
      </w:r>
      <w:r>
        <w:rPr>
          <w:rFonts w:hint="eastAsia"/>
        </w:rPr>
        <w:t>签约日期：</w:t>
      </w:r>
      <w:r>
        <w:rPr>
          <w:rFonts w:hint="eastAsia"/>
        </w:rPr>
        <w:t>XX</w:t>
      </w:r>
      <w:r>
        <w:rPr>
          <w:rFonts w:hint="eastAsia"/>
        </w:rPr>
        <w:t>年</w:t>
      </w:r>
      <w:r>
        <w:rPr>
          <w:rFonts w:hint="eastAsia"/>
        </w:rPr>
        <w:t>XX</w:t>
      </w:r>
      <w:r>
        <w:rPr>
          <w:rFonts w:hint="eastAsia"/>
        </w:rPr>
        <w:t>月</w:t>
      </w:r>
      <w:r>
        <w:rPr>
          <w:rFonts w:hint="eastAsia"/>
        </w:rPr>
        <w:t>XX</w:t>
      </w:r>
      <w:r>
        <w:rPr>
          <w:rFonts w:hint="eastAsia"/>
        </w:rPr>
        <w:t>日</w:t>
      </w:r>
    </w:p>
    <w:p w:rsidR="009728CC" w:rsidRDefault="009728CC">
      <w:pPr>
        <w:spacing w:line="440" w:lineRule="exact"/>
      </w:pPr>
    </w:p>
    <w:p w:rsidR="009728CC" w:rsidRDefault="00022355">
      <w:pPr>
        <w:spacing w:line="440" w:lineRule="exact"/>
      </w:pPr>
      <w:r>
        <w:rPr>
          <w:rFonts w:hint="eastAsia"/>
        </w:rPr>
        <w:t>（注：其他合同专用条款在合同签订时另商签订。）</w:t>
      </w:r>
    </w:p>
    <w:p w:rsidR="009728CC" w:rsidRDefault="009728CC">
      <w:pPr>
        <w:spacing w:line="440" w:lineRule="exact"/>
      </w:pPr>
    </w:p>
    <w:p w:rsidR="009728CC" w:rsidRDefault="009728CC">
      <w:pPr>
        <w:pStyle w:val="af"/>
        <w:spacing w:line="400" w:lineRule="exact"/>
        <w:rPr>
          <w:rFonts w:ascii="宋体" w:hAnsi="宋体"/>
          <w:szCs w:val="21"/>
        </w:rPr>
      </w:pPr>
    </w:p>
    <w:sectPr w:rsidR="009728CC" w:rsidSect="009728CC">
      <w:footerReference w:type="default" r:id="rId18"/>
      <w:footerReference w:type="first" r:id="rId19"/>
      <w:pgSz w:w="11906" w:h="16838"/>
      <w:pgMar w:top="510" w:right="1134" w:bottom="340" w:left="1134" w:header="851" w:footer="992" w:gutter="0"/>
      <w:cols w:space="720"/>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42D60" w:rsidRDefault="00542D60" w:rsidP="009728CC">
      <w:r>
        <w:separator/>
      </w:r>
    </w:p>
  </w:endnote>
  <w:endnote w:type="continuationSeparator" w:id="1">
    <w:p w:rsidR="00542D60" w:rsidRDefault="00542D60" w:rsidP="009728C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仿宋_GB2312">
    <w:altName w:val="仿宋"/>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等线 Light">
    <w:altName w:val="宋体"/>
    <w:charset w:val="86"/>
    <w:family w:val="auto"/>
    <w:pitch w:val="default"/>
    <w:sig w:usb0="00000000" w:usb1="00000000"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华文中宋">
    <w:altName w:val="宋体"/>
    <w:panose1 w:val="02010600040101010101"/>
    <w:charset w:val="86"/>
    <w:family w:val="auto"/>
    <w:pitch w:val="variable"/>
    <w:sig w:usb0="00000287" w:usb1="080F0000" w:usb2="00000010" w:usb3="00000000" w:csb0="0004009F" w:csb1="00000000"/>
  </w:font>
  <w:font w:name="楷体_GB2312">
    <w:altName w:val="楷体"/>
    <w:charset w:val="86"/>
    <w:family w:val="modern"/>
    <w:pitch w:val="default"/>
    <w:sig w:usb0="00000000" w:usb1="00000000" w:usb2="00000000" w:usb3="00000000" w:csb0="00040000" w:csb1="00000000"/>
  </w:font>
  <w:font w:name="Tahoma">
    <w:panose1 w:val="020B0604030504040204"/>
    <w:charset w:val="00"/>
    <w:family w:val="swiss"/>
    <w:pitch w:val="variable"/>
    <w:sig w:usb0="E1002EFF" w:usb1="C000605B" w:usb2="00000029" w:usb3="00000000" w:csb0="000101FF" w:csb1="00000000"/>
  </w:font>
  <w:font w:name="Arial Narrow">
    <w:altName w:val="Arial"/>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roman"/>
    <w:pitch w:val="default"/>
    <w:sig w:usb0="00000000"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934576"/>
    </w:sdtPr>
    <w:sdtContent>
      <w:p w:rsidR="009728CC" w:rsidRDefault="001768E7">
        <w:pPr>
          <w:pStyle w:val="ac"/>
          <w:jc w:val="center"/>
        </w:pPr>
        <w:r w:rsidRPr="001768E7">
          <w:fldChar w:fldCharType="begin"/>
        </w:r>
        <w:r w:rsidR="00022355">
          <w:instrText xml:space="preserve"> PAGE   \* MERGEFORMAT </w:instrText>
        </w:r>
        <w:r w:rsidRPr="001768E7">
          <w:fldChar w:fldCharType="separate"/>
        </w:r>
        <w:r w:rsidR="00022355">
          <w:rPr>
            <w:lang w:val="zh-CN"/>
          </w:rPr>
          <w:t>2</w:t>
        </w:r>
        <w:r>
          <w:rPr>
            <w:lang w:val="zh-CN"/>
          </w:rPr>
          <w:fldChar w:fldCharType="end"/>
        </w:r>
      </w:p>
    </w:sdtContent>
  </w:sdt>
  <w:p w:rsidR="009728CC" w:rsidRDefault="009728CC">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28CC" w:rsidRDefault="001768E7">
    <w:pPr>
      <w:pStyle w:val="ac"/>
      <w:jc w:val="center"/>
    </w:pPr>
    <w:r w:rsidRPr="001768E7">
      <w:fldChar w:fldCharType="begin"/>
    </w:r>
    <w:r w:rsidR="00022355">
      <w:instrText xml:space="preserve"> PAGE   \* MERGEFORMAT </w:instrText>
    </w:r>
    <w:r w:rsidRPr="001768E7">
      <w:fldChar w:fldCharType="separate"/>
    </w:r>
    <w:r w:rsidR="00085ED0" w:rsidRPr="00085ED0">
      <w:rPr>
        <w:noProof/>
        <w:lang w:val="zh-CN"/>
      </w:rPr>
      <w:t>33</w:t>
    </w:r>
    <w:r>
      <w:rPr>
        <w:lang w:val="zh-CN"/>
      </w:rPr>
      <w:fldChar w:fldCharType="end"/>
    </w:r>
  </w:p>
  <w:p w:rsidR="009728CC" w:rsidRDefault="009728CC">
    <w:pPr>
      <w:pStyle w:val="ac"/>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28CC" w:rsidRDefault="00022355">
    <w:pPr>
      <w:pStyle w:val="ac"/>
      <w:jc w:val="center"/>
    </w:pPr>
    <w:r>
      <w:rPr>
        <w:rFonts w:hint="eastAsia"/>
      </w:rPr>
      <w:t>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42D60" w:rsidRDefault="00542D60" w:rsidP="009728CC">
      <w:r>
        <w:separator/>
      </w:r>
    </w:p>
  </w:footnote>
  <w:footnote w:type="continuationSeparator" w:id="1">
    <w:p w:rsidR="00542D60" w:rsidRDefault="00542D60" w:rsidP="009728C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28CC" w:rsidRDefault="009728CC">
    <w:pPr>
      <w:pStyle w:val="ad"/>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F2C6139"/>
    <w:multiLevelType w:val="singleLevel"/>
    <w:tmpl w:val="AF2C6139"/>
    <w:lvl w:ilvl="0">
      <w:start w:val="1"/>
      <w:numFmt w:val="chineseCounting"/>
      <w:suff w:val="nothing"/>
      <w:lvlText w:val="%1、"/>
      <w:lvlJc w:val="left"/>
      <w:rPr>
        <w:rFonts w:hint="eastAsia"/>
      </w:rPr>
    </w:lvl>
  </w:abstractNum>
  <w:abstractNum w:abstractNumId="1">
    <w:nsid w:val="E80D0B08"/>
    <w:multiLevelType w:val="singleLevel"/>
    <w:tmpl w:val="E80D0B08"/>
    <w:lvl w:ilvl="0">
      <w:start w:val="2"/>
      <w:numFmt w:val="decimal"/>
      <w:lvlText w:val="%1."/>
      <w:lvlJc w:val="left"/>
      <w:pPr>
        <w:tabs>
          <w:tab w:val="left" w:pos="312"/>
        </w:tabs>
      </w:pPr>
    </w:lvl>
  </w:abstractNum>
  <w:abstractNum w:abstractNumId="2">
    <w:nsid w:val="2E2C11C7"/>
    <w:multiLevelType w:val="multilevel"/>
    <w:tmpl w:val="2E2C11C7"/>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3E020072"/>
    <w:multiLevelType w:val="multilevel"/>
    <w:tmpl w:val="3E020072"/>
    <w:lvl w:ilvl="0">
      <w:start w:val="1"/>
      <w:numFmt w:val="decimal"/>
      <w:lvlText w:val="%1."/>
      <w:lvlJc w:val="left"/>
      <w:pPr>
        <w:tabs>
          <w:tab w:val="left" w:pos="709"/>
        </w:tabs>
        <w:ind w:left="709" w:hanging="709"/>
      </w:pPr>
      <w:rPr>
        <w:rFonts w:hint="eastAsia"/>
      </w:rPr>
    </w:lvl>
    <w:lvl w:ilvl="1">
      <w:start w:val="1"/>
      <w:numFmt w:val="decimal"/>
      <w:pStyle w:val="1"/>
      <w:lvlText w:val="%2."/>
      <w:lvlJc w:val="left"/>
      <w:pPr>
        <w:tabs>
          <w:tab w:val="left" w:pos="420"/>
        </w:tabs>
        <w:ind w:left="420" w:hanging="420"/>
      </w:pPr>
      <w:rPr>
        <w:rFonts w:hint="default"/>
      </w:rPr>
    </w:lvl>
    <w:lvl w:ilvl="2">
      <w:start w:val="1"/>
      <w:numFmt w:val="decimal"/>
      <w:lvlText w:val="%1.%2.%3."/>
      <w:lvlJc w:val="left"/>
      <w:pPr>
        <w:tabs>
          <w:tab w:val="left" w:pos="425"/>
        </w:tabs>
        <w:ind w:left="425" w:hanging="425"/>
      </w:pPr>
      <w:rPr>
        <w:rFonts w:hint="eastAsia"/>
      </w:rPr>
    </w:lvl>
    <w:lvl w:ilvl="3">
      <w:start w:val="1"/>
      <w:numFmt w:val="decimal"/>
      <w:lvlText w:val="%1.%2.%3.%4."/>
      <w:lvlJc w:val="left"/>
      <w:pPr>
        <w:tabs>
          <w:tab w:val="left" w:pos="851"/>
        </w:tabs>
        <w:ind w:left="851" w:hanging="851"/>
      </w:pPr>
      <w:rPr>
        <w:rFonts w:hint="eastAsia"/>
      </w:rPr>
    </w:lvl>
    <w:lvl w:ilvl="4">
      <w:start w:val="1"/>
      <w:numFmt w:val="decimal"/>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4">
    <w:nsid w:val="5876F942"/>
    <w:multiLevelType w:val="singleLevel"/>
    <w:tmpl w:val="5876F942"/>
    <w:lvl w:ilvl="0">
      <w:start w:val="2"/>
      <w:numFmt w:val="chineseCounting"/>
      <w:suff w:val="space"/>
      <w:lvlText w:val="第%1章"/>
      <w:lvlJc w:val="left"/>
    </w:lvl>
  </w:abstractNum>
  <w:abstractNum w:abstractNumId="5">
    <w:nsid w:val="58773019"/>
    <w:multiLevelType w:val="singleLevel"/>
    <w:tmpl w:val="58773019"/>
    <w:lvl w:ilvl="0">
      <w:start w:val="4"/>
      <w:numFmt w:val="chineseCounting"/>
      <w:suff w:val="nothing"/>
      <w:lvlText w:val="%1、"/>
      <w:lvlJc w:val="left"/>
    </w:lvl>
  </w:abstractNum>
  <w:num w:numId="1">
    <w:abstractNumId w:val="3"/>
  </w:num>
  <w:num w:numId="2">
    <w:abstractNumId w:val="0"/>
  </w:num>
  <w:num w:numId="3">
    <w:abstractNumId w:val="4"/>
  </w:num>
  <w:num w:numId="4">
    <w:abstractNumId w:val="2"/>
  </w:num>
  <w:num w:numId="5">
    <w:abstractNumId w:val="5"/>
  </w:num>
  <w:num w:numId="6">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istrator">
    <w15:presenceInfo w15:providerId="None" w15:userId="Administrator"/>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717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172A27"/>
    <w:rsid w:val="000000B8"/>
    <w:rsid w:val="000007B6"/>
    <w:rsid w:val="0000362A"/>
    <w:rsid w:val="00004331"/>
    <w:rsid w:val="00004C1C"/>
    <w:rsid w:val="00005790"/>
    <w:rsid w:val="000057E4"/>
    <w:rsid w:val="0000586A"/>
    <w:rsid w:val="000058BF"/>
    <w:rsid w:val="00005D05"/>
    <w:rsid w:val="000068F4"/>
    <w:rsid w:val="00006A62"/>
    <w:rsid w:val="00006D21"/>
    <w:rsid w:val="00007206"/>
    <w:rsid w:val="0000772C"/>
    <w:rsid w:val="00007914"/>
    <w:rsid w:val="000103B3"/>
    <w:rsid w:val="00011094"/>
    <w:rsid w:val="000113A6"/>
    <w:rsid w:val="00012970"/>
    <w:rsid w:val="00012C6D"/>
    <w:rsid w:val="00012E91"/>
    <w:rsid w:val="0001311A"/>
    <w:rsid w:val="00013DBB"/>
    <w:rsid w:val="00013F90"/>
    <w:rsid w:val="00014A2E"/>
    <w:rsid w:val="00014ED4"/>
    <w:rsid w:val="00015E91"/>
    <w:rsid w:val="00016356"/>
    <w:rsid w:val="00017949"/>
    <w:rsid w:val="00017A35"/>
    <w:rsid w:val="00017B95"/>
    <w:rsid w:val="00017C55"/>
    <w:rsid w:val="00017E31"/>
    <w:rsid w:val="00021317"/>
    <w:rsid w:val="00022355"/>
    <w:rsid w:val="00022F5C"/>
    <w:rsid w:val="0002329F"/>
    <w:rsid w:val="000232A8"/>
    <w:rsid w:val="000243E6"/>
    <w:rsid w:val="00025402"/>
    <w:rsid w:val="0002677E"/>
    <w:rsid w:val="00026FAC"/>
    <w:rsid w:val="00027148"/>
    <w:rsid w:val="00030D4F"/>
    <w:rsid w:val="00030E50"/>
    <w:rsid w:val="00031016"/>
    <w:rsid w:val="000310D1"/>
    <w:rsid w:val="000312AE"/>
    <w:rsid w:val="00031391"/>
    <w:rsid w:val="000319B0"/>
    <w:rsid w:val="0003250A"/>
    <w:rsid w:val="0003263B"/>
    <w:rsid w:val="000329E5"/>
    <w:rsid w:val="00033661"/>
    <w:rsid w:val="000343AD"/>
    <w:rsid w:val="000345D2"/>
    <w:rsid w:val="0003552A"/>
    <w:rsid w:val="000356AF"/>
    <w:rsid w:val="00035DE0"/>
    <w:rsid w:val="000367BF"/>
    <w:rsid w:val="00037929"/>
    <w:rsid w:val="00037A68"/>
    <w:rsid w:val="00037D5A"/>
    <w:rsid w:val="00037D89"/>
    <w:rsid w:val="000400B7"/>
    <w:rsid w:val="0004079B"/>
    <w:rsid w:val="00041489"/>
    <w:rsid w:val="0004148A"/>
    <w:rsid w:val="00041731"/>
    <w:rsid w:val="00041BE2"/>
    <w:rsid w:val="00043C17"/>
    <w:rsid w:val="00043DEA"/>
    <w:rsid w:val="00044508"/>
    <w:rsid w:val="00044862"/>
    <w:rsid w:val="00045216"/>
    <w:rsid w:val="000454F4"/>
    <w:rsid w:val="0004618F"/>
    <w:rsid w:val="00046C86"/>
    <w:rsid w:val="000477C1"/>
    <w:rsid w:val="00047F75"/>
    <w:rsid w:val="00050D81"/>
    <w:rsid w:val="00050F54"/>
    <w:rsid w:val="00051834"/>
    <w:rsid w:val="00052CE7"/>
    <w:rsid w:val="000534FF"/>
    <w:rsid w:val="00054C80"/>
    <w:rsid w:val="00055D85"/>
    <w:rsid w:val="00057D24"/>
    <w:rsid w:val="000613A1"/>
    <w:rsid w:val="000614D3"/>
    <w:rsid w:val="0006161B"/>
    <w:rsid w:val="00062585"/>
    <w:rsid w:val="00062620"/>
    <w:rsid w:val="00062C88"/>
    <w:rsid w:val="000631A1"/>
    <w:rsid w:val="00065A03"/>
    <w:rsid w:val="00065A60"/>
    <w:rsid w:val="00065B00"/>
    <w:rsid w:val="00066BFE"/>
    <w:rsid w:val="00067448"/>
    <w:rsid w:val="000676FD"/>
    <w:rsid w:val="00067A4C"/>
    <w:rsid w:val="00070BE5"/>
    <w:rsid w:val="00070F20"/>
    <w:rsid w:val="00072A09"/>
    <w:rsid w:val="00072D9C"/>
    <w:rsid w:val="000733FD"/>
    <w:rsid w:val="00073968"/>
    <w:rsid w:val="00073A38"/>
    <w:rsid w:val="00074438"/>
    <w:rsid w:val="000744F1"/>
    <w:rsid w:val="000756CC"/>
    <w:rsid w:val="00075E6B"/>
    <w:rsid w:val="000761F7"/>
    <w:rsid w:val="00076D78"/>
    <w:rsid w:val="00077290"/>
    <w:rsid w:val="0007770D"/>
    <w:rsid w:val="00077DED"/>
    <w:rsid w:val="000814AA"/>
    <w:rsid w:val="0008269B"/>
    <w:rsid w:val="00083BE9"/>
    <w:rsid w:val="00084B80"/>
    <w:rsid w:val="00084FA1"/>
    <w:rsid w:val="00085243"/>
    <w:rsid w:val="00085ED0"/>
    <w:rsid w:val="000862F6"/>
    <w:rsid w:val="00086E25"/>
    <w:rsid w:val="0008702F"/>
    <w:rsid w:val="00087AC5"/>
    <w:rsid w:val="00091001"/>
    <w:rsid w:val="00091083"/>
    <w:rsid w:val="0009135D"/>
    <w:rsid w:val="0009145C"/>
    <w:rsid w:val="0009275D"/>
    <w:rsid w:val="00093E9D"/>
    <w:rsid w:val="00094CFC"/>
    <w:rsid w:val="0009585A"/>
    <w:rsid w:val="00095BF5"/>
    <w:rsid w:val="00096375"/>
    <w:rsid w:val="000964BA"/>
    <w:rsid w:val="00096811"/>
    <w:rsid w:val="00096A3C"/>
    <w:rsid w:val="00096B24"/>
    <w:rsid w:val="0009711B"/>
    <w:rsid w:val="0009781F"/>
    <w:rsid w:val="000A0899"/>
    <w:rsid w:val="000A0BA6"/>
    <w:rsid w:val="000A0F10"/>
    <w:rsid w:val="000A0F35"/>
    <w:rsid w:val="000A17B9"/>
    <w:rsid w:val="000A17FA"/>
    <w:rsid w:val="000A1954"/>
    <w:rsid w:val="000A1CA4"/>
    <w:rsid w:val="000A1EBC"/>
    <w:rsid w:val="000A35AE"/>
    <w:rsid w:val="000A4A38"/>
    <w:rsid w:val="000A5D1C"/>
    <w:rsid w:val="000A7219"/>
    <w:rsid w:val="000B0AB9"/>
    <w:rsid w:val="000B146A"/>
    <w:rsid w:val="000B1AD0"/>
    <w:rsid w:val="000B1EB2"/>
    <w:rsid w:val="000B218C"/>
    <w:rsid w:val="000B2610"/>
    <w:rsid w:val="000B2B2B"/>
    <w:rsid w:val="000B44CC"/>
    <w:rsid w:val="000B49A4"/>
    <w:rsid w:val="000B4CDC"/>
    <w:rsid w:val="000B5611"/>
    <w:rsid w:val="000B5942"/>
    <w:rsid w:val="000B6292"/>
    <w:rsid w:val="000B6318"/>
    <w:rsid w:val="000B67FB"/>
    <w:rsid w:val="000B6B9B"/>
    <w:rsid w:val="000B793E"/>
    <w:rsid w:val="000B7CB3"/>
    <w:rsid w:val="000C0C00"/>
    <w:rsid w:val="000C0D53"/>
    <w:rsid w:val="000C1BB6"/>
    <w:rsid w:val="000C2470"/>
    <w:rsid w:val="000C3654"/>
    <w:rsid w:val="000C37DB"/>
    <w:rsid w:val="000C3F1D"/>
    <w:rsid w:val="000C45AB"/>
    <w:rsid w:val="000C4738"/>
    <w:rsid w:val="000C4C93"/>
    <w:rsid w:val="000C513A"/>
    <w:rsid w:val="000C513C"/>
    <w:rsid w:val="000C5C61"/>
    <w:rsid w:val="000D0034"/>
    <w:rsid w:val="000D01EA"/>
    <w:rsid w:val="000D0A46"/>
    <w:rsid w:val="000D0F51"/>
    <w:rsid w:val="000D24DA"/>
    <w:rsid w:val="000D28D0"/>
    <w:rsid w:val="000D2BDE"/>
    <w:rsid w:val="000D32FB"/>
    <w:rsid w:val="000D3428"/>
    <w:rsid w:val="000D36DF"/>
    <w:rsid w:val="000D47AD"/>
    <w:rsid w:val="000D4BFE"/>
    <w:rsid w:val="000D59FF"/>
    <w:rsid w:val="000D5C03"/>
    <w:rsid w:val="000D60CB"/>
    <w:rsid w:val="000D611F"/>
    <w:rsid w:val="000D6971"/>
    <w:rsid w:val="000D6EEC"/>
    <w:rsid w:val="000D76FB"/>
    <w:rsid w:val="000D7742"/>
    <w:rsid w:val="000E032A"/>
    <w:rsid w:val="000E068E"/>
    <w:rsid w:val="000E0AB3"/>
    <w:rsid w:val="000E1148"/>
    <w:rsid w:val="000E155F"/>
    <w:rsid w:val="000E2BD8"/>
    <w:rsid w:val="000E3679"/>
    <w:rsid w:val="000E3765"/>
    <w:rsid w:val="000E3DB0"/>
    <w:rsid w:val="000E3EE4"/>
    <w:rsid w:val="000E580E"/>
    <w:rsid w:val="000E607C"/>
    <w:rsid w:val="000E6BA1"/>
    <w:rsid w:val="000E6E4C"/>
    <w:rsid w:val="000E719F"/>
    <w:rsid w:val="000E762F"/>
    <w:rsid w:val="000F0807"/>
    <w:rsid w:val="000F1396"/>
    <w:rsid w:val="000F2B59"/>
    <w:rsid w:val="000F31CB"/>
    <w:rsid w:val="000F354D"/>
    <w:rsid w:val="000F35F7"/>
    <w:rsid w:val="000F385C"/>
    <w:rsid w:val="000F389E"/>
    <w:rsid w:val="000F4147"/>
    <w:rsid w:val="000F42ED"/>
    <w:rsid w:val="000F6600"/>
    <w:rsid w:val="000F6ED6"/>
    <w:rsid w:val="000F7304"/>
    <w:rsid w:val="00100137"/>
    <w:rsid w:val="00100CCC"/>
    <w:rsid w:val="00100DDA"/>
    <w:rsid w:val="00100FB2"/>
    <w:rsid w:val="00101377"/>
    <w:rsid w:val="0010148E"/>
    <w:rsid w:val="001018AA"/>
    <w:rsid w:val="00101A16"/>
    <w:rsid w:val="001025CD"/>
    <w:rsid w:val="001031A5"/>
    <w:rsid w:val="001032EA"/>
    <w:rsid w:val="00103A92"/>
    <w:rsid w:val="00103EBA"/>
    <w:rsid w:val="00103F31"/>
    <w:rsid w:val="00104E4C"/>
    <w:rsid w:val="00104F89"/>
    <w:rsid w:val="00104FA8"/>
    <w:rsid w:val="00104FF4"/>
    <w:rsid w:val="001055E8"/>
    <w:rsid w:val="00105DB4"/>
    <w:rsid w:val="0010626E"/>
    <w:rsid w:val="001064B4"/>
    <w:rsid w:val="00106BD5"/>
    <w:rsid w:val="00107927"/>
    <w:rsid w:val="00107CBB"/>
    <w:rsid w:val="00113202"/>
    <w:rsid w:val="00113321"/>
    <w:rsid w:val="0011369C"/>
    <w:rsid w:val="00113CAF"/>
    <w:rsid w:val="00114242"/>
    <w:rsid w:val="00114DBE"/>
    <w:rsid w:val="00115499"/>
    <w:rsid w:val="00115567"/>
    <w:rsid w:val="00116142"/>
    <w:rsid w:val="00116469"/>
    <w:rsid w:val="00116DF3"/>
    <w:rsid w:val="00116F02"/>
    <w:rsid w:val="00117E9B"/>
    <w:rsid w:val="00121D78"/>
    <w:rsid w:val="0012218B"/>
    <w:rsid w:val="001224AD"/>
    <w:rsid w:val="001224C8"/>
    <w:rsid w:val="00123A7E"/>
    <w:rsid w:val="001253E9"/>
    <w:rsid w:val="00125A6A"/>
    <w:rsid w:val="00125AF5"/>
    <w:rsid w:val="0012628D"/>
    <w:rsid w:val="00126730"/>
    <w:rsid w:val="00126BEB"/>
    <w:rsid w:val="001272BC"/>
    <w:rsid w:val="001276B1"/>
    <w:rsid w:val="001279AD"/>
    <w:rsid w:val="00127A29"/>
    <w:rsid w:val="00127A65"/>
    <w:rsid w:val="00127B86"/>
    <w:rsid w:val="00127FB4"/>
    <w:rsid w:val="00130117"/>
    <w:rsid w:val="00131920"/>
    <w:rsid w:val="00131A78"/>
    <w:rsid w:val="00131CAA"/>
    <w:rsid w:val="00132C8D"/>
    <w:rsid w:val="00132F4D"/>
    <w:rsid w:val="00133A0E"/>
    <w:rsid w:val="00133BF0"/>
    <w:rsid w:val="00134253"/>
    <w:rsid w:val="001355E3"/>
    <w:rsid w:val="00135A4A"/>
    <w:rsid w:val="00135B84"/>
    <w:rsid w:val="00135C73"/>
    <w:rsid w:val="0013735C"/>
    <w:rsid w:val="00137367"/>
    <w:rsid w:val="0013754F"/>
    <w:rsid w:val="00137A8E"/>
    <w:rsid w:val="00137D82"/>
    <w:rsid w:val="00141595"/>
    <w:rsid w:val="001415C0"/>
    <w:rsid w:val="001423D0"/>
    <w:rsid w:val="00142733"/>
    <w:rsid w:val="00142ABD"/>
    <w:rsid w:val="00143216"/>
    <w:rsid w:val="001433FF"/>
    <w:rsid w:val="00143514"/>
    <w:rsid w:val="0014360E"/>
    <w:rsid w:val="0014386D"/>
    <w:rsid w:val="00143A78"/>
    <w:rsid w:val="00143A8B"/>
    <w:rsid w:val="001445FE"/>
    <w:rsid w:val="00144D3D"/>
    <w:rsid w:val="00144E42"/>
    <w:rsid w:val="001457CA"/>
    <w:rsid w:val="0014625B"/>
    <w:rsid w:val="0014799D"/>
    <w:rsid w:val="0015000A"/>
    <w:rsid w:val="001507DE"/>
    <w:rsid w:val="00150C7C"/>
    <w:rsid w:val="001516B8"/>
    <w:rsid w:val="00153B50"/>
    <w:rsid w:val="00155999"/>
    <w:rsid w:val="00155F39"/>
    <w:rsid w:val="00156375"/>
    <w:rsid w:val="001567A0"/>
    <w:rsid w:val="0015680F"/>
    <w:rsid w:val="00156BA3"/>
    <w:rsid w:val="00156F38"/>
    <w:rsid w:val="001606AF"/>
    <w:rsid w:val="001609DD"/>
    <w:rsid w:val="00160F6B"/>
    <w:rsid w:val="00162A7F"/>
    <w:rsid w:val="00162D7B"/>
    <w:rsid w:val="001635C6"/>
    <w:rsid w:val="00163C0B"/>
    <w:rsid w:val="00163CDB"/>
    <w:rsid w:val="00163FAD"/>
    <w:rsid w:val="00164439"/>
    <w:rsid w:val="00164B8C"/>
    <w:rsid w:val="00166414"/>
    <w:rsid w:val="00166A23"/>
    <w:rsid w:val="00166E32"/>
    <w:rsid w:val="0017080C"/>
    <w:rsid w:val="0017082F"/>
    <w:rsid w:val="00170A87"/>
    <w:rsid w:val="00170B5D"/>
    <w:rsid w:val="00170D54"/>
    <w:rsid w:val="001718FA"/>
    <w:rsid w:val="001719C5"/>
    <w:rsid w:val="001726B4"/>
    <w:rsid w:val="00172A27"/>
    <w:rsid w:val="001732A4"/>
    <w:rsid w:val="00174024"/>
    <w:rsid w:val="00174116"/>
    <w:rsid w:val="001742BB"/>
    <w:rsid w:val="00174826"/>
    <w:rsid w:val="00174C66"/>
    <w:rsid w:val="00174F5F"/>
    <w:rsid w:val="0017534D"/>
    <w:rsid w:val="00175943"/>
    <w:rsid w:val="001759D6"/>
    <w:rsid w:val="001768E7"/>
    <w:rsid w:val="00176C2C"/>
    <w:rsid w:val="00176DCC"/>
    <w:rsid w:val="00176FD4"/>
    <w:rsid w:val="001771FA"/>
    <w:rsid w:val="00177C67"/>
    <w:rsid w:val="0018009F"/>
    <w:rsid w:val="001802B0"/>
    <w:rsid w:val="00180519"/>
    <w:rsid w:val="00180BDF"/>
    <w:rsid w:val="00180E8B"/>
    <w:rsid w:val="00180F89"/>
    <w:rsid w:val="00181565"/>
    <w:rsid w:val="0018206A"/>
    <w:rsid w:val="00182BED"/>
    <w:rsid w:val="00182FD1"/>
    <w:rsid w:val="00183117"/>
    <w:rsid w:val="00183289"/>
    <w:rsid w:val="001834E2"/>
    <w:rsid w:val="0018481E"/>
    <w:rsid w:val="00184DF3"/>
    <w:rsid w:val="00184E7D"/>
    <w:rsid w:val="00185BA8"/>
    <w:rsid w:val="00186C77"/>
    <w:rsid w:val="00187610"/>
    <w:rsid w:val="00190626"/>
    <w:rsid w:val="00190811"/>
    <w:rsid w:val="00190E5A"/>
    <w:rsid w:val="00191835"/>
    <w:rsid w:val="001920F0"/>
    <w:rsid w:val="001923A7"/>
    <w:rsid w:val="0019463B"/>
    <w:rsid w:val="00194D37"/>
    <w:rsid w:val="00194FED"/>
    <w:rsid w:val="00197435"/>
    <w:rsid w:val="00197CF3"/>
    <w:rsid w:val="00197D57"/>
    <w:rsid w:val="001A0C01"/>
    <w:rsid w:val="001A0D2D"/>
    <w:rsid w:val="001A17CB"/>
    <w:rsid w:val="001A1882"/>
    <w:rsid w:val="001A19B2"/>
    <w:rsid w:val="001A2035"/>
    <w:rsid w:val="001A2388"/>
    <w:rsid w:val="001A26D9"/>
    <w:rsid w:val="001A34F6"/>
    <w:rsid w:val="001A3F0E"/>
    <w:rsid w:val="001A40A4"/>
    <w:rsid w:val="001A472D"/>
    <w:rsid w:val="001A4E85"/>
    <w:rsid w:val="001A5ABD"/>
    <w:rsid w:val="001A5B6B"/>
    <w:rsid w:val="001A6C70"/>
    <w:rsid w:val="001A706A"/>
    <w:rsid w:val="001A78B0"/>
    <w:rsid w:val="001A79B4"/>
    <w:rsid w:val="001B0003"/>
    <w:rsid w:val="001B00EC"/>
    <w:rsid w:val="001B0ECF"/>
    <w:rsid w:val="001B10B7"/>
    <w:rsid w:val="001B14BF"/>
    <w:rsid w:val="001B20ED"/>
    <w:rsid w:val="001B2469"/>
    <w:rsid w:val="001B2718"/>
    <w:rsid w:val="001B2754"/>
    <w:rsid w:val="001B29C9"/>
    <w:rsid w:val="001B318C"/>
    <w:rsid w:val="001B3336"/>
    <w:rsid w:val="001B366B"/>
    <w:rsid w:val="001B36A5"/>
    <w:rsid w:val="001B3A2E"/>
    <w:rsid w:val="001B505A"/>
    <w:rsid w:val="001B5521"/>
    <w:rsid w:val="001B59F1"/>
    <w:rsid w:val="001B6D5F"/>
    <w:rsid w:val="001B6E43"/>
    <w:rsid w:val="001B723E"/>
    <w:rsid w:val="001B7961"/>
    <w:rsid w:val="001B79FB"/>
    <w:rsid w:val="001B7CA8"/>
    <w:rsid w:val="001C0240"/>
    <w:rsid w:val="001C04A1"/>
    <w:rsid w:val="001C1850"/>
    <w:rsid w:val="001C18ED"/>
    <w:rsid w:val="001C2D2A"/>
    <w:rsid w:val="001C3941"/>
    <w:rsid w:val="001C3D72"/>
    <w:rsid w:val="001C4104"/>
    <w:rsid w:val="001C4168"/>
    <w:rsid w:val="001C5818"/>
    <w:rsid w:val="001C60DC"/>
    <w:rsid w:val="001C63A6"/>
    <w:rsid w:val="001C6B2E"/>
    <w:rsid w:val="001C6FFD"/>
    <w:rsid w:val="001C7556"/>
    <w:rsid w:val="001C7892"/>
    <w:rsid w:val="001D0072"/>
    <w:rsid w:val="001D00E4"/>
    <w:rsid w:val="001D112B"/>
    <w:rsid w:val="001D1181"/>
    <w:rsid w:val="001D1413"/>
    <w:rsid w:val="001D144D"/>
    <w:rsid w:val="001D21F0"/>
    <w:rsid w:val="001D299B"/>
    <w:rsid w:val="001D2A9E"/>
    <w:rsid w:val="001D3D19"/>
    <w:rsid w:val="001D4320"/>
    <w:rsid w:val="001D4797"/>
    <w:rsid w:val="001D4BA7"/>
    <w:rsid w:val="001D5850"/>
    <w:rsid w:val="001D5885"/>
    <w:rsid w:val="001D6DD5"/>
    <w:rsid w:val="001D771D"/>
    <w:rsid w:val="001D7B9B"/>
    <w:rsid w:val="001D7E15"/>
    <w:rsid w:val="001E0049"/>
    <w:rsid w:val="001E0B3A"/>
    <w:rsid w:val="001E0D02"/>
    <w:rsid w:val="001E117D"/>
    <w:rsid w:val="001E1F19"/>
    <w:rsid w:val="001E2082"/>
    <w:rsid w:val="001E2544"/>
    <w:rsid w:val="001E2D04"/>
    <w:rsid w:val="001E2EE0"/>
    <w:rsid w:val="001E31FB"/>
    <w:rsid w:val="001E3A2C"/>
    <w:rsid w:val="001E4233"/>
    <w:rsid w:val="001E4BE1"/>
    <w:rsid w:val="001E768B"/>
    <w:rsid w:val="001E7BBC"/>
    <w:rsid w:val="001F0457"/>
    <w:rsid w:val="001F0DCD"/>
    <w:rsid w:val="001F164C"/>
    <w:rsid w:val="001F23D3"/>
    <w:rsid w:val="001F3547"/>
    <w:rsid w:val="001F3F15"/>
    <w:rsid w:val="001F43D7"/>
    <w:rsid w:val="001F4509"/>
    <w:rsid w:val="001F4B0F"/>
    <w:rsid w:val="001F5092"/>
    <w:rsid w:val="001F52B7"/>
    <w:rsid w:val="001F5333"/>
    <w:rsid w:val="001F6523"/>
    <w:rsid w:val="001F6558"/>
    <w:rsid w:val="001F65F0"/>
    <w:rsid w:val="001F6A2C"/>
    <w:rsid w:val="001F6D25"/>
    <w:rsid w:val="001F769E"/>
    <w:rsid w:val="00200D63"/>
    <w:rsid w:val="00200F33"/>
    <w:rsid w:val="002015AA"/>
    <w:rsid w:val="00202F12"/>
    <w:rsid w:val="002030B3"/>
    <w:rsid w:val="00203947"/>
    <w:rsid w:val="00203B73"/>
    <w:rsid w:val="002043B5"/>
    <w:rsid w:val="002069C1"/>
    <w:rsid w:val="00206C76"/>
    <w:rsid w:val="00207ABF"/>
    <w:rsid w:val="00207C08"/>
    <w:rsid w:val="0021016A"/>
    <w:rsid w:val="00211184"/>
    <w:rsid w:val="0021153A"/>
    <w:rsid w:val="0021165C"/>
    <w:rsid w:val="0021175F"/>
    <w:rsid w:val="002126B3"/>
    <w:rsid w:val="00213318"/>
    <w:rsid w:val="00213B77"/>
    <w:rsid w:val="002147FD"/>
    <w:rsid w:val="0021560C"/>
    <w:rsid w:val="00215916"/>
    <w:rsid w:val="002167C1"/>
    <w:rsid w:val="00216A00"/>
    <w:rsid w:val="00216C18"/>
    <w:rsid w:val="00216FFF"/>
    <w:rsid w:val="00217843"/>
    <w:rsid w:val="002178F0"/>
    <w:rsid w:val="00217EEE"/>
    <w:rsid w:val="00217F6B"/>
    <w:rsid w:val="002208E0"/>
    <w:rsid w:val="00220926"/>
    <w:rsid w:val="00220F18"/>
    <w:rsid w:val="002214B7"/>
    <w:rsid w:val="002217B8"/>
    <w:rsid w:val="002231EC"/>
    <w:rsid w:val="002239DE"/>
    <w:rsid w:val="00223DCE"/>
    <w:rsid w:val="00224999"/>
    <w:rsid w:val="00224DE0"/>
    <w:rsid w:val="00225237"/>
    <w:rsid w:val="0022524E"/>
    <w:rsid w:val="00225F64"/>
    <w:rsid w:val="002267ED"/>
    <w:rsid w:val="00226827"/>
    <w:rsid w:val="002275C0"/>
    <w:rsid w:val="00227E3C"/>
    <w:rsid w:val="00231173"/>
    <w:rsid w:val="00231754"/>
    <w:rsid w:val="00232210"/>
    <w:rsid w:val="002324DC"/>
    <w:rsid w:val="00232924"/>
    <w:rsid w:val="00233788"/>
    <w:rsid w:val="00233C7C"/>
    <w:rsid w:val="00234254"/>
    <w:rsid w:val="0023463A"/>
    <w:rsid w:val="002349FA"/>
    <w:rsid w:val="00234A56"/>
    <w:rsid w:val="002352ED"/>
    <w:rsid w:val="00235E35"/>
    <w:rsid w:val="00237127"/>
    <w:rsid w:val="0023746A"/>
    <w:rsid w:val="0023788E"/>
    <w:rsid w:val="00242DB5"/>
    <w:rsid w:val="00242F21"/>
    <w:rsid w:val="00244864"/>
    <w:rsid w:val="00244B93"/>
    <w:rsid w:val="00245585"/>
    <w:rsid w:val="00245934"/>
    <w:rsid w:val="00246F5E"/>
    <w:rsid w:val="00247FA7"/>
    <w:rsid w:val="002504DB"/>
    <w:rsid w:val="00250B0E"/>
    <w:rsid w:val="00251518"/>
    <w:rsid w:val="00251DE0"/>
    <w:rsid w:val="002534D3"/>
    <w:rsid w:val="002539FC"/>
    <w:rsid w:val="00253E18"/>
    <w:rsid w:val="00253ECD"/>
    <w:rsid w:val="00253EDD"/>
    <w:rsid w:val="00253FB8"/>
    <w:rsid w:val="00254145"/>
    <w:rsid w:val="00254D27"/>
    <w:rsid w:val="0025530A"/>
    <w:rsid w:val="00255674"/>
    <w:rsid w:val="00255A3B"/>
    <w:rsid w:val="00255D20"/>
    <w:rsid w:val="00256D62"/>
    <w:rsid w:val="00257353"/>
    <w:rsid w:val="00257845"/>
    <w:rsid w:val="002600E8"/>
    <w:rsid w:val="00260BE2"/>
    <w:rsid w:val="0026110F"/>
    <w:rsid w:val="0026131C"/>
    <w:rsid w:val="00261332"/>
    <w:rsid w:val="00261FA1"/>
    <w:rsid w:val="0026216A"/>
    <w:rsid w:val="002628E6"/>
    <w:rsid w:val="00262D06"/>
    <w:rsid w:val="0026383A"/>
    <w:rsid w:val="0026385A"/>
    <w:rsid w:val="0026396B"/>
    <w:rsid w:val="00263F70"/>
    <w:rsid w:val="00265771"/>
    <w:rsid w:val="00266288"/>
    <w:rsid w:val="00266536"/>
    <w:rsid w:val="0026695E"/>
    <w:rsid w:val="002676B2"/>
    <w:rsid w:val="0027013B"/>
    <w:rsid w:val="00270180"/>
    <w:rsid w:val="00270521"/>
    <w:rsid w:val="002725C9"/>
    <w:rsid w:val="002741CF"/>
    <w:rsid w:val="00274BF1"/>
    <w:rsid w:val="002754AC"/>
    <w:rsid w:val="002757E0"/>
    <w:rsid w:val="002758A3"/>
    <w:rsid w:val="00275980"/>
    <w:rsid w:val="002759D3"/>
    <w:rsid w:val="00275B90"/>
    <w:rsid w:val="00275BBE"/>
    <w:rsid w:val="00277293"/>
    <w:rsid w:val="00277C4A"/>
    <w:rsid w:val="00280190"/>
    <w:rsid w:val="002808E9"/>
    <w:rsid w:val="00281C72"/>
    <w:rsid w:val="00281F83"/>
    <w:rsid w:val="00282824"/>
    <w:rsid w:val="002834F3"/>
    <w:rsid w:val="00283645"/>
    <w:rsid w:val="00283653"/>
    <w:rsid w:val="002839BC"/>
    <w:rsid w:val="002847EF"/>
    <w:rsid w:val="00285231"/>
    <w:rsid w:val="00285F9C"/>
    <w:rsid w:val="00286EAB"/>
    <w:rsid w:val="00287828"/>
    <w:rsid w:val="002879E5"/>
    <w:rsid w:val="00287B73"/>
    <w:rsid w:val="00287B85"/>
    <w:rsid w:val="00287DE3"/>
    <w:rsid w:val="00287EB1"/>
    <w:rsid w:val="002905A3"/>
    <w:rsid w:val="00290813"/>
    <w:rsid w:val="002909A6"/>
    <w:rsid w:val="002913F3"/>
    <w:rsid w:val="00291DD3"/>
    <w:rsid w:val="00291E1A"/>
    <w:rsid w:val="0029352E"/>
    <w:rsid w:val="002940CE"/>
    <w:rsid w:val="00295244"/>
    <w:rsid w:val="002954E2"/>
    <w:rsid w:val="002959C5"/>
    <w:rsid w:val="00295A59"/>
    <w:rsid w:val="00295B60"/>
    <w:rsid w:val="00295C7D"/>
    <w:rsid w:val="00295E59"/>
    <w:rsid w:val="00296BEC"/>
    <w:rsid w:val="00296F6D"/>
    <w:rsid w:val="00297A86"/>
    <w:rsid w:val="002A05FE"/>
    <w:rsid w:val="002A0B90"/>
    <w:rsid w:val="002A0C1F"/>
    <w:rsid w:val="002A11EA"/>
    <w:rsid w:val="002A18A2"/>
    <w:rsid w:val="002A292F"/>
    <w:rsid w:val="002A31BB"/>
    <w:rsid w:val="002A31F6"/>
    <w:rsid w:val="002A38B7"/>
    <w:rsid w:val="002A3B16"/>
    <w:rsid w:val="002A42D6"/>
    <w:rsid w:val="002A47EC"/>
    <w:rsid w:val="002A4CB3"/>
    <w:rsid w:val="002A50B3"/>
    <w:rsid w:val="002A52E4"/>
    <w:rsid w:val="002A59F7"/>
    <w:rsid w:val="002A5B7E"/>
    <w:rsid w:val="002A686F"/>
    <w:rsid w:val="002A6E66"/>
    <w:rsid w:val="002A75AC"/>
    <w:rsid w:val="002A7B02"/>
    <w:rsid w:val="002B108B"/>
    <w:rsid w:val="002B125F"/>
    <w:rsid w:val="002B16C3"/>
    <w:rsid w:val="002B2E8C"/>
    <w:rsid w:val="002B353A"/>
    <w:rsid w:val="002B37F6"/>
    <w:rsid w:val="002B38BF"/>
    <w:rsid w:val="002B44EF"/>
    <w:rsid w:val="002B4E45"/>
    <w:rsid w:val="002B5130"/>
    <w:rsid w:val="002B5302"/>
    <w:rsid w:val="002B539F"/>
    <w:rsid w:val="002B5A25"/>
    <w:rsid w:val="002B5B48"/>
    <w:rsid w:val="002B5D53"/>
    <w:rsid w:val="002B69E4"/>
    <w:rsid w:val="002B69F8"/>
    <w:rsid w:val="002B6DC0"/>
    <w:rsid w:val="002B7EE4"/>
    <w:rsid w:val="002C2873"/>
    <w:rsid w:val="002C2A98"/>
    <w:rsid w:val="002C356B"/>
    <w:rsid w:val="002C422A"/>
    <w:rsid w:val="002C4408"/>
    <w:rsid w:val="002C44EC"/>
    <w:rsid w:val="002C51CC"/>
    <w:rsid w:val="002C52E6"/>
    <w:rsid w:val="002C593B"/>
    <w:rsid w:val="002C60CF"/>
    <w:rsid w:val="002C62A9"/>
    <w:rsid w:val="002C77B3"/>
    <w:rsid w:val="002D065B"/>
    <w:rsid w:val="002D0862"/>
    <w:rsid w:val="002D1970"/>
    <w:rsid w:val="002D1D47"/>
    <w:rsid w:val="002D3588"/>
    <w:rsid w:val="002D471B"/>
    <w:rsid w:val="002D479B"/>
    <w:rsid w:val="002D5001"/>
    <w:rsid w:val="002D55F8"/>
    <w:rsid w:val="002D7106"/>
    <w:rsid w:val="002D7343"/>
    <w:rsid w:val="002D7AAD"/>
    <w:rsid w:val="002E0189"/>
    <w:rsid w:val="002E0D55"/>
    <w:rsid w:val="002E140B"/>
    <w:rsid w:val="002E199D"/>
    <w:rsid w:val="002E1F0C"/>
    <w:rsid w:val="002E2D13"/>
    <w:rsid w:val="002E2D6B"/>
    <w:rsid w:val="002E36D3"/>
    <w:rsid w:val="002E3C94"/>
    <w:rsid w:val="002E3D3F"/>
    <w:rsid w:val="002E3DBD"/>
    <w:rsid w:val="002E4013"/>
    <w:rsid w:val="002E411F"/>
    <w:rsid w:val="002E4509"/>
    <w:rsid w:val="002E4668"/>
    <w:rsid w:val="002E4AFB"/>
    <w:rsid w:val="002E5CEC"/>
    <w:rsid w:val="002E5D1C"/>
    <w:rsid w:val="002E7053"/>
    <w:rsid w:val="002E7555"/>
    <w:rsid w:val="002E78F2"/>
    <w:rsid w:val="002E7DF2"/>
    <w:rsid w:val="002F0445"/>
    <w:rsid w:val="002F0714"/>
    <w:rsid w:val="002F07BB"/>
    <w:rsid w:val="002F17DA"/>
    <w:rsid w:val="002F1B54"/>
    <w:rsid w:val="002F1E1F"/>
    <w:rsid w:val="002F2728"/>
    <w:rsid w:val="002F330D"/>
    <w:rsid w:val="002F38D5"/>
    <w:rsid w:val="002F3CC3"/>
    <w:rsid w:val="002F3CF0"/>
    <w:rsid w:val="002F3D0F"/>
    <w:rsid w:val="002F40DB"/>
    <w:rsid w:val="002F477E"/>
    <w:rsid w:val="002F488F"/>
    <w:rsid w:val="002F528E"/>
    <w:rsid w:val="002F6135"/>
    <w:rsid w:val="002F6A80"/>
    <w:rsid w:val="002F6D76"/>
    <w:rsid w:val="002F7032"/>
    <w:rsid w:val="002F7C00"/>
    <w:rsid w:val="00300A0A"/>
    <w:rsid w:val="00300C9E"/>
    <w:rsid w:val="00301657"/>
    <w:rsid w:val="00301E17"/>
    <w:rsid w:val="003022CD"/>
    <w:rsid w:val="00302972"/>
    <w:rsid w:val="00302D96"/>
    <w:rsid w:val="00303B42"/>
    <w:rsid w:val="003040DA"/>
    <w:rsid w:val="003040EC"/>
    <w:rsid w:val="003042B8"/>
    <w:rsid w:val="003058D7"/>
    <w:rsid w:val="003058DD"/>
    <w:rsid w:val="00306348"/>
    <w:rsid w:val="00306930"/>
    <w:rsid w:val="00306C13"/>
    <w:rsid w:val="00306EFB"/>
    <w:rsid w:val="0030732D"/>
    <w:rsid w:val="003077C8"/>
    <w:rsid w:val="00307B02"/>
    <w:rsid w:val="00307BC9"/>
    <w:rsid w:val="00307D2C"/>
    <w:rsid w:val="00310619"/>
    <w:rsid w:val="00310D09"/>
    <w:rsid w:val="00310DF2"/>
    <w:rsid w:val="003110B0"/>
    <w:rsid w:val="00311E16"/>
    <w:rsid w:val="003120A1"/>
    <w:rsid w:val="003125A4"/>
    <w:rsid w:val="00314C0A"/>
    <w:rsid w:val="00315337"/>
    <w:rsid w:val="00315791"/>
    <w:rsid w:val="003168D6"/>
    <w:rsid w:val="00316F8E"/>
    <w:rsid w:val="00316FF4"/>
    <w:rsid w:val="00317679"/>
    <w:rsid w:val="00320008"/>
    <w:rsid w:val="00320761"/>
    <w:rsid w:val="00320AC9"/>
    <w:rsid w:val="00320D01"/>
    <w:rsid w:val="003212EC"/>
    <w:rsid w:val="00321995"/>
    <w:rsid w:val="003229D4"/>
    <w:rsid w:val="00322DC8"/>
    <w:rsid w:val="003235B0"/>
    <w:rsid w:val="003246B2"/>
    <w:rsid w:val="00325865"/>
    <w:rsid w:val="003264D2"/>
    <w:rsid w:val="00326606"/>
    <w:rsid w:val="00326689"/>
    <w:rsid w:val="00326A38"/>
    <w:rsid w:val="00326D17"/>
    <w:rsid w:val="003279B5"/>
    <w:rsid w:val="00327A5C"/>
    <w:rsid w:val="00330440"/>
    <w:rsid w:val="003310BC"/>
    <w:rsid w:val="0033114B"/>
    <w:rsid w:val="0033225A"/>
    <w:rsid w:val="003323B8"/>
    <w:rsid w:val="00332DCD"/>
    <w:rsid w:val="00333912"/>
    <w:rsid w:val="003350CA"/>
    <w:rsid w:val="00335805"/>
    <w:rsid w:val="0033586A"/>
    <w:rsid w:val="003369F5"/>
    <w:rsid w:val="00337A60"/>
    <w:rsid w:val="00340534"/>
    <w:rsid w:val="0034073E"/>
    <w:rsid w:val="003422A3"/>
    <w:rsid w:val="0034324F"/>
    <w:rsid w:val="00343C6B"/>
    <w:rsid w:val="00344194"/>
    <w:rsid w:val="00344D73"/>
    <w:rsid w:val="00345861"/>
    <w:rsid w:val="00345D81"/>
    <w:rsid w:val="00346A4F"/>
    <w:rsid w:val="0034773E"/>
    <w:rsid w:val="00347A7A"/>
    <w:rsid w:val="00347D81"/>
    <w:rsid w:val="00350C60"/>
    <w:rsid w:val="00351041"/>
    <w:rsid w:val="00351414"/>
    <w:rsid w:val="003526FA"/>
    <w:rsid w:val="003532D6"/>
    <w:rsid w:val="00353320"/>
    <w:rsid w:val="0035357D"/>
    <w:rsid w:val="00353806"/>
    <w:rsid w:val="0035397C"/>
    <w:rsid w:val="00354928"/>
    <w:rsid w:val="003550E1"/>
    <w:rsid w:val="00355250"/>
    <w:rsid w:val="0035574E"/>
    <w:rsid w:val="003557A4"/>
    <w:rsid w:val="00355E67"/>
    <w:rsid w:val="00357454"/>
    <w:rsid w:val="003579F3"/>
    <w:rsid w:val="0036024D"/>
    <w:rsid w:val="00361643"/>
    <w:rsid w:val="00362291"/>
    <w:rsid w:val="003625E0"/>
    <w:rsid w:val="003626B4"/>
    <w:rsid w:val="0036309E"/>
    <w:rsid w:val="0036344F"/>
    <w:rsid w:val="00363762"/>
    <w:rsid w:val="00364431"/>
    <w:rsid w:val="00364444"/>
    <w:rsid w:val="00364459"/>
    <w:rsid w:val="00364886"/>
    <w:rsid w:val="00365CEE"/>
    <w:rsid w:val="00366536"/>
    <w:rsid w:val="003675B0"/>
    <w:rsid w:val="003676E3"/>
    <w:rsid w:val="003678E2"/>
    <w:rsid w:val="0037020A"/>
    <w:rsid w:val="0037024F"/>
    <w:rsid w:val="00370DCF"/>
    <w:rsid w:val="00371090"/>
    <w:rsid w:val="003710D3"/>
    <w:rsid w:val="003713CF"/>
    <w:rsid w:val="00372664"/>
    <w:rsid w:val="00374E14"/>
    <w:rsid w:val="00374F9A"/>
    <w:rsid w:val="003753A0"/>
    <w:rsid w:val="003756F7"/>
    <w:rsid w:val="003758D0"/>
    <w:rsid w:val="0037632F"/>
    <w:rsid w:val="003763FB"/>
    <w:rsid w:val="003764A4"/>
    <w:rsid w:val="003771C4"/>
    <w:rsid w:val="00377F72"/>
    <w:rsid w:val="003815F5"/>
    <w:rsid w:val="00381C7C"/>
    <w:rsid w:val="003820E1"/>
    <w:rsid w:val="00382F12"/>
    <w:rsid w:val="00385091"/>
    <w:rsid w:val="0038538C"/>
    <w:rsid w:val="00385E3E"/>
    <w:rsid w:val="00386384"/>
    <w:rsid w:val="0038642D"/>
    <w:rsid w:val="0038662E"/>
    <w:rsid w:val="003869A5"/>
    <w:rsid w:val="0038734D"/>
    <w:rsid w:val="003877A5"/>
    <w:rsid w:val="003878FE"/>
    <w:rsid w:val="00387A14"/>
    <w:rsid w:val="00387F33"/>
    <w:rsid w:val="00387F36"/>
    <w:rsid w:val="0039018C"/>
    <w:rsid w:val="003901E7"/>
    <w:rsid w:val="00393595"/>
    <w:rsid w:val="003937CA"/>
    <w:rsid w:val="0039467F"/>
    <w:rsid w:val="00396D1D"/>
    <w:rsid w:val="0039728F"/>
    <w:rsid w:val="00397557"/>
    <w:rsid w:val="003977B4"/>
    <w:rsid w:val="003A02B8"/>
    <w:rsid w:val="003A079D"/>
    <w:rsid w:val="003A228B"/>
    <w:rsid w:val="003A2455"/>
    <w:rsid w:val="003A25C9"/>
    <w:rsid w:val="003A2ADD"/>
    <w:rsid w:val="003A2B3B"/>
    <w:rsid w:val="003A2C11"/>
    <w:rsid w:val="003A2E49"/>
    <w:rsid w:val="003A5215"/>
    <w:rsid w:val="003A593E"/>
    <w:rsid w:val="003A59AC"/>
    <w:rsid w:val="003A5A14"/>
    <w:rsid w:val="003A5D30"/>
    <w:rsid w:val="003A5F98"/>
    <w:rsid w:val="003A66E9"/>
    <w:rsid w:val="003A70A9"/>
    <w:rsid w:val="003A7206"/>
    <w:rsid w:val="003A7A74"/>
    <w:rsid w:val="003A7EE5"/>
    <w:rsid w:val="003B1CCC"/>
    <w:rsid w:val="003B1FC7"/>
    <w:rsid w:val="003B2905"/>
    <w:rsid w:val="003B3A95"/>
    <w:rsid w:val="003B4395"/>
    <w:rsid w:val="003B4639"/>
    <w:rsid w:val="003B47C7"/>
    <w:rsid w:val="003B5A69"/>
    <w:rsid w:val="003B6052"/>
    <w:rsid w:val="003B67C4"/>
    <w:rsid w:val="003B6D2D"/>
    <w:rsid w:val="003B77C4"/>
    <w:rsid w:val="003B7990"/>
    <w:rsid w:val="003C0019"/>
    <w:rsid w:val="003C0958"/>
    <w:rsid w:val="003C0C53"/>
    <w:rsid w:val="003C0C5E"/>
    <w:rsid w:val="003C188C"/>
    <w:rsid w:val="003C4777"/>
    <w:rsid w:val="003C4D2B"/>
    <w:rsid w:val="003C5949"/>
    <w:rsid w:val="003C6857"/>
    <w:rsid w:val="003C74E9"/>
    <w:rsid w:val="003C778B"/>
    <w:rsid w:val="003C7BD9"/>
    <w:rsid w:val="003D016C"/>
    <w:rsid w:val="003D0D2E"/>
    <w:rsid w:val="003D1F91"/>
    <w:rsid w:val="003D20D8"/>
    <w:rsid w:val="003D2771"/>
    <w:rsid w:val="003D38A9"/>
    <w:rsid w:val="003D3ABA"/>
    <w:rsid w:val="003D4DE9"/>
    <w:rsid w:val="003D4FA4"/>
    <w:rsid w:val="003D601D"/>
    <w:rsid w:val="003D6908"/>
    <w:rsid w:val="003D72AF"/>
    <w:rsid w:val="003D7E9C"/>
    <w:rsid w:val="003D7F1A"/>
    <w:rsid w:val="003E01E8"/>
    <w:rsid w:val="003E0DE9"/>
    <w:rsid w:val="003E1187"/>
    <w:rsid w:val="003E11AA"/>
    <w:rsid w:val="003E34D1"/>
    <w:rsid w:val="003E351F"/>
    <w:rsid w:val="003E37A3"/>
    <w:rsid w:val="003E3B5A"/>
    <w:rsid w:val="003E470A"/>
    <w:rsid w:val="003E4A65"/>
    <w:rsid w:val="003E4C27"/>
    <w:rsid w:val="003E4DE8"/>
    <w:rsid w:val="003E5D97"/>
    <w:rsid w:val="003E6322"/>
    <w:rsid w:val="003E75DA"/>
    <w:rsid w:val="003E7625"/>
    <w:rsid w:val="003E7697"/>
    <w:rsid w:val="003E7F08"/>
    <w:rsid w:val="003F0934"/>
    <w:rsid w:val="003F0A68"/>
    <w:rsid w:val="003F14A1"/>
    <w:rsid w:val="003F14FB"/>
    <w:rsid w:val="003F1839"/>
    <w:rsid w:val="003F18E8"/>
    <w:rsid w:val="003F1ED2"/>
    <w:rsid w:val="003F216D"/>
    <w:rsid w:val="003F275F"/>
    <w:rsid w:val="003F2C84"/>
    <w:rsid w:val="003F2F92"/>
    <w:rsid w:val="003F307F"/>
    <w:rsid w:val="003F331E"/>
    <w:rsid w:val="003F4334"/>
    <w:rsid w:val="003F4392"/>
    <w:rsid w:val="003F49AF"/>
    <w:rsid w:val="003F4F35"/>
    <w:rsid w:val="003F5C10"/>
    <w:rsid w:val="003F7975"/>
    <w:rsid w:val="003F7DEC"/>
    <w:rsid w:val="004002F4"/>
    <w:rsid w:val="00400372"/>
    <w:rsid w:val="00400887"/>
    <w:rsid w:val="00401ED8"/>
    <w:rsid w:val="00403858"/>
    <w:rsid w:val="00403C08"/>
    <w:rsid w:val="0040430A"/>
    <w:rsid w:val="0040443D"/>
    <w:rsid w:val="00404E84"/>
    <w:rsid w:val="0040597F"/>
    <w:rsid w:val="00405F3B"/>
    <w:rsid w:val="0040636A"/>
    <w:rsid w:val="00406576"/>
    <w:rsid w:val="004068CC"/>
    <w:rsid w:val="004069D2"/>
    <w:rsid w:val="00406B8E"/>
    <w:rsid w:val="0041076E"/>
    <w:rsid w:val="00410AB6"/>
    <w:rsid w:val="00411157"/>
    <w:rsid w:val="004112FE"/>
    <w:rsid w:val="00411541"/>
    <w:rsid w:val="00411B76"/>
    <w:rsid w:val="004125F6"/>
    <w:rsid w:val="004127E8"/>
    <w:rsid w:val="0041285A"/>
    <w:rsid w:val="004129DB"/>
    <w:rsid w:val="004132BD"/>
    <w:rsid w:val="00415227"/>
    <w:rsid w:val="00415E2E"/>
    <w:rsid w:val="00416B27"/>
    <w:rsid w:val="00416BE0"/>
    <w:rsid w:val="004175D6"/>
    <w:rsid w:val="00417F33"/>
    <w:rsid w:val="00420113"/>
    <w:rsid w:val="00420283"/>
    <w:rsid w:val="0042040D"/>
    <w:rsid w:val="004205A8"/>
    <w:rsid w:val="00420C25"/>
    <w:rsid w:val="00421123"/>
    <w:rsid w:val="0042128B"/>
    <w:rsid w:val="004212DA"/>
    <w:rsid w:val="00421530"/>
    <w:rsid w:val="0042170A"/>
    <w:rsid w:val="004218FD"/>
    <w:rsid w:val="00421A81"/>
    <w:rsid w:val="00421CC4"/>
    <w:rsid w:val="00421EB8"/>
    <w:rsid w:val="004229ED"/>
    <w:rsid w:val="00422B86"/>
    <w:rsid w:val="0042344D"/>
    <w:rsid w:val="00423755"/>
    <w:rsid w:val="004239B2"/>
    <w:rsid w:val="00424A22"/>
    <w:rsid w:val="00424D8E"/>
    <w:rsid w:val="004259FD"/>
    <w:rsid w:val="004260AB"/>
    <w:rsid w:val="00426C46"/>
    <w:rsid w:val="0043005A"/>
    <w:rsid w:val="00430DC5"/>
    <w:rsid w:val="004313D3"/>
    <w:rsid w:val="00431505"/>
    <w:rsid w:val="0043184E"/>
    <w:rsid w:val="00431D2F"/>
    <w:rsid w:val="00432179"/>
    <w:rsid w:val="00432F43"/>
    <w:rsid w:val="00434263"/>
    <w:rsid w:val="004343A2"/>
    <w:rsid w:val="00434C5D"/>
    <w:rsid w:val="00436605"/>
    <w:rsid w:val="00436BCD"/>
    <w:rsid w:val="004375EE"/>
    <w:rsid w:val="00437BD1"/>
    <w:rsid w:val="00437D03"/>
    <w:rsid w:val="00437D13"/>
    <w:rsid w:val="00440823"/>
    <w:rsid w:val="00440CF8"/>
    <w:rsid w:val="00440DCC"/>
    <w:rsid w:val="00440F36"/>
    <w:rsid w:val="004415E8"/>
    <w:rsid w:val="00441B95"/>
    <w:rsid w:val="004424CE"/>
    <w:rsid w:val="00442C36"/>
    <w:rsid w:val="00443339"/>
    <w:rsid w:val="00443876"/>
    <w:rsid w:val="004446CF"/>
    <w:rsid w:val="00444E1F"/>
    <w:rsid w:val="00445082"/>
    <w:rsid w:val="00445D76"/>
    <w:rsid w:val="00446FB1"/>
    <w:rsid w:val="004475C1"/>
    <w:rsid w:val="004475E3"/>
    <w:rsid w:val="004477C2"/>
    <w:rsid w:val="00447AB7"/>
    <w:rsid w:val="00447FDA"/>
    <w:rsid w:val="004500B5"/>
    <w:rsid w:val="004507BA"/>
    <w:rsid w:val="00450BB4"/>
    <w:rsid w:val="0045111B"/>
    <w:rsid w:val="004529D5"/>
    <w:rsid w:val="00452F26"/>
    <w:rsid w:val="0045354A"/>
    <w:rsid w:val="00454025"/>
    <w:rsid w:val="0045521D"/>
    <w:rsid w:val="00455F1D"/>
    <w:rsid w:val="004565A8"/>
    <w:rsid w:val="004577B6"/>
    <w:rsid w:val="00461483"/>
    <w:rsid w:val="00462461"/>
    <w:rsid w:val="00462803"/>
    <w:rsid w:val="004635BC"/>
    <w:rsid w:val="00463E37"/>
    <w:rsid w:val="00463FF0"/>
    <w:rsid w:val="0046489F"/>
    <w:rsid w:val="00464A5A"/>
    <w:rsid w:val="00464D5D"/>
    <w:rsid w:val="00464E00"/>
    <w:rsid w:val="0046597C"/>
    <w:rsid w:val="00465B80"/>
    <w:rsid w:val="00466791"/>
    <w:rsid w:val="00466947"/>
    <w:rsid w:val="00467343"/>
    <w:rsid w:val="004674D4"/>
    <w:rsid w:val="0046779E"/>
    <w:rsid w:val="00467BE4"/>
    <w:rsid w:val="00467C59"/>
    <w:rsid w:val="004710A6"/>
    <w:rsid w:val="004724CB"/>
    <w:rsid w:val="0047323E"/>
    <w:rsid w:val="00473299"/>
    <w:rsid w:val="00473776"/>
    <w:rsid w:val="00473923"/>
    <w:rsid w:val="004745A6"/>
    <w:rsid w:val="004753FD"/>
    <w:rsid w:val="00475585"/>
    <w:rsid w:val="0047582B"/>
    <w:rsid w:val="0047604D"/>
    <w:rsid w:val="00476FE1"/>
    <w:rsid w:val="0047701B"/>
    <w:rsid w:val="00477748"/>
    <w:rsid w:val="00477D5F"/>
    <w:rsid w:val="0048009A"/>
    <w:rsid w:val="00481883"/>
    <w:rsid w:val="004818BC"/>
    <w:rsid w:val="00481CC1"/>
    <w:rsid w:val="00481FB0"/>
    <w:rsid w:val="00482CC5"/>
    <w:rsid w:val="00482D37"/>
    <w:rsid w:val="00482DDE"/>
    <w:rsid w:val="004837B6"/>
    <w:rsid w:val="004848D7"/>
    <w:rsid w:val="0048505C"/>
    <w:rsid w:val="0048597E"/>
    <w:rsid w:val="00485AA9"/>
    <w:rsid w:val="00485E44"/>
    <w:rsid w:val="00485F75"/>
    <w:rsid w:val="00485FEE"/>
    <w:rsid w:val="00486756"/>
    <w:rsid w:val="00487119"/>
    <w:rsid w:val="00487743"/>
    <w:rsid w:val="00490156"/>
    <w:rsid w:val="004902BB"/>
    <w:rsid w:val="00490A20"/>
    <w:rsid w:val="00490B45"/>
    <w:rsid w:val="00491F29"/>
    <w:rsid w:val="0049362F"/>
    <w:rsid w:val="00493976"/>
    <w:rsid w:val="00493B69"/>
    <w:rsid w:val="00493BD8"/>
    <w:rsid w:val="00494E2D"/>
    <w:rsid w:val="0049595A"/>
    <w:rsid w:val="004963AC"/>
    <w:rsid w:val="00496723"/>
    <w:rsid w:val="00496C39"/>
    <w:rsid w:val="004975EB"/>
    <w:rsid w:val="004A134C"/>
    <w:rsid w:val="004A147A"/>
    <w:rsid w:val="004A1D37"/>
    <w:rsid w:val="004A337F"/>
    <w:rsid w:val="004A35E2"/>
    <w:rsid w:val="004A4363"/>
    <w:rsid w:val="004A4BFB"/>
    <w:rsid w:val="004A4F77"/>
    <w:rsid w:val="004A52D1"/>
    <w:rsid w:val="004A52E1"/>
    <w:rsid w:val="004A57AE"/>
    <w:rsid w:val="004A5AA0"/>
    <w:rsid w:val="004A6F66"/>
    <w:rsid w:val="004A6FAC"/>
    <w:rsid w:val="004A74DD"/>
    <w:rsid w:val="004A7AE9"/>
    <w:rsid w:val="004B3113"/>
    <w:rsid w:val="004B3554"/>
    <w:rsid w:val="004B4C3F"/>
    <w:rsid w:val="004B4D22"/>
    <w:rsid w:val="004B4F08"/>
    <w:rsid w:val="004B575C"/>
    <w:rsid w:val="004B6190"/>
    <w:rsid w:val="004C10C7"/>
    <w:rsid w:val="004C16C0"/>
    <w:rsid w:val="004C1756"/>
    <w:rsid w:val="004C1827"/>
    <w:rsid w:val="004C184C"/>
    <w:rsid w:val="004C2C66"/>
    <w:rsid w:val="004C4AB0"/>
    <w:rsid w:val="004C5204"/>
    <w:rsid w:val="004C6661"/>
    <w:rsid w:val="004C6E82"/>
    <w:rsid w:val="004C7559"/>
    <w:rsid w:val="004C7A3D"/>
    <w:rsid w:val="004C7AD3"/>
    <w:rsid w:val="004D0965"/>
    <w:rsid w:val="004D1440"/>
    <w:rsid w:val="004D1965"/>
    <w:rsid w:val="004D1E24"/>
    <w:rsid w:val="004D2591"/>
    <w:rsid w:val="004D317D"/>
    <w:rsid w:val="004D3557"/>
    <w:rsid w:val="004D4651"/>
    <w:rsid w:val="004D49C7"/>
    <w:rsid w:val="004D5076"/>
    <w:rsid w:val="004D5835"/>
    <w:rsid w:val="004D5DC5"/>
    <w:rsid w:val="004D62F7"/>
    <w:rsid w:val="004D6519"/>
    <w:rsid w:val="004D704C"/>
    <w:rsid w:val="004D7AAB"/>
    <w:rsid w:val="004E0CFF"/>
    <w:rsid w:val="004E13D5"/>
    <w:rsid w:val="004E18DA"/>
    <w:rsid w:val="004E1CC7"/>
    <w:rsid w:val="004E23EA"/>
    <w:rsid w:val="004E268B"/>
    <w:rsid w:val="004E2967"/>
    <w:rsid w:val="004E370A"/>
    <w:rsid w:val="004E3A6B"/>
    <w:rsid w:val="004E3B7E"/>
    <w:rsid w:val="004E4536"/>
    <w:rsid w:val="004E55E8"/>
    <w:rsid w:val="004E5670"/>
    <w:rsid w:val="004E577D"/>
    <w:rsid w:val="004E5973"/>
    <w:rsid w:val="004E5F1F"/>
    <w:rsid w:val="004E7B5A"/>
    <w:rsid w:val="004F00E6"/>
    <w:rsid w:val="004F0E1A"/>
    <w:rsid w:val="004F13F6"/>
    <w:rsid w:val="004F1A25"/>
    <w:rsid w:val="004F1B05"/>
    <w:rsid w:val="004F1EC3"/>
    <w:rsid w:val="004F3058"/>
    <w:rsid w:val="004F348D"/>
    <w:rsid w:val="004F3E95"/>
    <w:rsid w:val="004F4024"/>
    <w:rsid w:val="004F438A"/>
    <w:rsid w:val="004F4A5E"/>
    <w:rsid w:val="004F575D"/>
    <w:rsid w:val="004F61E0"/>
    <w:rsid w:val="004F6882"/>
    <w:rsid w:val="004F692A"/>
    <w:rsid w:val="004F6C1E"/>
    <w:rsid w:val="004F6F57"/>
    <w:rsid w:val="004F70C1"/>
    <w:rsid w:val="004F7B4C"/>
    <w:rsid w:val="0050036A"/>
    <w:rsid w:val="00500A11"/>
    <w:rsid w:val="00500DAF"/>
    <w:rsid w:val="0050156C"/>
    <w:rsid w:val="00501C3B"/>
    <w:rsid w:val="00502BC1"/>
    <w:rsid w:val="0050334B"/>
    <w:rsid w:val="00503EB0"/>
    <w:rsid w:val="00504334"/>
    <w:rsid w:val="00505382"/>
    <w:rsid w:val="00505F90"/>
    <w:rsid w:val="005068EC"/>
    <w:rsid w:val="00507239"/>
    <w:rsid w:val="00507CF4"/>
    <w:rsid w:val="00507E10"/>
    <w:rsid w:val="005100B8"/>
    <w:rsid w:val="005106BA"/>
    <w:rsid w:val="0051131D"/>
    <w:rsid w:val="0051152C"/>
    <w:rsid w:val="0051164E"/>
    <w:rsid w:val="00511FE2"/>
    <w:rsid w:val="005129E7"/>
    <w:rsid w:val="00512BC0"/>
    <w:rsid w:val="00512CC2"/>
    <w:rsid w:val="00513E12"/>
    <w:rsid w:val="005147CD"/>
    <w:rsid w:val="00514DBA"/>
    <w:rsid w:val="005151F9"/>
    <w:rsid w:val="005158D0"/>
    <w:rsid w:val="00515F86"/>
    <w:rsid w:val="005161AB"/>
    <w:rsid w:val="0051749C"/>
    <w:rsid w:val="00520257"/>
    <w:rsid w:val="005213F2"/>
    <w:rsid w:val="005220D6"/>
    <w:rsid w:val="00522512"/>
    <w:rsid w:val="00522A28"/>
    <w:rsid w:val="00522AE3"/>
    <w:rsid w:val="00522FEF"/>
    <w:rsid w:val="00523087"/>
    <w:rsid w:val="005233F0"/>
    <w:rsid w:val="00523B19"/>
    <w:rsid w:val="0052416E"/>
    <w:rsid w:val="005241DF"/>
    <w:rsid w:val="005247ED"/>
    <w:rsid w:val="00524D18"/>
    <w:rsid w:val="00525D80"/>
    <w:rsid w:val="0052620B"/>
    <w:rsid w:val="00526A8E"/>
    <w:rsid w:val="00526C3A"/>
    <w:rsid w:val="0052729C"/>
    <w:rsid w:val="0052749A"/>
    <w:rsid w:val="00527C3B"/>
    <w:rsid w:val="00530BDC"/>
    <w:rsid w:val="00530E8C"/>
    <w:rsid w:val="00531C5B"/>
    <w:rsid w:val="00531CD9"/>
    <w:rsid w:val="005327CC"/>
    <w:rsid w:val="00532A1A"/>
    <w:rsid w:val="005337A1"/>
    <w:rsid w:val="00533C61"/>
    <w:rsid w:val="00534213"/>
    <w:rsid w:val="00534F7E"/>
    <w:rsid w:val="005350EF"/>
    <w:rsid w:val="0053581C"/>
    <w:rsid w:val="005359BD"/>
    <w:rsid w:val="00536157"/>
    <w:rsid w:val="0053692C"/>
    <w:rsid w:val="00536E8C"/>
    <w:rsid w:val="00537532"/>
    <w:rsid w:val="00537A83"/>
    <w:rsid w:val="00537BB3"/>
    <w:rsid w:val="005408A6"/>
    <w:rsid w:val="005409BF"/>
    <w:rsid w:val="00540C25"/>
    <w:rsid w:val="00540F5D"/>
    <w:rsid w:val="005413BC"/>
    <w:rsid w:val="00541CC3"/>
    <w:rsid w:val="00542491"/>
    <w:rsid w:val="00542919"/>
    <w:rsid w:val="00542D60"/>
    <w:rsid w:val="00543685"/>
    <w:rsid w:val="005437B4"/>
    <w:rsid w:val="005441A2"/>
    <w:rsid w:val="00544560"/>
    <w:rsid w:val="00544B11"/>
    <w:rsid w:val="005450FB"/>
    <w:rsid w:val="005454F6"/>
    <w:rsid w:val="00545882"/>
    <w:rsid w:val="005467CF"/>
    <w:rsid w:val="00546B5B"/>
    <w:rsid w:val="005472F0"/>
    <w:rsid w:val="00547D34"/>
    <w:rsid w:val="005501DD"/>
    <w:rsid w:val="005517BA"/>
    <w:rsid w:val="005524C9"/>
    <w:rsid w:val="0055289E"/>
    <w:rsid w:val="005534D6"/>
    <w:rsid w:val="00553688"/>
    <w:rsid w:val="00553752"/>
    <w:rsid w:val="005537B5"/>
    <w:rsid w:val="005538B4"/>
    <w:rsid w:val="00553ED0"/>
    <w:rsid w:val="00553F1D"/>
    <w:rsid w:val="0055518F"/>
    <w:rsid w:val="00556861"/>
    <w:rsid w:val="00556D16"/>
    <w:rsid w:val="00556F10"/>
    <w:rsid w:val="00556F59"/>
    <w:rsid w:val="00557FBA"/>
    <w:rsid w:val="005601B0"/>
    <w:rsid w:val="00560C52"/>
    <w:rsid w:val="005612BA"/>
    <w:rsid w:val="00561FFA"/>
    <w:rsid w:val="005627F8"/>
    <w:rsid w:val="005636E1"/>
    <w:rsid w:val="005646F5"/>
    <w:rsid w:val="0056492A"/>
    <w:rsid w:val="00564CBB"/>
    <w:rsid w:val="00565B21"/>
    <w:rsid w:val="00565C7F"/>
    <w:rsid w:val="00565D2F"/>
    <w:rsid w:val="00566D0E"/>
    <w:rsid w:val="00566DB2"/>
    <w:rsid w:val="005676B0"/>
    <w:rsid w:val="00567930"/>
    <w:rsid w:val="00567AC5"/>
    <w:rsid w:val="00570042"/>
    <w:rsid w:val="00570443"/>
    <w:rsid w:val="00570970"/>
    <w:rsid w:val="00571047"/>
    <w:rsid w:val="00571120"/>
    <w:rsid w:val="00571482"/>
    <w:rsid w:val="00571EB6"/>
    <w:rsid w:val="0057272C"/>
    <w:rsid w:val="00572EDB"/>
    <w:rsid w:val="00572F21"/>
    <w:rsid w:val="005731A8"/>
    <w:rsid w:val="005732BD"/>
    <w:rsid w:val="005742E4"/>
    <w:rsid w:val="0057448A"/>
    <w:rsid w:val="00574796"/>
    <w:rsid w:val="00575104"/>
    <w:rsid w:val="00575118"/>
    <w:rsid w:val="005754D1"/>
    <w:rsid w:val="005759C9"/>
    <w:rsid w:val="00576844"/>
    <w:rsid w:val="005768B1"/>
    <w:rsid w:val="00576EB5"/>
    <w:rsid w:val="0057742A"/>
    <w:rsid w:val="005775BB"/>
    <w:rsid w:val="00577814"/>
    <w:rsid w:val="00577AD1"/>
    <w:rsid w:val="00580294"/>
    <w:rsid w:val="0058090F"/>
    <w:rsid w:val="0058106C"/>
    <w:rsid w:val="0058138C"/>
    <w:rsid w:val="005826AB"/>
    <w:rsid w:val="0058295F"/>
    <w:rsid w:val="00583AB8"/>
    <w:rsid w:val="00583B4F"/>
    <w:rsid w:val="0058586B"/>
    <w:rsid w:val="00586B7E"/>
    <w:rsid w:val="00587294"/>
    <w:rsid w:val="00587F8F"/>
    <w:rsid w:val="00590315"/>
    <w:rsid w:val="00590429"/>
    <w:rsid w:val="0059080C"/>
    <w:rsid w:val="00591319"/>
    <w:rsid w:val="00591F25"/>
    <w:rsid w:val="005928A8"/>
    <w:rsid w:val="00593FAC"/>
    <w:rsid w:val="005952D3"/>
    <w:rsid w:val="0059577C"/>
    <w:rsid w:val="005958AA"/>
    <w:rsid w:val="0059700E"/>
    <w:rsid w:val="0059754C"/>
    <w:rsid w:val="005A076C"/>
    <w:rsid w:val="005A078E"/>
    <w:rsid w:val="005A1636"/>
    <w:rsid w:val="005A1F48"/>
    <w:rsid w:val="005A273C"/>
    <w:rsid w:val="005A2C30"/>
    <w:rsid w:val="005A3C12"/>
    <w:rsid w:val="005A42F5"/>
    <w:rsid w:val="005A44ED"/>
    <w:rsid w:val="005A4DD4"/>
    <w:rsid w:val="005A58DA"/>
    <w:rsid w:val="005A6AC9"/>
    <w:rsid w:val="005A6C32"/>
    <w:rsid w:val="005A6E50"/>
    <w:rsid w:val="005A7154"/>
    <w:rsid w:val="005A7B75"/>
    <w:rsid w:val="005B09A2"/>
    <w:rsid w:val="005B0B26"/>
    <w:rsid w:val="005B154D"/>
    <w:rsid w:val="005B1616"/>
    <w:rsid w:val="005B1DEA"/>
    <w:rsid w:val="005B2D28"/>
    <w:rsid w:val="005B2F40"/>
    <w:rsid w:val="005B3338"/>
    <w:rsid w:val="005B3F30"/>
    <w:rsid w:val="005B59B4"/>
    <w:rsid w:val="005B5BC0"/>
    <w:rsid w:val="005B5C43"/>
    <w:rsid w:val="005B6081"/>
    <w:rsid w:val="005B6AC0"/>
    <w:rsid w:val="005B6AD8"/>
    <w:rsid w:val="005B7B98"/>
    <w:rsid w:val="005C1C9A"/>
    <w:rsid w:val="005C210A"/>
    <w:rsid w:val="005C25E6"/>
    <w:rsid w:val="005C3227"/>
    <w:rsid w:val="005C388D"/>
    <w:rsid w:val="005C3C71"/>
    <w:rsid w:val="005C5FAA"/>
    <w:rsid w:val="005C685C"/>
    <w:rsid w:val="005C79CD"/>
    <w:rsid w:val="005C7A9F"/>
    <w:rsid w:val="005D1527"/>
    <w:rsid w:val="005D15BC"/>
    <w:rsid w:val="005D1630"/>
    <w:rsid w:val="005D1E0A"/>
    <w:rsid w:val="005D2757"/>
    <w:rsid w:val="005D278A"/>
    <w:rsid w:val="005D3014"/>
    <w:rsid w:val="005D32DE"/>
    <w:rsid w:val="005D350C"/>
    <w:rsid w:val="005D38DE"/>
    <w:rsid w:val="005D3F7C"/>
    <w:rsid w:val="005D4503"/>
    <w:rsid w:val="005D474D"/>
    <w:rsid w:val="005D4933"/>
    <w:rsid w:val="005D50F9"/>
    <w:rsid w:val="005D6067"/>
    <w:rsid w:val="005D6275"/>
    <w:rsid w:val="005D72DB"/>
    <w:rsid w:val="005E18D2"/>
    <w:rsid w:val="005E23ED"/>
    <w:rsid w:val="005E2780"/>
    <w:rsid w:val="005E2FB2"/>
    <w:rsid w:val="005E31C2"/>
    <w:rsid w:val="005E3265"/>
    <w:rsid w:val="005E32B7"/>
    <w:rsid w:val="005E3D17"/>
    <w:rsid w:val="005E49F5"/>
    <w:rsid w:val="005E53CA"/>
    <w:rsid w:val="005E5CF8"/>
    <w:rsid w:val="005E71CB"/>
    <w:rsid w:val="005E7820"/>
    <w:rsid w:val="005F062C"/>
    <w:rsid w:val="005F0675"/>
    <w:rsid w:val="005F0A4B"/>
    <w:rsid w:val="005F0C34"/>
    <w:rsid w:val="005F12BF"/>
    <w:rsid w:val="005F1617"/>
    <w:rsid w:val="005F17CE"/>
    <w:rsid w:val="005F1BB5"/>
    <w:rsid w:val="005F1C22"/>
    <w:rsid w:val="005F34A2"/>
    <w:rsid w:val="005F3B39"/>
    <w:rsid w:val="005F3BCE"/>
    <w:rsid w:val="005F3C5B"/>
    <w:rsid w:val="005F57EE"/>
    <w:rsid w:val="005F61EE"/>
    <w:rsid w:val="005F6BF4"/>
    <w:rsid w:val="005F6CB0"/>
    <w:rsid w:val="005F6CF5"/>
    <w:rsid w:val="005F6F4E"/>
    <w:rsid w:val="005F7139"/>
    <w:rsid w:val="005F7A67"/>
    <w:rsid w:val="005F7D83"/>
    <w:rsid w:val="005F7F01"/>
    <w:rsid w:val="0060065C"/>
    <w:rsid w:val="00600F15"/>
    <w:rsid w:val="00600F2B"/>
    <w:rsid w:val="0060163D"/>
    <w:rsid w:val="00602BBA"/>
    <w:rsid w:val="00603C0E"/>
    <w:rsid w:val="00604228"/>
    <w:rsid w:val="00604312"/>
    <w:rsid w:val="00604808"/>
    <w:rsid w:val="0060505F"/>
    <w:rsid w:val="00605F09"/>
    <w:rsid w:val="006060BE"/>
    <w:rsid w:val="0060640B"/>
    <w:rsid w:val="006065D1"/>
    <w:rsid w:val="00606C7D"/>
    <w:rsid w:val="00606F12"/>
    <w:rsid w:val="006072D3"/>
    <w:rsid w:val="00607592"/>
    <w:rsid w:val="00607E5A"/>
    <w:rsid w:val="0061004A"/>
    <w:rsid w:val="006104E8"/>
    <w:rsid w:val="0061063D"/>
    <w:rsid w:val="00610939"/>
    <w:rsid w:val="00610A2F"/>
    <w:rsid w:val="00611091"/>
    <w:rsid w:val="006115E1"/>
    <w:rsid w:val="0061168B"/>
    <w:rsid w:val="006119AB"/>
    <w:rsid w:val="006123D2"/>
    <w:rsid w:val="006124E9"/>
    <w:rsid w:val="00612FD4"/>
    <w:rsid w:val="006137F5"/>
    <w:rsid w:val="00613D54"/>
    <w:rsid w:val="00613F55"/>
    <w:rsid w:val="00614F59"/>
    <w:rsid w:val="00615B53"/>
    <w:rsid w:val="0061629D"/>
    <w:rsid w:val="0061651F"/>
    <w:rsid w:val="00616A67"/>
    <w:rsid w:val="006172F4"/>
    <w:rsid w:val="006202B5"/>
    <w:rsid w:val="0062045F"/>
    <w:rsid w:val="006205A5"/>
    <w:rsid w:val="006208B0"/>
    <w:rsid w:val="00620A1D"/>
    <w:rsid w:val="0062166B"/>
    <w:rsid w:val="00621E0C"/>
    <w:rsid w:val="0062267B"/>
    <w:rsid w:val="00622F00"/>
    <w:rsid w:val="006230ED"/>
    <w:rsid w:val="00623991"/>
    <w:rsid w:val="006242DE"/>
    <w:rsid w:val="00624AF1"/>
    <w:rsid w:val="00624D93"/>
    <w:rsid w:val="00624E25"/>
    <w:rsid w:val="00625CFF"/>
    <w:rsid w:val="00625D91"/>
    <w:rsid w:val="006261B9"/>
    <w:rsid w:val="00627D5F"/>
    <w:rsid w:val="00627F40"/>
    <w:rsid w:val="00631921"/>
    <w:rsid w:val="00631FE4"/>
    <w:rsid w:val="006320C4"/>
    <w:rsid w:val="00632B29"/>
    <w:rsid w:val="00632FC0"/>
    <w:rsid w:val="006338DF"/>
    <w:rsid w:val="00634884"/>
    <w:rsid w:val="00634E5D"/>
    <w:rsid w:val="006358C1"/>
    <w:rsid w:val="00635DF1"/>
    <w:rsid w:val="0063675F"/>
    <w:rsid w:val="00636879"/>
    <w:rsid w:val="00636A3A"/>
    <w:rsid w:val="00636F61"/>
    <w:rsid w:val="0063778F"/>
    <w:rsid w:val="00641630"/>
    <w:rsid w:val="00641972"/>
    <w:rsid w:val="00644EDD"/>
    <w:rsid w:val="00645018"/>
    <w:rsid w:val="006451CE"/>
    <w:rsid w:val="00645434"/>
    <w:rsid w:val="00645817"/>
    <w:rsid w:val="00645830"/>
    <w:rsid w:val="006461C1"/>
    <w:rsid w:val="006469B4"/>
    <w:rsid w:val="00646EA8"/>
    <w:rsid w:val="0064760E"/>
    <w:rsid w:val="00650BE0"/>
    <w:rsid w:val="00651311"/>
    <w:rsid w:val="006515A6"/>
    <w:rsid w:val="00651846"/>
    <w:rsid w:val="00651C0F"/>
    <w:rsid w:val="00651E57"/>
    <w:rsid w:val="00651EE3"/>
    <w:rsid w:val="00652610"/>
    <w:rsid w:val="00652C38"/>
    <w:rsid w:val="00653707"/>
    <w:rsid w:val="00654028"/>
    <w:rsid w:val="00654B6F"/>
    <w:rsid w:val="006562FC"/>
    <w:rsid w:val="00657A65"/>
    <w:rsid w:val="00660206"/>
    <w:rsid w:val="00660D28"/>
    <w:rsid w:val="006616D5"/>
    <w:rsid w:val="00661F94"/>
    <w:rsid w:val="00661FB4"/>
    <w:rsid w:val="006620AC"/>
    <w:rsid w:val="006624A8"/>
    <w:rsid w:val="00663BCD"/>
    <w:rsid w:val="00664A60"/>
    <w:rsid w:val="00664A7B"/>
    <w:rsid w:val="00665049"/>
    <w:rsid w:val="0066548B"/>
    <w:rsid w:val="00665E5A"/>
    <w:rsid w:val="00666E74"/>
    <w:rsid w:val="0066750C"/>
    <w:rsid w:val="00670735"/>
    <w:rsid w:val="00670804"/>
    <w:rsid w:val="00670BD4"/>
    <w:rsid w:val="00671B6A"/>
    <w:rsid w:val="00671CDB"/>
    <w:rsid w:val="006728A9"/>
    <w:rsid w:val="00673248"/>
    <w:rsid w:val="0067368B"/>
    <w:rsid w:val="006737AA"/>
    <w:rsid w:val="00673E68"/>
    <w:rsid w:val="006747BF"/>
    <w:rsid w:val="00674D57"/>
    <w:rsid w:val="00674FEC"/>
    <w:rsid w:val="006755B5"/>
    <w:rsid w:val="00675F49"/>
    <w:rsid w:val="0067635C"/>
    <w:rsid w:val="006766B0"/>
    <w:rsid w:val="0067695B"/>
    <w:rsid w:val="006769BC"/>
    <w:rsid w:val="00676FA3"/>
    <w:rsid w:val="006779E7"/>
    <w:rsid w:val="00680280"/>
    <w:rsid w:val="00680D9B"/>
    <w:rsid w:val="00681133"/>
    <w:rsid w:val="006812A4"/>
    <w:rsid w:val="0068156C"/>
    <w:rsid w:val="006815F2"/>
    <w:rsid w:val="00683756"/>
    <w:rsid w:val="006837D3"/>
    <w:rsid w:val="00685176"/>
    <w:rsid w:val="006859CB"/>
    <w:rsid w:val="00687812"/>
    <w:rsid w:val="0069055A"/>
    <w:rsid w:val="00690922"/>
    <w:rsid w:val="00690D2D"/>
    <w:rsid w:val="0069200C"/>
    <w:rsid w:val="00692E3D"/>
    <w:rsid w:val="006933D3"/>
    <w:rsid w:val="0069390B"/>
    <w:rsid w:val="00694021"/>
    <w:rsid w:val="006942C2"/>
    <w:rsid w:val="006962DF"/>
    <w:rsid w:val="00697912"/>
    <w:rsid w:val="00697A49"/>
    <w:rsid w:val="006A0970"/>
    <w:rsid w:val="006A10A4"/>
    <w:rsid w:val="006A18BB"/>
    <w:rsid w:val="006A1998"/>
    <w:rsid w:val="006A2DDC"/>
    <w:rsid w:val="006A350E"/>
    <w:rsid w:val="006A37D3"/>
    <w:rsid w:val="006A4EDB"/>
    <w:rsid w:val="006A5909"/>
    <w:rsid w:val="006A5CDB"/>
    <w:rsid w:val="006A6ADE"/>
    <w:rsid w:val="006A6DD3"/>
    <w:rsid w:val="006A765E"/>
    <w:rsid w:val="006A7C93"/>
    <w:rsid w:val="006A7CAA"/>
    <w:rsid w:val="006B0559"/>
    <w:rsid w:val="006B26B4"/>
    <w:rsid w:val="006B2EB5"/>
    <w:rsid w:val="006B30B1"/>
    <w:rsid w:val="006B3200"/>
    <w:rsid w:val="006B348D"/>
    <w:rsid w:val="006B3E00"/>
    <w:rsid w:val="006B412C"/>
    <w:rsid w:val="006B4755"/>
    <w:rsid w:val="006B4E1C"/>
    <w:rsid w:val="006B5B39"/>
    <w:rsid w:val="006B6BE8"/>
    <w:rsid w:val="006B77A6"/>
    <w:rsid w:val="006C05F4"/>
    <w:rsid w:val="006C249B"/>
    <w:rsid w:val="006C2CC1"/>
    <w:rsid w:val="006C2D0A"/>
    <w:rsid w:val="006C2D2A"/>
    <w:rsid w:val="006C2DE8"/>
    <w:rsid w:val="006C3403"/>
    <w:rsid w:val="006C3F36"/>
    <w:rsid w:val="006C42D3"/>
    <w:rsid w:val="006C595A"/>
    <w:rsid w:val="006C5BF6"/>
    <w:rsid w:val="006C6B42"/>
    <w:rsid w:val="006C7867"/>
    <w:rsid w:val="006C79AE"/>
    <w:rsid w:val="006C7A25"/>
    <w:rsid w:val="006C7D38"/>
    <w:rsid w:val="006D0086"/>
    <w:rsid w:val="006D246C"/>
    <w:rsid w:val="006D2880"/>
    <w:rsid w:val="006D2F02"/>
    <w:rsid w:val="006D51B0"/>
    <w:rsid w:val="006D5543"/>
    <w:rsid w:val="006D59DF"/>
    <w:rsid w:val="006D5DBB"/>
    <w:rsid w:val="006D5E84"/>
    <w:rsid w:val="006D6B1A"/>
    <w:rsid w:val="006D6C76"/>
    <w:rsid w:val="006D6F67"/>
    <w:rsid w:val="006D7195"/>
    <w:rsid w:val="006E06A5"/>
    <w:rsid w:val="006E0DE2"/>
    <w:rsid w:val="006E1172"/>
    <w:rsid w:val="006E1C6E"/>
    <w:rsid w:val="006E1ECF"/>
    <w:rsid w:val="006E2265"/>
    <w:rsid w:val="006E234F"/>
    <w:rsid w:val="006E2565"/>
    <w:rsid w:val="006E282B"/>
    <w:rsid w:val="006E2F4B"/>
    <w:rsid w:val="006E348A"/>
    <w:rsid w:val="006E36A8"/>
    <w:rsid w:val="006E38A0"/>
    <w:rsid w:val="006E3922"/>
    <w:rsid w:val="006E3C8C"/>
    <w:rsid w:val="006E3E02"/>
    <w:rsid w:val="006E3E52"/>
    <w:rsid w:val="006E46AE"/>
    <w:rsid w:val="006E50E0"/>
    <w:rsid w:val="006E5142"/>
    <w:rsid w:val="006E593D"/>
    <w:rsid w:val="006E6CFC"/>
    <w:rsid w:val="006E6D29"/>
    <w:rsid w:val="006E7DAE"/>
    <w:rsid w:val="006F0D08"/>
    <w:rsid w:val="006F110C"/>
    <w:rsid w:val="006F13FC"/>
    <w:rsid w:val="006F211A"/>
    <w:rsid w:val="006F2346"/>
    <w:rsid w:val="006F2553"/>
    <w:rsid w:val="006F344B"/>
    <w:rsid w:val="006F3550"/>
    <w:rsid w:val="006F35EA"/>
    <w:rsid w:val="006F3F02"/>
    <w:rsid w:val="006F4158"/>
    <w:rsid w:val="006F517F"/>
    <w:rsid w:val="006F5733"/>
    <w:rsid w:val="006F59B2"/>
    <w:rsid w:val="006F6B60"/>
    <w:rsid w:val="006F6F8E"/>
    <w:rsid w:val="00700732"/>
    <w:rsid w:val="007007B9"/>
    <w:rsid w:val="00700919"/>
    <w:rsid w:val="00701031"/>
    <w:rsid w:val="0070155E"/>
    <w:rsid w:val="00701B08"/>
    <w:rsid w:val="00701BA2"/>
    <w:rsid w:val="007023A4"/>
    <w:rsid w:val="007024FD"/>
    <w:rsid w:val="00703883"/>
    <w:rsid w:val="007038C9"/>
    <w:rsid w:val="00703FAE"/>
    <w:rsid w:val="007046F7"/>
    <w:rsid w:val="00704E7C"/>
    <w:rsid w:val="00704F2B"/>
    <w:rsid w:val="007057F1"/>
    <w:rsid w:val="00705A98"/>
    <w:rsid w:val="0070699C"/>
    <w:rsid w:val="00706DBF"/>
    <w:rsid w:val="00707189"/>
    <w:rsid w:val="007074C4"/>
    <w:rsid w:val="00707B06"/>
    <w:rsid w:val="007101B0"/>
    <w:rsid w:val="007126EE"/>
    <w:rsid w:val="00712A05"/>
    <w:rsid w:val="00713D72"/>
    <w:rsid w:val="00713F84"/>
    <w:rsid w:val="0071428E"/>
    <w:rsid w:val="0071430C"/>
    <w:rsid w:val="00715600"/>
    <w:rsid w:val="00715AE9"/>
    <w:rsid w:val="007163D7"/>
    <w:rsid w:val="00720124"/>
    <w:rsid w:val="00720232"/>
    <w:rsid w:val="007205B8"/>
    <w:rsid w:val="00722423"/>
    <w:rsid w:val="007227CB"/>
    <w:rsid w:val="00722D6A"/>
    <w:rsid w:val="00723ACF"/>
    <w:rsid w:val="00723D60"/>
    <w:rsid w:val="00723DC3"/>
    <w:rsid w:val="00724AAD"/>
    <w:rsid w:val="00724C0C"/>
    <w:rsid w:val="007252E3"/>
    <w:rsid w:val="00725599"/>
    <w:rsid w:val="007257D5"/>
    <w:rsid w:val="00726BE0"/>
    <w:rsid w:val="007276F0"/>
    <w:rsid w:val="007301CF"/>
    <w:rsid w:val="00731BEC"/>
    <w:rsid w:val="00732BE3"/>
    <w:rsid w:val="007331B8"/>
    <w:rsid w:val="007331F1"/>
    <w:rsid w:val="00733203"/>
    <w:rsid w:val="00733ED1"/>
    <w:rsid w:val="00734155"/>
    <w:rsid w:val="007343CA"/>
    <w:rsid w:val="00734675"/>
    <w:rsid w:val="007348B5"/>
    <w:rsid w:val="00735617"/>
    <w:rsid w:val="00735FAB"/>
    <w:rsid w:val="0073605A"/>
    <w:rsid w:val="007361DD"/>
    <w:rsid w:val="0073670C"/>
    <w:rsid w:val="00736818"/>
    <w:rsid w:val="00736DF5"/>
    <w:rsid w:val="00737025"/>
    <w:rsid w:val="0073750D"/>
    <w:rsid w:val="00737809"/>
    <w:rsid w:val="00737BDA"/>
    <w:rsid w:val="00740262"/>
    <w:rsid w:val="007412AC"/>
    <w:rsid w:val="00741359"/>
    <w:rsid w:val="00741361"/>
    <w:rsid w:val="00741CF3"/>
    <w:rsid w:val="00741F0C"/>
    <w:rsid w:val="0074213B"/>
    <w:rsid w:val="0074219A"/>
    <w:rsid w:val="00742BD8"/>
    <w:rsid w:val="00742FC6"/>
    <w:rsid w:val="007436F1"/>
    <w:rsid w:val="00743ECC"/>
    <w:rsid w:val="007446BB"/>
    <w:rsid w:val="0074502C"/>
    <w:rsid w:val="007454ED"/>
    <w:rsid w:val="007460B9"/>
    <w:rsid w:val="00746496"/>
    <w:rsid w:val="007468BC"/>
    <w:rsid w:val="00746EF7"/>
    <w:rsid w:val="007473DC"/>
    <w:rsid w:val="00747876"/>
    <w:rsid w:val="00750B7F"/>
    <w:rsid w:val="0075120D"/>
    <w:rsid w:val="007517BF"/>
    <w:rsid w:val="00751CEB"/>
    <w:rsid w:val="007525C6"/>
    <w:rsid w:val="007529CC"/>
    <w:rsid w:val="00752D50"/>
    <w:rsid w:val="0075303F"/>
    <w:rsid w:val="007532E9"/>
    <w:rsid w:val="0075417A"/>
    <w:rsid w:val="00754326"/>
    <w:rsid w:val="0075473D"/>
    <w:rsid w:val="00755080"/>
    <w:rsid w:val="00757E77"/>
    <w:rsid w:val="0076053A"/>
    <w:rsid w:val="00760B67"/>
    <w:rsid w:val="007618BD"/>
    <w:rsid w:val="00761E4D"/>
    <w:rsid w:val="00762DAE"/>
    <w:rsid w:val="00762E33"/>
    <w:rsid w:val="007635FA"/>
    <w:rsid w:val="0076396C"/>
    <w:rsid w:val="00763EA7"/>
    <w:rsid w:val="007643F3"/>
    <w:rsid w:val="007659DB"/>
    <w:rsid w:val="00767AE5"/>
    <w:rsid w:val="00767ED9"/>
    <w:rsid w:val="0077001A"/>
    <w:rsid w:val="007704D4"/>
    <w:rsid w:val="00770FFC"/>
    <w:rsid w:val="007712C8"/>
    <w:rsid w:val="00771C1B"/>
    <w:rsid w:val="00771D4A"/>
    <w:rsid w:val="00772986"/>
    <w:rsid w:val="00773F3F"/>
    <w:rsid w:val="00773F89"/>
    <w:rsid w:val="0077419C"/>
    <w:rsid w:val="00774481"/>
    <w:rsid w:val="0077492D"/>
    <w:rsid w:val="00774EC2"/>
    <w:rsid w:val="007752DE"/>
    <w:rsid w:val="0077589F"/>
    <w:rsid w:val="00775D02"/>
    <w:rsid w:val="00775F65"/>
    <w:rsid w:val="007767D0"/>
    <w:rsid w:val="0077711C"/>
    <w:rsid w:val="00777831"/>
    <w:rsid w:val="007778D2"/>
    <w:rsid w:val="00780056"/>
    <w:rsid w:val="00780954"/>
    <w:rsid w:val="00780F11"/>
    <w:rsid w:val="00781885"/>
    <w:rsid w:val="00781F14"/>
    <w:rsid w:val="007842B6"/>
    <w:rsid w:val="00784616"/>
    <w:rsid w:val="007847B2"/>
    <w:rsid w:val="00785014"/>
    <w:rsid w:val="00785C83"/>
    <w:rsid w:val="00785DC5"/>
    <w:rsid w:val="00785FE9"/>
    <w:rsid w:val="007864A4"/>
    <w:rsid w:val="00786650"/>
    <w:rsid w:val="007867C6"/>
    <w:rsid w:val="00786ED8"/>
    <w:rsid w:val="00787868"/>
    <w:rsid w:val="00790161"/>
    <w:rsid w:val="007902EE"/>
    <w:rsid w:val="00790924"/>
    <w:rsid w:val="00791020"/>
    <w:rsid w:val="007910BD"/>
    <w:rsid w:val="007922DB"/>
    <w:rsid w:val="007923F3"/>
    <w:rsid w:val="00792478"/>
    <w:rsid w:val="007936D5"/>
    <w:rsid w:val="00793865"/>
    <w:rsid w:val="00793CC0"/>
    <w:rsid w:val="00794061"/>
    <w:rsid w:val="007940F2"/>
    <w:rsid w:val="00794114"/>
    <w:rsid w:val="0079495D"/>
    <w:rsid w:val="00795061"/>
    <w:rsid w:val="00795112"/>
    <w:rsid w:val="00795A23"/>
    <w:rsid w:val="00796F4A"/>
    <w:rsid w:val="007977AA"/>
    <w:rsid w:val="00797B9E"/>
    <w:rsid w:val="007A051D"/>
    <w:rsid w:val="007A0725"/>
    <w:rsid w:val="007A1153"/>
    <w:rsid w:val="007A1DCA"/>
    <w:rsid w:val="007A272C"/>
    <w:rsid w:val="007A30CB"/>
    <w:rsid w:val="007A31BE"/>
    <w:rsid w:val="007A36A7"/>
    <w:rsid w:val="007A37BA"/>
    <w:rsid w:val="007A393B"/>
    <w:rsid w:val="007A41C4"/>
    <w:rsid w:val="007A451D"/>
    <w:rsid w:val="007A4710"/>
    <w:rsid w:val="007A4D7F"/>
    <w:rsid w:val="007A4E5D"/>
    <w:rsid w:val="007A67F9"/>
    <w:rsid w:val="007A6D7B"/>
    <w:rsid w:val="007A7347"/>
    <w:rsid w:val="007A7C17"/>
    <w:rsid w:val="007B0452"/>
    <w:rsid w:val="007B1FFD"/>
    <w:rsid w:val="007B23DE"/>
    <w:rsid w:val="007B2825"/>
    <w:rsid w:val="007B2C62"/>
    <w:rsid w:val="007B3764"/>
    <w:rsid w:val="007B3A5C"/>
    <w:rsid w:val="007B529E"/>
    <w:rsid w:val="007B5403"/>
    <w:rsid w:val="007B57D6"/>
    <w:rsid w:val="007B5AA6"/>
    <w:rsid w:val="007B61CD"/>
    <w:rsid w:val="007B63B0"/>
    <w:rsid w:val="007B642F"/>
    <w:rsid w:val="007B6A75"/>
    <w:rsid w:val="007B6E9D"/>
    <w:rsid w:val="007B740D"/>
    <w:rsid w:val="007B74AD"/>
    <w:rsid w:val="007B7C95"/>
    <w:rsid w:val="007B7FD9"/>
    <w:rsid w:val="007C0235"/>
    <w:rsid w:val="007C08C2"/>
    <w:rsid w:val="007C0FB8"/>
    <w:rsid w:val="007C1957"/>
    <w:rsid w:val="007C1F3C"/>
    <w:rsid w:val="007C28C5"/>
    <w:rsid w:val="007C2D0E"/>
    <w:rsid w:val="007C349A"/>
    <w:rsid w:val="007C379B"/>
    <w:rsid w:val="007C3D72"/>
    <w:rsid w:val="007C3ED9"/>
    <w:rsid w:val="007C4524"/>
    <w:rsid w:val="007C4A29"/>
    <w:rsid w:val="007C4A6F"/>
    <w:rsid w:val="007C570B"/>
    <w:rsid w:val="007C5AE4"/>
    <w:rsid w:val="007C5B07"/>
    <w:rsid w:val="007C6B75"/>
    <w:rsid w:val="007C7008"/>
    <w:rsid w:val="007C7ECB"/>
    <w:rsid w:val="007D1649"/>
    <w:rsid w:val="007D1932"/>
    <w:rsid w:val="007D1A45"/>
    <w:rsid w:val="007D2000"/>
    <w:rsid w:val="007D2068"/>
    <w:rsid w:val="007D27CD"/>
    <w:rsid w:val="007D3224"/>
    <w:rsid w:val="007D3B6F"/>
    <w:rsid w:val="007D3D3F"/>
    <w:rsid w:val="007D49E4"/>
    <w:rsid w:val="007D4A42"/>
    <w:rsid w:val="007D4C9B"/>
    <w:rsid w:val="007D5025"/>
    <w:rsid w:val="007D50B8"/>
    <w:rsid w:val="007D5270"/>
    <w:rsid w:val="007D56A0"/>
    <w:rsid w:val="007D5FF1"/>
    <w:rsid w:val="007D6061"/>
    <w:rsid w:val="007D6171"/>
    <w:rsid w:val="007D6651"/>
    <w:rsid w:val="007D692E"/>
    <w:rsid w:val="007D699C"/>
    <w:rsid w:val="007D6DCF"/>
    <w:rsid w:val="007D7997"/>
    <w:rsid w:val="007D7D14"/>
    <w:rsid w:val="007E068B"/>
    <w:rsid w:val="007E0A3A"/>
    <w:rsid w:val="007E124C"/>
    <w:rsid w:val="007E1DCA"/>
    <w:rsid w:val="007E3A59"/>
    <w:rsid w:val="007E57A7"/>
    <w:rsid w:val="007E5CDC"/>
    <w:rsid w:val="007E5DAD"/>
    <w:rsid w:val="007E6ADE"/>
    <w:rsid w:val="007E7ABA"/>
    <w:rsid w:val="007F0D85"/>
    <w:rsid w:val="007F1849"/>
    <w:rsid w:val="007F2332"/>
    <w:rsid w:val="007F2790"/>
    <w:rsid w:val="007F31E9"/>
    <w:rsid w:val="007F3737"/>
    <w:rsid w:val="007F3B7A"/>
    <w:rsid w:val="007F4914"/>
    <w:rsid w:val="007F4D4B"/>
    <w:rsid w:val="007F53E0"/>
    <w:rsid w:val="007F6B98"/>
    <w:rsid w:val="007F6D25"/>
    <w:rsid w:val="007F71D9"/>
    <w:rsid w:val="007F7539"/>
    <w:rsid w:val="007F7F82"/>
    <w:rsid w:val="008000FA"/>
    <w:rsid w:val="00800552"/>
    <w:rsid w:val="00801BEE"/>
    <w:rsid w:val="00801F10"/>
    <w:rsid w:val="00801F24"/>
    <w:rsid w:val="008023A2"/>
    <w:rsid w:val="00802495"/>
    <w:rsid w:val="00802502"/>
    <w:rsid w:val="008028CE"/>
    <w:rsid w:val="008029DE"/>
    <w:rsid w:val="00802E54"/>
    <w:rsid w:val="008045F7"/>
    <w:rsid w:val="00805A4D"/>
    <w:rsid w:val="00805A88"/>
    <w:rsid w:val="00805B43"/>
    <w:rsid w:val="00805D88"/>
    <w:rsid w:val="008060D7"/>
    <w:rsid w:val="0080665D"/>
    <w:rsid w:val="00806E95"/>
    <w:rsid w:val="008103C7"/>
    <w:rsid w:val="008108B4"/>
    <w:rsid w:val="00810EDE"/>
    <w:rsid w:val="00810FD6"/>
    <w:rsid w:val="0081132D"/>
    <w:rsid w:val="0081147A"/>
    <w:rsid w:val="00811714"/>
    <w:rsid w:val="00812C73"/>
    <w:rsid w:val="0081386B"/>
    <w:rsid w:val="00813895"/>
    <w:rsid w:val="00814438"/>
    <w:rsid w:val="008150FA"/>
    <w:rsid w:val="008157EA"/>
    <w:rsid w:val="00815BCC"/>
    <w:rsid w:val="0081781D"/>
    <w:rsid w:val="00817D6A"/>
    <w:rsid w:val="008205D3"/>
    <w:rsid w:val="0082129B"/>
    <w:rsid w:val="00821B68"/>
    <w:rsid w:val="00822324"/>
    <w:rsid w:val="0082261C"/>
    <w:rsid w:val="00823393"/>
    <w:rsid w:val="008233A7"/>
    <w:rsid w:val="00825286"/>
    <w:rsid w:val="00825BF7"/>
    <w:rsid w:val="00826383"/>
    <w:rsid w:val="00827635"/>
    <w:rsid w:val="00830430"/>
    <w:rsid w:val="00831F8D"/>
    <w:rsid w:val="008320C3"/>
    <w:rsid w:val="00833DCF"/>
    <w:rsid w:val="00833F9E"/>
    <w:rsid w:val="0083453C"/>
    <w:rsid w:val="008348B9"/>
    <w:rsid w:val="00835C74"/>
    <w:rsid w:val="00835ED3"/>
    <w:rsid w:val="0083708A"/>
    <w:rsid w:val="00840864"/>
    <w:rsid w:val="00841610"/>
    <w:rsid w:val="008416F1"/>
    <w:rsid w:val="00841DD0"/>
    <w:rsid w:val="008420BB"/>
    <w:rsid w:val="008427C4"/>
    <w:rsid w:val="00842F8B"/>
    <w:rsid w:val="008443D3"/>
    <w:rsid w:val="00844A8A"/>
    <w:rsid w:val="0084567D"/>
    <w:rsid w:val="0084626E"/>
    <w:rsid w:val="008463CC"/>
    <w:rsid w:val="00847688"/>
    <w:rsid w:val="00847CB8"/>
    <w:rsid w:val="008500F1"/>
    <w:rsid w:val="0085015D"/>
    <w:rsid w:val="008503B8"/>
    <w:rsid w:val="00850B83"/>
    <w:rsid w:val="00851064"/>
    <w:rsid w:val="00853336"/>
    <w:rsid w:val="00854177"/>
    <w:rsid w:val="00855576"/>
    <w:rsid w:val="00855A3C"/>
    <w:rsid w:val="0085629F"/>
    <w:rsid w:val="0085638C"/>
    <w:rsid w:val="008570C7"/>
    <w:rsid w:val="0086174E"/>
    <w:rsid w:val="00862204"/>
    <w:rsid w:val="008623F8"/>
    <w:rsid w:val="008624DD"/>
    <w:rsid w:val="00862517"/>
    <w:rsid w:val="00863166"/>
    <w:rsid w:val="008633DE"/>
    <w:rsid w:val="00863591"/>
    <w:rsid w:val="008637D4"/>
    <w:rsid w:val="0086417A"/>
    <w:rsid w:val="008648D6"/>
    <w:rsid w:val="0086641D"/>
    <w:rsid w:val="0086789B"/>
    <w:rsid w:val="008703C2"/>
    <w:rsid w:val="00870502"/>
    <w:rsid w:val="00870D15"/>
    <w:rsid w:val="00871703"/>
    <w:rsid w:val="00871E11"/>
    <w:rsid w:val="00872213"/>
    <w:rsid w:val="008723B9"/>
    <w:rsid w:val="00873335"/>
    <w:rsid w:val="008739BD"/>
    <w:rsid w:val="00873A2E"/>
    <w:rsid w:val="00874789"/>
    <w:rsid w:val="00875145"/>
    <w:rsid w:val="00875FD4"/>
    <w:rsid w:val="0087629D"/>
    <w:rsid w:val="00876955"/>
    <w:rsid w:val="00876D70"/>
    <w:rsid w:val="0088037E"/>
    <w:rsid w:val="00881200"/>
    <w:rsid w:val="008826D3"/>
    <w:rsid w:val="008833B4"/>
    <w:rsid w:val="00884673"/>
    <w:rsid w:val="00884AD6"/>
    <w:rsid w:val="008870DE"/>
    <w:rsid w:val="00887197"/>
    <w:rsid w:val="00887261"/>
    <w:rsid w:val="00887A9C"/>
    <w:rsid w:val="00890500"/>
    <w:rsid w:val="00890504"/>
    <w:rsid w:val="00890D3E"/>
    <w:rsid w:val="008917FC"/>
    <w:rsid w:val="00891BFA"/>
    <w:rsid w:val="00891F4D"/>
    <w:rsid w:val="0089226B"/>
    <w:rsid w:val="008929E4"/>
    <w:rsid w:val="008929F3"/>
    <w:rsid w:val="00894C31"/>
    <w:rsid w:val="008956B4"/>
    <w:rsid w:val="00895DF4"/>
    <w:rsid w:val="00896320"/>
    <w:rsid w:val="00896632"/>
    <w:rsid w:val="00897715"/>
    <w:rsid w:val="00897BEE"/>
    <w:rsid w:val="008A0754"/>
    <w:rsid w:val="008A0F12"/>
    <w:rsid w:val="008A142A"/>
    <w:rsid w:val="008A20CB"/>
    <w:rsid w:val="008A3BB5"/>
    <w:rsid w:val="008A48E0"/>
    <w:rsid w:val="008A6696"/>
    <w:rsid w:val="008A6BCA"/>
    <w:rsid w:val="008A7522"/>
    <w:rsid w:val="008B06E2"/>
    <w:rsid w:val="008B0810"/>
    <w:rsid w:val="008B0EF6"/>
    <w:rsid w:val="008B15A7"/>
    <w:rsid w:val="008B1731"/>
    <w:rsid w:val="008B2175"/>
    <w:rsid w:val="008B2CE0"/>
    <w:rsid w:val="008B2F90"/>
    <w:rsid w:val="008B3467"/>
    <w:rsid w:val="008B3693"/>
    <w:rsid w:val="008B369B"/>
    <w:rsid w:val="008B3790"/>
    <w:rsid w:val="008B3F85"/>
    <w:rsid w:val="008B44AE"/>
    <w:rsid w:val="008B5871"/>
    <w:rsid w:val="008B58E5"/>
    <w:rsid w:val="008B69D7"/>
    <w:rsid w:val="008B6ADC"/>
    <w:rsid w:val="008B6AF0"/>
    <w:rsid w:val="008B6ED9"/>
    <w:rsid w:val="008B7002"/>
    <w:rsid w:val="008B790D"/>
    <w:rsid w:val="008C0FD0"/>
    <w:rsid w:val="008C150B"/>
    <w:rsid w:val="008C170F"/>
    <w:rsid w:val="008C2854"/>
    <w:rsid w:val="008C2C30"/>
    <w:rsid w:val="008C36DB"/>
    <w:rsid w:val="008C3723"/>
    <w:rsid w:val="008C3926"/>
    <w:rsid w:val="008C3CA0"/>
    <w:rsid w:val="008C44A5"/>
    <w:rsid w:val="008C530F"/>
    <w:rsid w:val="008C58BD"/>
    <w:rsid w:val="008C591E"/>
    <w:rsid w:val="008C62B6"/>
    <w:rsid w:val="008C6B51"/>
    <w:rsid w:val="008C6C17"/>
    <w:rsid w:val="008C77CF"/>
    <w:rsid w:val="008C7963"/>
    <w:rsid w:val="008C7BA7"/>
    <w:rsid w:val="008C7E51"/>
    <w:rsid w:val="008D1215"/>
    <w:rsid w:val="008D1B89"/>
    <w:rsid w:val="008D2488"/>
    <w:rsid w:val="008D28B4"/>
    <w:rsid w:val="008D2CFC"/>
    <w:rsid w:val="008D301A"/>
    <w:rsid w:val="008D30CE"/>
    <w:rsid w:val="008D4B6C"/>
    <w:rsid w:val="008D4F28"/>
    <w:rsid w:val="008D5FC3"/>
    <w:rsid w:val="008D6251"/>
    <w:rsid w:val="008D6B52"/>
    <w:rsid w:val="008D6BE6"/>
    <w:rsid w:val="008D7442"/>
    <w:rsid w:val="008D7CCA"/>
    <w:rsid w:val="008E0060"/>
    <w:rsid w:val="008E007F"/>
    <w:rsid w:val="008E0D88"/>
    <w:rsid w:val="008E1D0E"/>
    <w:rsid w:val="008E25DF"/>
    <w:rsid w:val="008E2B5E"/>
    <w:rsid w:val="008E2CBA"/>
    <w:rsid w:val="008E2EB6"/>
    <w:rsid w:val="008E3C91"/>
    <w:rsid w:val="008E418A"/>
    <w:rsid w:val="008E54AF"/>
    <w:rsid w:val="008E588D"/>
    <w:rsid w:val="008E5C46"/>
    <w:rsid w:val="008E609A"/>
    <w:rsid w:val="008E7D94"/>
    <w:rsid w:val="008F16C6"/>
    <w:rsid w:val="008F1BD4"/>
    <w:rsid w:val="008F1BE5"/>
    <w:rsid w:val="008F2A3B"/>
    <w:rsid w:val="008F3F51"/>
    <w:rsid w:val="008F4454"/>
    <w:rsid w:val="008F4689"/>
    <w:rsid w:val="008F4CD7"/>
    <w:rsid w:val="008F7933"/>
    <w:rsid w:val="008F7FB6"/>
    <w:rsid w:val="009006A6"/>
    <w:rsid w:val="00900ACA"/>
    <w:rsid w:val="00900CE5"/>
    <w:rsid w:val="00900EB8"/>
    <w:rsid w:val="009013B5"/>
    <w:rsid w:val="009017EF"/>
    <w:rsid w:val="00901A7E"/>
    <w:rsid w:val="0090219B"/>
    <w:rsid w:val="00902344"/>
    <w:rsid w:val="00903181"/>
    <w:rsid w:val="009040EE"/>
    <w:rsid w:val="0090476D"/>
    <w:rsid w:val="00905131"/>
    <w:rsid w:val="00905470"/>
    <w:rsid w:val="00905866"/>
    <w:rsid w:val="00905C9F"/>
    <w:rsid w:val="00905CA2"/>
    <w:rsid w:val="00906498"/>
    <w:rsid w:val="00906AA4"/>
    <w:rsid w:val="009072E7"/>
    <w:rsid w:val="00907444"/>
    <w:rsid w:val="00907707"/>
    <w:rsid w:val="00907750"/>
    <w:rsid w:val="00907D4C"/>
    <w:rsid w:val="00910742"/>
    <w:rsid w:val="0091096B"/>
    <w:rsid w:val="0091119A"/>
    <w:rsid w:val="00911A4C"/>
    <w:rsid w:val="00912339"/>
    <w:rsid w:val="009126BD"/>
    <w:rsid w:val="00912A0A"/>
    <w:rsid w:val="00914314"/>
    <w:rsid w:val="009145D7"/>
    <w:rsid w:val="00914C44"/>
    <w:rsid w:val="00915442"/>
    <w:rsid w:val="00915602"/>
    <w:rsid w:val="009169E4"/>
    <w:rsid w:val="00916E21"/>
    <w:rsid w:val="009170C9"/>
    <w:rsid w:val="00917469"/>
    <w:rsid w:val="00920260"/>
    <w:rsid w:val="00920536"/>
    <w:rsid w:val="00920BB4"/>
    <w:rsid w:val="00920F8E"/>
    <w:rsid w:val="0092125F"/>
    <w:rsid w:val="00921C1D"/>
    <w:rsid w:val="00921E53"/>
    <w:rsid w:val="00921F22"/>
    <w:rsid w:val="0092245C"/>
    <w:rsid w:val="00922A8B"/>
    <w:rsid w:val="00922CF5"/>
    <w:rsid w:val="009230F9"/>
    <w:rsid w:val="0092325B"/>
    <w:rsid w:val="0092344D"/>
    <w:rsid w:val="009234D0"/>
    <w:rsid w:val="0092427E"/>
    <w:rsid w:val="00924955"/>
    <w:rsid w:val="0092524D"/>
    <w:rsid w:val="00925D9B"/>
    <w:rsid w:val="00926247"/>
    <w:rsid w:val="009264E5"/>
    <w:rsid w:val="00926EF1"/>
    <w:rsid w:val="0092722F"/>
    <w:rsid w:val="00927317"/>
    <w:rsid w:val="009276D4"/>
    <w:rsid w:val="00930C3C"/>
    <w:rsid w:val="00930DA5"/>
    <w:rsid w:val="0093141E"/>
    <w:rsid w:val="0093142A"/>
    <w:rsid w:val="00932294"/>
    <w:rsid w:val="0093341A"/>
    <w:rsid w:val="00933475"/>
    <w:rsid w:val="009337AD"/>
    <w:rsid w:val="00934021"/>
    <w:rsid w:val="0093455F"/>
    <w:rsid w:val="009346BE"/>
    <w:rsid w:val="00934E1E"/>
    <w:rsid w:val="00935068"/>
    <w:rsid w:val="0093607F"/>
    <w:rsid w:val="0093654F"/>
    <w:rsid w:val="0093671E"/>
    <w:rsid w:val="00936FFC"/>
    <w:rsid w:val="0093795E"/>
    <w:rsid w:val="00937F02"/>
    <w:rsid w:val="0094030B"/>
    <w:rsid w:val="0094032D"/>
    <w:rsid w:val="009418C0"/>
    <w:rsid w:val="00941F98"/>
    <w:rsid w:val="009422D6"/>
    <w:rsid w:val="00942965"/>
    <w:rsid w:val="00943072"/>
    <w:rsid w:val="00943355"/>
    <w:rsid w:val="00945084"/>
    <w:rsid w:val="009453FE"/>
    <w:rsid w:val="00946BDA"/>
    <w:rsid w:val="00946BDD"/>
    <w:rsid w:val="00946D77"/>
    <w:rsid w:val="00947545"/>
    <w:rsid w:val="00947547"/>
    <w:rsid w:val="00947F00"/>
    <w:rsid w:val="00950335"/>
    <w:rsid w:val="0095071D"/>
    <w:rsid w:val="00950B4B"/>
    <w:rsid w:val="00950BC3"/>
    <w:rsid w:val="00950DD4"/>
    <w:rsid w:val="0095207D"/>
    <w:rsid w:val="009526E9"/>
    <w:rsid w:val="009531A8"/>
    <w:rsid w:val="009531C2"/>
    <w:rsid w:val="00953A8E"/>
    <w:rsid w:val="009546FF"/>
    <w:rsid w:val="00954937"/>
    <w:rsid w:val="00954CD0"/>
    <w:rsid w:val="00955F11"/>
    <w:rsid w:val="00955F17"/>
    <w:rsid w:val="00956B99"/>
    <w:rsid w:val="00956E30"/>
    <w:rsid w:val="00956E3E"/>
    <w:rsid w:val="00957316"/>
    <w:rsid w:val="00957E02"/>
    <w:rsid w:val="00960BBE"/>
    <w:rsid w:val="00960FAE"/>
    <w:rsid w:val="009616B1"/>
    <w:rsid w:val="009616D9"/>
    <w:rsid w:val="009621E4"/>
    <w:rsid w:val="00962313"/>
    <w:rsid w:val="00962714"/>
    <w:rsid w:val="00962747"/>
    <w:rsid w:val="009630F1"/>
    <w:rsid w:val="00963940"/>
    <w:rsid w:val="009649AE"/>
    <w:rsid w:val="009652D0"/>
    <w:rsid w:val="009656C2"/>
    <w:rsid w:val="00966441"/>
    <w:rsid w:val="00966D50"/>
    <w:rsid w:val="00967504"/>
    <w:rsid w:val="009676E9"/>
    <w:rsid w:val="00967CE8"/>
    <w:rsid w:val="0097028E"/>
    <w:rsid w:val="00970F95"/>
    <w:rsid w:val="00972401"/>
    <w:rsid w:val="009728CC"/>
    <w:rsid w:val="0097293B"/>
    <w:rsid w:val="009730D2"/>
    <w:rsid w:val="009734F0"/>
    <w:rsid w:val="009735BF"/>
    <w:rsid w:val="00973E3C"/>
    <w:rsid w:val="00973E9F"/>
    <w:rsid w:val="00974122"/>
    <w:rsid w:val="00974C04"/>
    <w:rsid w:val="00975C49"/>
    <w:rsid w:val="00975F76"/>
    <w:rsid w:val="00976F99"/>
    <w:rsid w:val="009776C0"/>
    <w:rsid w:val="00977963"/>
    <w:rsid w:val="00977A61"/>
    <w:rsid w:val="00977FD7"/>
    <w:rsid w:val="0098016B"/>
    <w:rsid w:val="00980180"/>
    <w:rsid w:val="0098100C"/>
    <w:rsid w:val="00981158"/>
    <w:rsid w:val="00981674"/>
    <w:rsid w:val="00982096"/>
    <w:rsid w:val="00982218"/>
    <w:rsid w:val="00982D3A"/>
    <w:rsid w:val="00982E99"/>
    <w:rsid w:val="00982F7A"/>
    <w:rsid w:val="00982FC0"/>
    <w:rsid w:val="00983C3D"/>
    <w:rsid w:val="00983F1B"/>
    <w:rsid w:val="0098422F"/>
    <w:rsid w:val="00984254"/>
    <w:rsid w:val="00984925"/>
    <w:rsid w:val="00985152"/>
    <w:rsid w:val="0098525F"/>
    <w:rsid w:val="00985C79"/>
    <w:rsid w:val="0098781B"/>
    <w:rsid w:val="00987F18"/>
    <w:rsid w:val="009900C0"/>
    <w:rsid w:val="0099048F"/>
    <w:rsid w:val="00990683"/>
    <w:rsid w:val="00990851"/>
    <w:rsid w:val="00990BA3"/>
    <w:rsid w:val="00991396"/>
    <w:rsid w:val="00992141"/>
    <w:rsid w:val="0099329E"/>
    <w:rsid w:val="00993B2B"/>
    <w:rsid w:val="00993D8C"/>
    <w:rsid w:val="00994CF4"/>
    <w:rsid w:val="0099585F"/>
    <w:rsid w:val="0099688B"/>
    <w:rsid w:val="009970C5"/>
    <w:rsid w:val="009A01CE"/>
    <w:rsid w:val="009A0694"/>
    <w:rsid w:val="009A07CF"/>
    <w:rsid w:val="009A0F9B"/>
    <w:rsid w:val="009A0FD8"/>
    <w:rsid w:val="009A15C2"/>
    <w:rsid w:val="009A16C9"/>
    <w:rsid w:val="009A17AA"/>
    <w:rsid w:val="009A1E66"/>
    <w:rsid w:val="009A206F"/>
    <w:rsid w:val="009A2150"/>
    <w:rsid w:val="009A229E"/>
    <w:rsid w:val="009A2530"/>
    <w:rsid w:val="009A2DD9"/>
    <w:rsid w:val="009A2F8B"/>
    <w:rsid w:val="009A336B"/>
    <w:rsid w:val="009A3862"/>
    <w:rsid w:val="009A4597"/>
    <w:rsid w:val="009A487A"/>
    <w:rsid w:val="009A48C1"/>
    <w:rsid w:val="009A4AC1"/>
    <w:rsid w:val="009A512C"/>
    <w:rsid w:val="009A5342"/>
    <w:rsid w:val="009A5DBA"/>
    <w:rsid w:val="009A6041"/>
    <w:rsid w:val="009A615E"/>
    <w:rsid w:val="009A6F97"/>
    <w:rsid w:val="009A7412"/>
    <w:rsid w:val="009A744E"/>
    <w:rsid w:val="009A780A"/>
    <w:rsid w:val="009B0886"/>
    <w:rsid w:val="009B0A2A"/>
    <w:rsid w:val="009B0CA4"/>
    <w:rsid w:val="009B16B1"/>
    <w:rsid w:val="009B1A03"/>
    <w:rsid w:val="009B266E"/>
    <w:rsid w:val="009B39A9"/>
    <w:rsid w:val="009B3AA5"/>
    <w:rsid w:val="009B4159"/>
    <w:rsid w:val="009B476E"/>
    <w:rsid w:val="009B4A76"/>
    <w:rsid w:val="009B506D"/>
    <w:rsid w:val="009B5107"/>
    <w:rsid w:val="009B5132"/>
    <w:rsid w:val="009B53A3"/>
    <w:rsid w:val="009B5A36"/>
    <w:rsid w:val="009B5E4B"/>
    <w:rsid w:val="009B5FD9"/>
    <w:rsid w:val="009B6766"/>
    <w:rsid w:val="009B739B"/>
    <w:rsid w:val="009B7859"/>
    <w:rsid w:val="009B7B7F"/>
    <w:rsid w:val="009C0274"/>
    <w:rsid w:val="009C112D"/>
    <w:rsid w:val="009C15A7"/>
    <w:rsid w:val="009C196B"/>
    <w:rsid w:val="009C1B3A"/>
    <w:rsid w:val="009C1C4F"/>
    <w:rsid w:val="009C228A"/>
    <w:rsid w:val="009C267A"/>
    <w:rsid w:val="009C2C6F"/>
    <w:rsid w:val="009C2C8D"/>
    <w:rsid w:val="009C3179"/>
    <w:rsid w:val="009C49AD"/>
    <w:rsid w:val="009C5965"/>
    <w:rsid w:val="009C5E6B"/>
    <w:rsid w:val="009C7106"/>
    <w:rsid w:val="009C72D1"/>
    <w:rsid w:val="009C7E2B"/>
    <w:rsid w:val="009C7F5E"/>
    <w:rsid w:val="009D0487"/>
    <w:rsid w:val="009D06DE"/>
    <w:rsid w:val="009D1483"/>
    <w:rsid w:val="009D26CF"/>
    <w:rsid w:val="009D2F06"/>
    <w:rsid w:val="009D3247"/>
    <w:rsid w:val="009D3BE1"/>
    <w:rsid w:val="009D3E02"/>
    <w:rsid w:val="009D4268"/>
    <w:rsid w:val="009D42C6"/>
    <w:rsid w:val="009D4746"/>
    <w:rsid w:val="009D4BB7"/>
    <w:rsid w:val="009D551B"/>
    <w:rsid w:val="009D5599"/>
    <w:rsid w:val="009D5876"/>
    <w:rsid w:val="009D5C33"/>
    <w:rsid w:val="009D5C59"/>
    <w:rsid w:val="009D5E06"/>
    <w:rsid w:val="009D695B"/>
    <w:rsid w:val="009D6E07"/>
    <w:rsid w:val="009D7E3C"/>
    <w:rsid w:val="009E05BE"/>
    <w:rsid w:val="009E0776"/>
    <w:rsid w:val="009E07A1"/>
    <w:rsid w:val="009E09DC"/>
    <w:rsid w:val="009E0A51"/>
    <w:rsid w:val="009E104F"/>
    <w:rsid w:val="009E18EC"/>
    <w:rsid w:val="009E21D3"/>
    <w:rsid w:val="009E2510"/>
    <w:rsid w:val="009E3107"/>
    <w:rsid w:val="009E31E2"/>
    <w:rsid w:val="009E33B3"/>
    <w:rsid w:val="009E466D"/>
    <w:rsid w:val="009E46B5"/>
    <w:rsid w:val="009E51A9"/>
    <w:rsid w:val="009E69BC"/>
    <w:rsid w:val="009E6BD3"/>
    <w:rsid w:val="009E7CB3"/>
    <w:rsid w:val="009F0E91"/>
    <w:rsid w:val="009F1126"/>
    <w:rsid w:val="009F1F40"/>
    <w:rsid w:val="009F2873"/>
    <w:rsid w:val="009F2DA1"/>
    <w:rsid w:val="009F32AB"/>
    <w:rsid w:val="009F4F9C"/>
    <w:rsid w:val="00A00B61"/>
    <w:rsid w:val="00A013CC"/>
    <w:rsid w:val="00A0151D"/>
    <w:rsid w:val="00A0184C"/>
    <w:rsid w:val="00A027DE"/>
    <w:rsid w:val="00A02F5D"/>
    <w:rsid w:val="00A03099"/>
    <w:rsid w:val="00A0448B"/>
    <w:rsid w:val="00A05035"/>
    <w:rsid w:val="00A056D6"/>
    <w:rsid w:val="00A061C4"/>
    <w:rsid w:val="00A0633C"/>
    <w:rsid w:val="00A07AD6"/>
    <w:rsid w:val="00A10441"/>
    <w:rsid w:val="00A105BC"/>
    <w:rsid w:val="00A106BC"/>
    <w:rsid w:val="00A123BA"/>
    <w:rsid w:val="00A12D03"/>
    <w:rsid w:val="00A1301B"/>
    <w:rsid w:val="00A13368"/>
    <w:rsid w:val="00A13D81"/>
    <w:rsid w:val="00A13E38"/>
    <w:rsid w:val="00A14283"/>
    <w:rsid w:val="00A14ACB"/>
    <w:rsid w:val="00A158CF"/>
    <w:rsid w:val="00A15BB0"/>
    <w:rsid w:val="00A15E99"/>
    <w:rsid w:val="00A162A5"/>
    <w:rsid w:val="00A169B3"/>
    <w:rsid w:val="00A16B1D"/>
    <w:rsid w:val="00A20114"/>
    <w:rsid w:val="00A201BF"/>
    <w:rsid w:val="00A2052B"/>
    <w:rsid w:val="00A2057C"/>
    <w:rsid w:val="00A20598"/>
    <w:rsid w:val="00A20722"/>
    <w:rsid w:val="00A21B4F"/>
    <w:rsid w:val="00A2218C"/>
    <w:rsid w:val="00A22991"/>
    <w:rsid w:val="00A2303E"/>
    <w:rsid w:val="00A232C8"/>
    <w:rsid w:val="00A24B6D"/>
    <w:rsid w:val="00A25198"/>
    <w:rsid w:val="00A25F36"/>
    <w:rsid w:val="00A2687F"/>
    <w:rsid w:val="00A27564"/>
    <w:rsid w:val="00A277B6"/>
    <w:rsid w:val="00A27AD3"/>
    <w:rsid w:val="00A27B63"/>
    <w:rsid w:val="00A31705"/>
    <w:rsid w:val="00A31B19"/>
    <w:rsid w:val="00A33252"/>
    <w:rsid w:val="00A33276"/>
    <w:rsid w:val="00A3351C"/>
    <w:rsid w:val="00A33DA0"/>
    <w:rsid w:val="00A33E3A"/>
    <w:rsid w:val="00A3481F"/>
    <w:rsid w:val="00A34D36"/>
    <w:rsid w:val="00A35E4C"/>
    <w:rsid w:val="00A35E96"/>
    <w:rsid w:val="00A36DBE"/>
    <w:rsid w:val="00A36E79"/>
    <w:rsid w:val="00A37436"/>
    <w:rsid w:val="00A378FD"/>
    <w:rsid w:val="00A3791A"/>
    <w:rsid w:val="00A3796B"/>
    <w:rsid w:val="00A40529"/>
    <w:rsid w:val="00A40F1A"/>
    <w:rsid w:val="00A423CC"/>
    <w:rsid w:val="00A4258F"/>
    <w:rsid w:val="00A426B6"/>
    <w:rsid w:val="00A438F0"/>
    <w:rsid w:val="00A438FA"/>
    <w:rsid w:val="00A43C8C"/>
    <w:rsid w:val="00A44145"/>
    <w:rsid w:val="00A44201"/>
    <w:rsid w:val="00A446A2"/>
    <w:rsid w:val="00A446D2"/>
    <w:rsid w:val="00A44CA9"/>
    <w:rsid w:val="00A45868"/>
    <w:rsid w:val="00A4666B"/>
    <w:rsid w:val="00A4710D"/>
    <w:rsid w:val="00A47169"/>
    <w:rsid w:val="00A50D08"/>
    <w:rsid w:val="00A5155D"/>
    <w:rsid w:val="00A51F06"/>
    <w:rsid w:val="00A5200A"/>
    <w:rsid w:val="00A52D29"/>
    <w:rsid w:val="00A54B69"/>
    <w:rsid w:val="00A552A8"/>
    <w:rsid w:val="00A55B25"/>
    <w:rsid w:val="00A57723"/>
    <w:rsid w:val="00A609E0"/>
    <w:rsid w:val="00A60E11"/>
    <w:rsid w:val="00A610BF"/>
    <w:rsid w:val="00A61659"/>
    <w:rsid w:val="00A61998"/>
    <w:rsid w:val="00A623E7"/>
    <w:rsid w:val="00A624F8"/>
    <w:rsid w:val="00A6280D"/>
    <w:rsid w:val="00A62CD1"/>
    <w:rsid w:val="00A64ED7"/>
    <w:rsid w:val="00A6535A"/>
    <w:rsid w:val="00A65594"/>
    <w:rsid w:val="00A65CCB"/>
    <w:rsid w:val="00A6600E"/>
    <w:rsid w:val="00A661ED"/>
    <w:rsid w:val="00A66289"/>
    <w:rsid w:val="00A679A6"/>
    <w:rsid w:val="00A70E0A"/>
    <w:rsid w:val="00A71553"/>
    <w:rsid w:val="00A71A96"/>
    <w:rsid w:val="00A71C4F"/>
    <w:rsid w:val="00A726B6"/>
    <w:rsid w:val="00A73874"/>
    <w:rsid w:val="00A738A8"/>
    <w:rsid w:val="00A73A54"/>
    <w:rsid w:val="00A74E10"/>
    <w:rsid w:val="00A75080"/>
    <w:rsid w:val="00A752CD"/>
    <w:rsid w:val="00A75659"/>
    <w:rsid w:val="00A768EC"/>
    <w:rsid w:val="00A80387"/>
    <w:rsid w:val="00A8089C"/>
    <w:rsid w:val="00A80D4A"/>
    <w:rsid w:val="00A81F76"/>
    <w:rsid w:val="00A823C3"/>
    <w:rsid w:val="00A8378F"/>
    <w:rsid w:val="00A83C9A"/>
    <w:rsid w:val="00A83E74"/>
    <w:rsid w:val="00A84FC4"/>
    <w:rsid w:val="00A85011"/>
    <w:rsid w:val="00A85B7F"/>
    <w:rsid w:val="00A85E77"/>
    <w:rsid w:val="00A869BB"/>
    <w:rsid w:val="00A87388"/>
    <w:rsid w:val="00A8763C"/>
    <w:rsid w:val="00A87BB3"/>
    <w:rsid w:val="00A9008A"/>
    <w:rsid w:val="00A900FA"/>
    <w:rsid w:val="00A90254"/>
    <w:rsid w:val="00A904BB"/>
    <w:rsid w:val="00A90F41"/>
    <w:rsid w:val="00A91194"/>
    <w:rsid w:val="00A915BE"/>
    <w:rsid w:val="00A92777"/>
    <w:rsid w:val="00A947DB"/>
    <w:rsid w:val="00A9562F"/>
    <w:rsid w:val="00A95658"/>
    <w:rsid w:val="00A96A40"/>
    <w:rsid w:val="00A97086"/>
    <w:rsid w:val="00A97825"/>
    <w:rsid w:val="00AA0102"/>
    <w:rsid w:val="00AA0F5D"/>
    <w:rsid w:val="00AA1D93"/>
    <w:rsid w:val="00AA30F7"/>
    <w:rsid w:val="00AA3B87"/>
    <w:rsid w:val="00AA44F1"/>
    <w:rsid w:val="00AA4E78"/>
    <w:rsid w:val="00AA4ECC"/>
    <w:rsid w:val="00AA5554"/>
    <w:rsid w:val="00AA5C53"/>
    <w:rsid w:val="00AA608D"/>
    <w:rsid w:val="00AA62BB"/>
    <w:rsid w:val="00AA6369"/>
    <w:rsid w:val="00AA7D68"/>
    <w:rsid w:val="00AB1120"/>
    <w:rsid w:val="00AB112B"/>
    <w:rsid w:val="00AB2E7E"/>
    <w:rsid w:val="00AB3275"/>
    <w:rsid w:val="00AB3A83"/>
    <w:rsid w:val="00AB41EB"/>
    <w:rsid w:val="00AB52E6"/>
    <w:rsid w:val="00AB5502"/>
    <w:rsid w:val="00AB6CBC"/>
    <w:rsid w:val="00AB75F8"/>
    <w:rsid w:val="00AB7D4C"/>
    <w:rsid w:val="00AC0440"/>
    <w:rsid w:val="00AC1067"/>
    <w:rsid w:val="00AC1E9C"/>
    <w:rsid w:val="00AC2832"/>
    <w:rsid w:val="00AC2ED1"/>
    <w:rsid w:val="00AC2F81"/>
    <w:rsid w:val="00AC32BB"/>
    <w:rsid w:val="00AC43BB"/>
    <w:rsid w:val="00AC4739"/>
    <w:rsid w:val="00AC5921"/>
    <w:rsid w:val="00AC601F"/>
    <w:rsid w:val="00AC66EA"/>
    <w:rsid w:val="00AC77BF"/>
    <w:rsid w:val="00AC7E48"/>
    <w:rsid w:val="00AC7E5B"/>
    <w:rsid w:val="00AD0F63"/>
    <w:rsid w:val="00AD147C"/>
    <w:rsid w:val="00AD1BEF"/>
    <w:rsid w:val="00AD1DB8"/>
    <w:rsid w:val="00AD2158"/>
    <w:rsid w:val="00AD22A2"/>
    <w:rsid w:val="00AD2BE9"/>
    <w:rsid w:val="00AD3125"/>
    <w:rsid w:val="00AD3EC3"/>
    <w:rsid w:val="00AD4B64"/>
    <w:rsid w:val="00AD4CB4"/>
    <w:rsid w:val="00AD5354"/>
    <w:rsid w:val="00AD57F8"/>
    <w:rsid w:val="00AD5EE3"/>
    <w:rsid w:val="00AD5F68"/>
    <w:rsid w:val="00AD61D1"/>
    <w:rsid w:val="00AD6F6A"/>
    <w:rsid w:val="00AD7026"/>
    <w:rsid w:val="00AD7837"/>
    <w:rsid w:val="00AD7E00"/>
    <w:rsid w:val="00AD7F59"/>
    <w:rsid w:val="00AE0671"/>
    <w:rsid w:val="00AE0853"/>
    <w:rsid w:val="00AE09D4"/>
    <w:rsid w:val="00AE0A63"/>
    <w:rsid w:val="00AE0C8B"/>
    <w:rsid w:val="00AE1010"/>
    <w:rsid w:val="00AE1493"/>
    <w:rsid w:val="00AE21AF"/>
    <w:rsid w:val="00AE2CE7"/>
    <w:rsid w:val="00AE3C52"/>
    <w:rsid w:val="00AE4015"/>
    <w:rsid w:val="00AE46C9"/>
    <w:rsid w:val="00AE535A"/>
    <w:rsid w:val="00AE5E7F"/>
    <w:rsid w:val="00AE6211"/>
    <w:rsid w:val="00AE6C4F"/>
    <w:rsid w:val="00AF01B7"/>
    <w:rsid w:val="00AF0306"/>
    <w:rsid w:val="00AF0A4A"/>
    <w:rsid w:val="00AF101D"/>
    <w:rsid w:val="00AF1462"/>
    <w:rsid w:val="00AF1713"/>
    <w:rsid w:val="00AF17AE"/>
    <w:rsid w:val="00AF1891"/>
    <w:rsid w:val="00AF1E2E"/>
    <w:rsid w:val="00AF279F"/>
    <w:rsid w:val="00AF345C"/>
    <w:rsid w:val="00AF3553"/>
    <w:rsid w:val="00AF35ED"/>
    <w:rsid w:val="00AF3749"/>
    <w:rsid w:val="00AF4F19"/>
    <w:rsid w:val="00AF5FA0"/>
    <w:rsid w:val="00AF6223"/>
    <w:rsid w:val="00AF6392"/>
    <w:rsid w:val="00AF66A3"/>
    <w:rsid w:val="00AF74D2"/>
    <w:rsid w:val="00AF77EF"/>
    <w:rsid w:val="00AF7A85"/>
    <w:rsid w:val="00AF7A97"/>
    <w:rsid w:val="00B0008D"/>
    <w:rsid w:val="00B0065A"/>
    <w:rsid w:val="00B0171A"/>
    <w:rsid w:val="00B0191A"/>
    <w:rsid w:val="00B0228D"/>
    <w:rsid w:val="00B0314E"/>
    <w:rsid w:val="00B037F8"/>
    <w:rsid w:val="00B03E83"/>
    <w:rsid w:val="00B04381"/>
    <w:rsid w:val="00B050A4"/>
    <w:rsid w:val="00B050CF"/>
    <w:rsid w:val="00B05FCF"/>
    <w:rsid w:val="00B061C0"/>
    <w:rsid w:val="00B0688F"/>
    <w:rsid w:val="00B06F2C"/>
    <w:rsid w:val="00B078B8"/>
    <w:rsid w:val="00B10090"/>
    <w:rsid w:val="00B1074C"/>
    <w:rsid w:val="00B124BF"/>
    <w:rsid w:val="00B13131"/>
    <w:rsid w:val="00B13C92"/>
    <w:rsid w:val="00B13FC7"/>
    <w:rsid w:val="00B1431E"/>
    <w:rsid w:val="00B1463E"/>
    <w:rsid w:val="00B14A00"/>
    <w:rsid w:val="00B15421"/>
    <w:rsid w:val="00B15557"/>
    <w:rsid w:val="00B156E3"/>
    <w:rsid w:val="00B161D2"/>
    <w:rsid w:val="00B1685A"/>
    <w:rsid w:val="00B16F5B"/>
    <w:rsid w:val="00B17E0C"/>
    <w:rsid w:val="00B203CB"/>
    <w:rsid w:val="00B2084D"/>
    <w:rsid w:val="00B217D3"/>
    <w:rsid w:val="00B21E59"/>
    <w:rsid w:val="00B2357B"/>
    <w:rsid w:val="00B23FC1"/>
    <w:rsid w:val="00B2406A"/>
    <w:rsid w:val="00B242CB"/>
    <w:rsid w:val="00B2440D"/>
    <w:rsid w:val="00B24D28"/>
    <w:rsid w:val="00B24E10"/>
    <w:rsid w:val="00B24FFF"/>
    <w:rsid w:val="00B25321"/>
    <w:rsid w:val="00B26624"/>
    <w:rsid w:val="00B26894"/>
    <w:rsid w:val="00B2733A"/>
    <w:rsid w:val="00B278AA"/>
    <w:rsid w:val="00B27D18"/>
    <w:rsid w:val="00B30301"/>
    <w:rsid w:val="00B3091A"/>
    <w:rsid w:val="00B30C45"/>
    <w:rsid w:val="00B32165"/>
    <w:rsid w:val="00B32483"/>
    <w:rsid w:val="00B32A89"/>
    <w:rsid w:val="00B33548"/>
    <w:rsid w:val="00B3367D"/>
    <w:rsid w:val="00B340F4"/>
    <w:rsid w:val="00B34EEE"/>
    <w:rsid w:val="00B355F4"/>
    <w:rsid w:val="00B35F73"/>
    <w:rsid w:val="00B35FB2"/>
    <w:rsid w:val="00B360F3"/>
    <w:rsid w:val="00B36353"/>
    <w:rsid w:val="00B3697C"/>
    <w:rsid w:val="00B36E6E"/>
    <w:rsid w:val="00B3702E"/>
    <w:rsid w:val="00B3729E"/>
    <w:rsid w:val="00B37701"/>
    <w:rsid w:val="00B379A1"/>
    <w:rsid w:val="00B40A3A"/>
    <w:rsid w:val="00B413B2"/>
    <w:rsid w:val="00B41F10"/>
    <w:rsid w:val="00B42141"/>
    <w:rsid w:val="00B42D07"/>
    <w:rsid w:val="00B4376A"/>
    <w:rsid w:val="00B44F3E"/>
    <w:rsid w:val="00B44FBD"/>
    <w:rsid w:val="00B455E7"/>
    <w:rsid w:val="00B45883"/>
    <w:rsid w:val="00B45D9F"/>
    <w:rsid w:val="00B45F74"/>
    <w:rsid w:val="00B4620B"/>
    <w:rsid w:val="00B46617"/>
    <w:rsid w:val="00B474AF"/>
    <w:rsid w:val="00B501AD"/>
    <w:rsid w:val="00B5079F"/>
    <w:rsid w:val="00B50BBA"/>
    <w:rsid w:val="00B50BDC"/>
    <w:rsid w:val="00B51EF6"/>
    <w:rsid w:val="00B52784"/>
    <w:rsid w:val="00B52C65"/>
    <w:rsid w:val="00B53861"/>
    <w:rsid w:val="00B54013"/>
    <w:rsid w:val="00B54092"/>
    <w:rsid w:val="00B54344"/>
    <w:rsid w:val="00B54834"/>
    <w:rsid w:val="00B54839"/>
    <w:rsid w:val="00B54AA8"/>
    <w:rsid w:val="00B54FD4"/>
    <w:rsid w:val="00B55139"/>
    <w:rsid w:val="00B5561F"/>
    <w:rsid w:val="00B559AB"/>
    <w:rsid w:val="00B559C4"/>
    <w:rsid w:val="00B561FA"/>
    <w:rsid w:val="00B5631C"/>
    <w:rsid w:val="00B56697"/>
    <w:rsid w:val="00B574B7"/>
    <w:rsid w:val="00B57538"/>
    <w:rsid w:val="00B57D58"/>
    <w:rsid w:val="00B62E04"/>
    <w:rsid w:val="00B63417"/>
    <w:rsid w:val="00B63FCC"/>
    <w:rsid w:val="00B642E1"/>
    <w:rsid w:val="00B646EC"/>
    <w:rsid w:val="00B66926"/>
    <w:rsid w:val="00B67957"/>
    <w:rsid w:val="00B709D4"/>
    <w:rsid w:val="00B719A4"/>
    <w:rsid w:val="00B71B3A"/>
    <w:rsid w:val="00B71C72"/>
    <w:rsid w:val="00B7224E"/>
    <w:rsid w:val="00B729A9"/>
    <w:rsid w:val="00B72FBE"/>
    <w:rsid w:val="00B7307E"/>
    <w:rsid w:val="00B73224"/>
    <w:rsid w:val="00B7323C"/>
    <w:rsid w:val="00B7374F"/>
    <w:rsid w:val="00B73F5B"/>
    <w:rsid w:val="00B740CA"/>
    <w:rsid w:val="00B74128"/>
    <w:rsid w:val="00B77540"/>
    <w:rsid w:val="00B7761F"/>
    <w:rsid w:val="00B808D9"/>
    <w:rsid w:val="00B80964"/>
    <w:rsid w:val="00B80BC4"/>
    <w:rsid w:val="00B81434"/>
    <w:rsid w:val="00B81B15"/>
    <w:rsid w:val="00B81FAD"/>
    <w:rsid w:val="00B821CA"/>
    <w:rsid w:val="00B827D2"/>
    <w:rsid w:val="00B82BB2"/>
    <w:rsid w:val="00B83081"/>
    <w:rsid w:val="00B83293"/>
    <w:rsid w:val="00B846FF"/>
    <w:rsid w:val="00B84D21"/>
    <w:rsid w:val="00B850F8"/>
    <w:rsid w:val="00B85529"/>
    <w:rsid w:val="00B86FF6"/>
    <w:rsid w:val="00B874BE"/>
    <w:rsid w:val="00B87B12"/>
    <w:rsid w:val="00B87CB4"/>
    <w:rsid w:val="00B90F81"/>
    <w:rsid w:val="00B90FA0"/>
    <w:rsid w:val="00B915D4"/>
    <w:rsid w:val="00B9205C"/>
    <w:rsid w:val="00B929B1"/>
    <w:rsid w:val="00B92B10"/>
    <w:rsid w:val="00B933D4"/>
    <w:rsid w:val="00B9438F"/>
    <w:rsid w:val="00B948BC"/>
    <w:rsid w:val="00B94BC3"/>
    <w:rsid w:val="00B9505F"/>
    <w:rsid w:val="00B952EC"/>
    <w:rsid w:val="00B954DB"/>
    <w:rsid w:val="00B95863"/>
    <w:rsid w:val="00B958A0"/>
    <w:rsid w:val="00B95A80"/>
    <w:rsid w:val="00BA0273"/>
    <w:rsid w:val="00BA127B"/>
    <w:rsid w:val="00BA15BB"/>
    <w:rsid w:val="00BA18EE"/>
    <w:rsid w:val="00BA1F5D"/>
    <w:rsid w:val="00BA2012"/>
    <w:rsid w:val="00BA2207"/>
    <w:rsid w:val="00BA2806"/>
    <w:rsid w:val="00BA2DFB"/>
    <w:rsid w:val="00BA35FA"/>
    <w:rsid w:val="00BA362D"/>
    <w:rsid w:val="00BA6EBE"/>
    <w:rsid w:val="00BA73A2"/>
    <w:rsid w:val="00BA7DD1"/>
    <w:rsid w:val="00BB0245"/>
    <w:rsid w:val="00BB062F"/>
    <w:rsid w:val="00BB0C50"/>
    <w:rsid w:val="00BB2285"/>
    <w:rsid w:val="00BB2B4E"/>
    <w:rsid w:val="00BB3184"/>
    <w:rsid w:val="00BB387A"/>
    <w:rsid w:val="00BB43E0"/>
    <w:rsid w:val="00BB6048"/>
    <w:rsid w:val="00BB6A10"/>
    <w:rsid w:val="00BC0B17"/>
    <w:rsid w:val="00BC17DF"/>
    <w:rsid w:val="00BC2108"/>
    <w:rsid w:val="00BC2479"/>
    <w:rsid w:val="00BC3026"/>
    <w:rsid w:val="00BC30A6"/>
    <w:rsid w:val="00BC3143"/>
    <w:rsid w:val="00BC31C6"/>
    <w:rsid w:val="00BC3732"/>
    <w:rsid w:val="00BC3757"/>
    <w:rsid w:val="00BC3BAC"/>
    <w:rsid w:val="00BC5150"/>
    <w:rsid w:val="00BC5E13"/>
    <w:rsid w:val="00BC5FAB"/>
    <w:rsid w:val="00BC648D"/>
    <w:rsid w:val="00BC66FD"/>
    <w:rsid w:val="00BC718C"/>
    <w:rsid w:val="00BD03FD"/>
    <w:rsid w:val="00BD042B"/>
    <w:rsid w:val="00BD1387"/>
    <w:rsid w:val="00BD1485"/>
    <w:rsid w:val="00BD1614"/>
    <w:rsid w:val="00BD1A66"/>
    <w:rsid w:val="00BD1DE9"/>
    <w:rsid w:val="00BD1FBC"/>
    <w:rsid w:val="00BD1FD7"/>
    <w:rsid w:val="00BD2046"/>
    <w:rsid w:val="00BD307F"/>
    <w:rsid w:val="00BD46C4"/>
    <w:rsid w:val="00BD4AD8"/>
    <w:rsid w:val="00BD4D7C"/>
    <w:rsid w:val="00BD50C7"/>
    <w:rsid w:val="00BD566F"/>
    <w:rsid w:val="00BD5CBE"/>
    <w:rsid w:val="00BD6848"/>
    <w:rsid w:val="00BD6C24"/>
    <w:rsid w:val="00BD7218"/>
    <w:rsid w:val="00BE0121"/>
    <w:rsid w:val="00BE030A"/>
    <w:rsid w:val="00BE11AE"/>
    <w:rsid w:val="00BE127B"/>
    <w:rsid w:val="00BE1534"/>
    <w:rsid w:val="00BE15A1"/>
    <w:rsid w:val="00BE1A2B"/>
    <w:rsid w:val="00BE24C7"/>
    <w:rsid w:val="00BE2AD5"/>
    <w:rsid w:val="00BE3765"/>
    <w:rsid w:val="00BE3F47"/>
    <w:rsid w:val="00BE4584"/>
    <w:rsid w:val="00BE4FF2"/>
    <w:rsid w:val="00BE5512"/>
    <w:rsid w:val="00BE5D42"/>
    <w:rsid w:val="00BE5E19"/>
    <w:rsid w:val="00BE6603"/>
    <w:rsid w:val="00BE66BF"/>
    <w:rsid w:val="00BE67C2"/>
    <w:rsid w:val="00BE689E"/>
    <w:rsid w:val="00BE71B4"/>
    <w:rsid w:val="00BE74BD"/>
    <w:rsid w:val="00BE7D80"/>
    <w:rsid w:val="00BE7E17"/>
    <w:rsid w:val="00BF0188"/>
    <w:rsid w:val="00BF0336"/>
    <w:rsid w:val="00BF04E1"/>
    <w:rsid w:val="00BF0BB0"/>
    <w:rsid w:val="00BF1ABB"/>
    <w:rsid w:val="00BF1DD5"/>
    <w:rsid w:val="00BF2FE8"/>
    <w:rsid w:val="00BF3222"/>
    <w:rsid w:val="00BF333E"/>
    <w:rsid w:val="00BF343D"/>
    <w:rsid w:val="00BF347F"/>
    <w:rsid w:val="00BF3AEC"/>
    <w:rsid w:val="00BF57E2"/>
    <w:rsid w:val="00BF5ADE"/>
    <w:rsid w:val="00BF5EFD"/>
    <w:rsid w:val="00BF62FE"/>
    <w:rsid w:val="00BF6777"/>
    <w:rsid w:val="00BF68FE"/>
    <w:rsid w:val="00BF6CA4"/>
    <w:rsid w:val="00BF7B61"/>
    <w:rsid w:val="00BF7D00"/>
    <w:rsid w:val="00C00CCE"/>
    <w:rsid w:val="00C0121F"/>
    <w:rsid w:val="00C0155E"/>
    <w:rsid w:val="00C017E5"/>
    <w:rsid w:val="00C02DC9"/>
    <w:rsid w:val="00C036FA"/>
    <w:rsid w:val="00C04239"/>
    <w:rsid w:val="00C04265"/>
    <w:rsid w:val="00C04D5D"/>
    <w:rsid w:val="00C058CF"/>
    <w:rsid w:val="00C06120"/>
    <w:rsid w:val="00C0770F"/>
    <w:rsid w:val="00C1069F"/>
    <w:rsid w:val="00C11E38"/>
    <w:rsid w:val="00C139EC"/>
    <w:rsid w:val="00C13F8D"/>
    <w:rsid w:val="00C148F0"/>
    <w:rsid w:val="00C14DC8"/>
    <w:rsid w:val="00C15D9D"/>
    <w:rsid w:val="00C15FFC"/>
    <w:rsid w:val="00C1652D"/>
    <w:rsid w:val="00C16EE7"/>
    <w:rsid w:val="00C17A18"/>
    <w:rsid w:val="00C200B0"/>
    <w:rsid w:val="00C20D04"/>
    <w:rsid w:val="00C21933"/>
    <w:rsid w:val="00C21B8B"/>
    <w:rsid w:val="00C21D98"/>
    <w:rsid w:val="00C237C8"/>
    <w:rsid w:val="00C23F2C"/>
    <w:rsid w:val="00C2411F"/>
    <w:rsid w:val="00C24CEE"/>
    <w:rsid w:val="00C25CE5"/>
    <w:rsid w:val="00C26543"/>
    <w:rsid w:val="00C265F0"/>
    <w:rsid w:val="00C26AD7"/>
    <w:rsid w:val="00C26E64"/>
    <w:rsid w:val="00C278A6"/>
    <w:rsid w:val="00C300FC"/>
    <w:rsid w:val="00C3072C"/>
    <w:rsid w:val="00C31019"/>
    <w:rsid w:val="00C31878"/>
    <w:rsid w:val="00C31B1C"/>
    <w:rsid w:val="00C31F93"/>
    <w:rsid w:val="00C32922"/>
    <w:rsid w:val="00C32DD1"/>
    <w:rsid w:val="00C33909"/>
    <w:rsid w:val="00C36310"/>
    <w:rsid w:val="00C36B29"/>
    <w:rsid w:val="00C40593"/>
    <w:rsid w:val="00C4070C"/>
    <w:rsid w:val="00C40939"/>
    <w:rsid w:val="00C40B8F"/>
    <w:rsid w:val="00C4118A"/>
    <w:rsid w:val="00C41254"/>
    <w:rsid w:val="00C412FB"/>
    <w:rsid w:val="00C41616"/>
    <w:rsid w:val="00C42CEE"/>
    <w:rsid w:val="00C42F9F"/>
    <w:rsid w:val="00C4304A"/>
    <w:rsid w:val="00C43B47"/>
    <w:rsid w:val="00C43C52"/>
    <w:rsid w:val="00C44623"/>
    <w:rsid w:val="00C45A1E"/>
    <w:rsid w:val="00C473AC"/>
    <w:rsid w:val="00C50377"/>
    <w:rsid w:val="00C50D73"/>
    <w:rsid w:val="00C5150C"/>
    <w:rsid w:val="00C522EF"/>
    <w:rsid w:val="00C523F3"/>
    <w:rsid w:val="00C53742"/>
    <w:rsid w:val="00C53770"/>
    <w:rsid w:val="00C54D91"/>
    <w:rsid w:val="00C5538D"/>
    <w:rsid w:val="00C55656"/>
    <w:rsid w:val="00C55C0E"/>
    <w:rsid w:val="00C56519"/>
    <w:rsid w:val="00C56AD9"/>
    <w:rsid w:val="00C572CE"/>
    <w:rsid w:val="00C57D61"/>
    <w:rsid w:val="00C60020"/>
    <w:rsid w:val="00C600C9"/>
    <w:rsid w:val="00C60F2C"/>
    <w:rsid w:val="00C60F99"/>
    <w:rsid w:val="00C61235"/>
    <w:rsid w:val="00C648D6"/>
    <w:rsid w:val="00C64CF0"/>
    <w:rsid w:val="00C65897"/>
    <w:rsid w:val="00C659CF"/>
    <w:rsid w:val="00C65D20"/>
    <w:rsid w:val="00C670AF"/>
    <w:rsid w:val="00C67576"/>
    <w:rsid w:val="00C67B5C"/>
    <w:rsid w:val="00C713A9"/>
    <w:rsid w:val="00C71767"/>
    <w:rsid w:val="00C718CF"/>
    <w:rsid w:val="00C71A69"/>
    <w:rsid w:val="00C71C2C"/>
    <w:rsid w:val="00C71E30"/>
    <w:rsid w:val="00C74735"/>
    <w:rsid w:val="00C748E4"/>
    <w:rsid w:val="00C75A8E"/>
    <w:rsid w:val="00C76294"/>
    <w:rsid w:val="00C7678B"/>
    <w:rsid w:val="00C769FA"/>
    <w:rsid w:val="00C76F0A"/>
    <w:rsid w:val="00C800CA"/>
    <w:rsid w:val="00C80D0D"/>
    <w:rsid w:val="00C813D4"/>
    <w:rsid w:val="00C81556"/>
    <w:rsid w:val="00C82D68"/>
    <w:rsid w:val="00C83445"/>
    <w:rsid w:val="00C840E5"/>
    <w:rsid w:val="00C84BA9"/>
    <w:rsid w:val="00C8530E"/>
    <w:rsid w:val="00C85543"/>
    <w:rsid w:val="00C856BD"/>
    <w:rsid w:val="00C85865"/>
    <w:rsid w:val="00C85941"/>
    <w:rsid w:val="00C85ABE"/>
    <w:rsid w:val="00C86140"/>
    <w:rsid w:val="00C86461"/>
    <w:rsid w:val="00C872B9"/>
    <w:rsid w:val="00C87B67"/>
    <w:rsid w:val="00C87E9D"/>
    <w:rsid w:val="00C90B95"/>
    <w:rsid w:val="00C91BCB"/>
    <w:rsid w:val="00C92AEB"/>
    <w:rsid w:val="00C932F8"/>
    <w:rsid w:val="00C93B8D"/>
    <w:rsid w:val="00C93D04"/>
    <w:rsid w:val="00C93D5F"/>
    <w:rsid w:val="00C94071"/>
    <w:rsid w:val="00C94274"/>
    <w:rsid w:val="00C947A6"/>
    <w:rsid w:val="00C953DF"/>
    <w:rsid w:val="00C95948"/>
    <w:rsid w:val="00C95D90"/>
    <w:rsid w:val="00C9623E"/>
    <w:rsid w:val="00C97188"/>
    <w:rsid w:val="00C97564"/>
    <w:rsid w:val="00C979CA"/>
    <w:rsid w:val="00C97D37"/>
    <w:rsid w:val="00CA0191"/>
    <w:rsid w:val="00CA0C49"/>
    <w:rsid w:val="00CA0CC0"/>
    <w:rsid w:val="00CA2037"/>
    <w:rsid w:val="00CA235F"/>
    <w:rsid w:val="00CA3F35"/>
    <w:rsid w:val="00CA4DE5"/>
    <w:rsid w:val="00CA5668"/>
    <w:rsid w:val="00CA5E8E"/>
    <w:rsid w:val="00CA60AF"/>
    <w:rsid w:val="00CA61D9"/>
    <w:rsid w:val="00CA625A"/>
    <w:rsid w:val="00CA6AB5"/>
    <w:rsid w:val="00CA790E"/>
    <w:rsid w:val="00CB09FC"/>
    <w:rsid w:val="00CB0A4D"/>
    <w:rsid w:val="00CB0EB2"/>
    <w:rsid w:val="00CB1734"/>
    <w:rsid w:val="00CB1886"/>
    <w:rsid w:val="00CB1A4B"/>
    <w:rsid w:val="00CB3494"/>
    <w:rsid w:val="00CB3FF7"/>
    <w:rsid w:val="00CB4EC0"/>
    <w:rsid w:val="00CB5027"/>
    <w:rsid w:val="00CB5C77"/>
    <w:rsid w:val="00CB5EBF"/>
    <w:rsid w:val="00CB7347"/>
    <w:rsid w:val="00CB7825"/>
    <w:rsid w:val="00CC03EB"/>
    <w:rsid w:val="00CC2B47"/>
    <w:rsid w:val="00CC2C8B"/>
    <w:rsid w:val="00CC2D59"/>
    <w:rsid w:val="00CC3E19"/>
    <w:rsid w:val="00CC4A14"/>
    <w:rsid w:val="00CC4C21"/>
    <w:rsid w:val="00CC5041"/>
    <w:rsid w:val="00CC5BF4"/>
    <w:rsid w:val="00CC6224"/>
    <w:rsid w:val="00CC6E20"/>
    <w:rsid w:val="00CC7064"/>
    <w:rsid w:val="00CC7285"/>
    <w:rsid w:val="00CD0054"/>
    <w:rsid w:val="00CD0257"/>
    <w:rsid w:val="00CD028D"/>
    <w:rsid w:val="00CD038A"/>
    <w:rsid w:val="00CD07C9"/>
    <w:rsid w:val="00CD1D72"/>
    <w:rsid w:val="00CD2398"/>
    <w:rsid w:val="00CD25BB"/>
    <w:rsid w:val="00CD2706"/>
    <w:rsid w:val="00CD2BB8"/>
    <w:rsid w:val="00CD2BD7"/>
    <w:rsid w:val="00CD3097"/>
    <w:rsid w:val="00CD328C"/>
    <w:rsid w:val="00CD39F6"/>
    <w:rsid w:val="00CD4D70"/>
    <w:rsid w:val="00CD4FCA"/>
    <w:rsid w:val="00CD5DCA"/>
    <w:rsid w:val="00CD5EDC"/>
    <w:rsid w:val="00CD68A8"/>
    <w:rsid w:val="00CD69B7"/>
    <w:rsid w:val="00CD6DC9"/>
    <w:rsid w:val="00CD76B4"/>
    <w:rsid w:val="00CD7910"/>
    <w:rsid w:val="00CE0C69"/>
    <w:rsid w:val="00CE0F2E"/>
    <w:rsid w:val="00CE13B7"/>
    <w:rsid w:val="00CE1751"/>
    <w:rsid w:val="00CE213C"/>
    <w:rsid w:val="00CE24DC"/>
    <w:rsid w:val="00CE2F5B"/>
    <w:rsid w:val="00CE31C1"/>
    <w:rsid w:val="00CE4FE6"/>
    <w:rsid w:val="00CE5577"/>
    <w:rsid w:val="00CE563A"/>
    <w:rsid w:val="00CE620A"/>
    <w:rsid w:val="00CE6683"/>
    <w:rsid w:val="00CE7483"/>
    <w:rsid w:val="00CE7E27"/>
    <w:rsid w:val="00CE7F32"/>
    <w:rsid w:val="00CE7F3F"/>
    <w:rsid w:val="00CF00A6"/>
    <w:rsid w:val="00CF0474"/>
    <w:rsid w:val="00CF23F2"/>
    <w:rsid w:val="00CF2ABB"/>
    <w:rsid w:val="00CF2D07"/>
    <w:rsid w:val="00CF2FC7"/>
    <w:rsid w:val="00CF3138"/>
    <w:rsid w:val="00CF440C"/>
    <w:rsid w:val="00CF4B3E"/>
    <w:rsid w:val="00CF565A"/>
    <w:rsid w:val="00CF6E99"/>
    <w:rsid w:val="00CF7018"/>
    <w:rsid w:val="00CF75AC"/>
    <w:rsid w:val="00CF7F29"/>
    <w:rsid w:val="00D0035F"/>
    <w:rsid w:val="00D003DB"/>
    <w:rsid w:val="00D00614"/>
    <w:rsid w:val="00D00A59"/>
    <w:rsid w:val="00D00D52"/>
    <w:rsid w:val="00D01339"/>
    <w:rsid w:val="00D01687"/>
    <w:rsid w:val="00D02704"/>
    <w:rsid w:val="00D028E9"/>
    <w:rsid w:val="00D02E30"/>
    <w:rsid w:val="00D02EAA"/>
    <w:rsid w:val="00D02F41"/>
    <w:rsid w:val="00D03085"/>
    <w:rsid w:val="00D03168"/>
    <w:rsid w:val="00D0366A"/>
    <w:rsid w:val="00D03D89"/>
    <w:rsid w:val="00D04358"/>
    <w:rsid w:val="00D053BF"/>
    <w:rsid w:val="00D05B86"/>
    <w:rsid w:val="00D064B5"/>
    <w:rsid w:val="00D068FE"/>
    <w:rsid w:val="00D0713F"/>
    <w:rsid w:val="00D07CF8"/>
    <w:rsid w:val="00D101C5"/>
    <w:rsid w:val="00D10778"/>
    <w:rsid w:val="00D10B66"/>
    <w:rsid w:val="00D10F09"/>
    <w:rsid w:val="00D10F60"/>
    <w:rsid w:val="00D110A6"/>
    <w:rsid w:val="00D12677"/>
    <w:rsid w:val="00D127BE"/>
    <w:rsid w:val="00D1323F"/>
    <w:rsid w:val="00D14ED3"/>
    <w:rsid w:val="00D155F2"/>
    <w:rsid w:val="00D15872"/>
    <w:rsid w:val="00D15C84"/>
    <w:rsid w:val="00D1611C"/>
    <w:rsid w:val="00D166A3"/>
    <w:rsid w:val="00D16A8D"/>
    <w:rsid w:val="00D16DD8"/>
    <w:rsid w:val="00D1724C"/>
    <w:rsid w:val="00D1733A"/>
    <w:rsid w:val="00D1767A"/>
    <w:rsid w:val="00D17A94"/>
    <w:rsid w:val="00D200CA"/>
    <w:rsid w:val="00D22717"/>
    <w:rsid w:val="00D22856"/>
    <w:rsid w:val="00D22929"/>
    <w:rsid w:val="00D22B5A"/>
    <w:rsid w:val="00D23320"/>
    <w:rsid w:val="00D23AAD"/>
    <w:rsid w:val="00D23F6A"/>
    <w:rsid w:val="00D241AD"/>
    <w:rsid w:val="00D259AE"/>
    <w:rsid w:val="00D26A97"/>
    <w:rsid w:val="00D27936"/>
    <w:rsid w:val="00D309C5"/>
    <w:rsid w:val="00D30E71"/>
    <w:rsid w:val="00D32050"/>
    <w:rsid w:val="00D32F86"/>
    <w:rsid w:val="00D32FD5"/>
    <w:rsid w:val="00D332ED"/>
    <w:rsid w:val="00D33CFB"/>
    <w:rsid w:val="00D347E6"/>
    <w:rsid w:val="00D35433"/>
    <w:rsid w:val="00D36C8C"/>
    <w:rsid w:val="00D36D3C"/>
    <w:rsid w:val="00D373EE"/>
    <w:rsid w:val="00D37825"/>
    <w:rsid w:val="00D37A4E"/>
    <w:rsid w:val="00D37FAE"/>
    <w:rsid w:val="00D406EF"/>
    <w:rsid w:val="00D4098D"/>
    <w:rsid w:val="00D40B95"/>
    <w:rsid w:val="00D41274"/>
    <w:rsid w:val="00D41E7D"/>
    <w:rsid w:val="00D4254E"/>
    <w:rsid w:val="00D42646"/>
    <w:rsid w:val="00D42E88"/>
    <w:rsid w:val="00D43F7C"/>
    <w:rsid w:val="00D4481C"/>
    <w:rsid w:val="00D449DC"/>
    <w:rsid w:val="00D44CB1"/>
    <w:rsid w:val="00D456AF"/>
    <w:rsid w:val="00D463BA"/>
    <w:rsid w:val="00D46634"/>
    <w:rsid w:val="00D471F6"/>
    <w:rsid w:val="00D47CE5"/>
    <w:rsid w:val="00D501C1"/>
    <w:rsid w:val="00D51140"/>
    <w:rsid w:val="00D513B7"/>
    <w:rsid w:val="00D52DB9"/>
    <w:rsid w:val="00D53927"/>
    <w:rsid w:val="00D54885"/>
    <w:rsid w:val="00D54F5A"/>
    <w:rsid w:val="00D55D16"/>
    <w:rsid w:val="00D57FDF"/>
    <w:rsid w:val="00D60375"/>
    <w:rsid w:val="00D6067C"/>
    <w:rsid w:val="00D60BBD"/>
    <w:rsid w:val="00D61119"/>
    <w:rsid w:val="00D62604"/>
    <w:rsid w:val="00D6303F"/>
    <w:rsid w:val="00D640AF"/>
    <w:rsid w:val="00D64203"/>
    <w:rsid w:val="00D64CD1"/>
    <w:rsid w:val="00D65195"/>
    <w:rsid w:val="00D661DD"/>
    <w:rsid w:val="00D675C5"/>
    <w:rsid w:val="00D6774C"/>
    <w:rsid w:val="00D703F9"/>
    <w:rsid w:val="00D70CC1"/>
    <w:rsid w:val="00D70F3E"/>
    <w:rsid w:val="00D71096"/>
    <w:rsid w:val="00D725B4"/>
    <w:rsid w:val="00D727BC"/>
    <w:rsid w:val="00D732BE"/>
    <w:rsid w:val="00D73AF1"/>
    <w:rsid w:val="00D74E57"/>
    <w:rsid w:val="00D7537B"/>
    <w:rsid w:val="00D755DB"/>
    <w:rsid w:val="00D7668B"/>
    <w:rsid w:val="00D76693"/>
    <w:rsid w:val="00D76846"/>
    <w:rsid w:val="00D77293"/>
    <w:rsid w:val="00D776EB"/>
    <w:rsid w:val="00D80D21"/>
    <w:rsid w:val="00D82144"/>
    <w:rsid w:val="00D82307"/>
    <w:rsid w:val="00D8279A"/>
    <w:rsid w:val="00D82F43"/>
    <w:rsid w:val="00D849E8"/>
    <w:rsid w:val="00D84D30"/>
    <w:rsid w:val="00D85D26"/>
    <w:rsid w:val="00D869C7"/>
    <w:rsid w:val="00D90142"/>
    <w:rsid w:val="00D9096A"/>
    <w:rsid w:val="00D9134B"/>
    <w:rsid w:val="00D91524"/>
    <w:rsid w:val="00D92301"/>
    <w:rsid w:val="00D927C8"/>
    <w:rsid w:val="00D92A8F"/>
    <w:rsid w:val="00D93876"/>
    <w:rsid w:val="00D939B2"/>
    <w:rsid w:val="00D93CC8"/>
    <w:rsid w:val="00D947C8"/>
    <w:rsid w:val="00D94C99"/>
    <w:rsid w:val="00D950B4"/>
    <w:rsid w:val="00D953F6"/>
    <w:rsid w:val="00D95732"/>
    <w:rsid w:val="00D958EF"/>
    <w:rsid w:val="00D95D8B"/>
    <w:rsid w:val="00D96474"/>
    <w:rsid w:val="00D96973"/>
    <w:rsid w:val="00D96C4E"/>
    <w:rsid w:val="00D97045"/>
    <w:rsid w:val="00D970AC"/>
    <w:rsid w:val="00D97432"/>
    <w:rsid w:val="00DA0321"/>
    <w:rsid w:val="00DA179A"/>
    <w:rsid w:val="00DA17B2"/>
    <w:rsid w:val="00DA1BF0"/>
    <w:rsid w:val="00DA24EB"/>
    <w:rsid w:val="00DA289E"/>
    <w:rsid w:val="00DA32A1"/>
    <w:rsid w:val="00DA35BA"/>
    <w:rsid w:val="00DA3CA9"/>
    <w:rsid w:val="00DA40B3"/>
    <w:rsid w:val="00DA4186"/>
    <w:rsid w:val="00DA43E7"/>
    <w:rsid w:val="00DA4AB4"/>
    <w:rsid w:val="00DA573C"/>
    <w:rsid w:val="00DA598C"/>
    <w:rsid w:val="00DA619E"/>
    <w:rsid w:val="00DA7347"/>
    <w:rsid w:val="00DA74B3"/>
    <w:rsid w:val="00DB007A"/>
    <w:rsid w:val="00DB26F9"/>
    <w:rsid w:val="00DB287E"/>
    <w:rsid w:val="00DB2CCD"/>
    <w:rsid w:val="00DB3584"/>
    <w:rsid w:val="00DB4774"/>
    <w:rsid w:val="00DB4F8A"/>
    <w:rsid w:val="00DB563D"/>
    <w:rsid w:val="00DB58CD"/>
    <w:rsid w:val="00DB5924"/>
    <w:rsid w:val="00DB5F16"/>
    <w:rsid w:val="00DB5FB1"/>
    <w:rsid w:val="00DB6E76"/>
    <w:rsid w:val="00DB711D"/>
    <w:rsid w:val="00DB74FD"/>
    <w:rsid w:val="00DC03EA"/>
    <w:rsid w:val="00DC0AFB"/>
    <w:rsid w:val="00DC253F"/>
    <w:rsid w:val="00DC28C6"/>
    <w:rsid w:val="00DC2A0D"/>
    <w:rsid w:val="00DC2D15"/>
    <w:rsid w:val="00DC2E21"/>
    <w:rsid w:val="00DC31F6"/>
    <w:rsid w:val="00DC3409"/>
    <w:rsid w:val="00DC45FA"/>
    <w:rsid w:val="00DC4726"/>
    <w:rsid w:val="00DC5415"/>
    <w:rsid w:val="00DC5B62"/>
    <w:rsid w:val="00DC6432"/>
    <w:rsid w:val="00DC6D57"/>
    <w:rsid w:val="00DC722F"/>
    <w:rsid w:val="00DD02B1"/>
    <w:rsid w:val="00DD083C"/>
    <w:rsid w:val="00DD14AB"/>
    <w:rsid w:val="00DD19C7"/>
    <w:rsid w:val="00DD291C"/>
    <w:rsid w:val="00DD3B09"/>
    <w:rsid w:val="00DD3BE4"/>
    <w:rsid w:val="00DD55FA"/>
    <w:rsid w:val="00DD5F27"/>
    <w:rsid w:val="00DD69AD"/>
    <w:rsid w:val="00DE0A75"/>
    <w:rsid w:val="00DE0EAD"/>
    <w:rsid w:val="00DE1E5B"/>
    <w:rsid w:val="00DE2507"/>
    <w:rsid w:val="00DE3192"/>
    <w:rsid w:val="00DE38F9"/>
    <w:rsid w:val="00DE3BA1"/>
    <w:rsid w:val="00DE3E0A"/>
    <w:rsid w:val="00DE4004"/>
    <w:rsid w:val="00DE47A7"/>
    <w:rsid w:val="00DE50B4"/>
    <w:rsid w:val="00DE589A"/>
    <w:rsid w:val="00DE5C2D"/>
    <w:rsid w:val="00DE5CBE"/>
    <w:rsid w:val="00DE678F"/>
    <w:rsid w:val="00DE67C2"/>
    <w:rsid w:val="00DE7216"/>
    <w:rsid w:val="00DE761B"/>
    <w:rsid w:val="00DE7C82"/>
    <w:rsid w:val="00DF0566"/>
    <w:rsid w:val="00DF0BDE"/>
    <w:rsid w:val="00DF13D8"/>
    <w:rsid w:val="00DF178C"/>
    <w:rsid w:val="00DF2417"/>
    <w:rsid w:val="00DF2576"/>
    <w:rsid w:val="00DF329C"/>
    <w:rsid w:val="00DF3A4E"/>
    <w:rsid w:val="00DF3A86"/>
    <w:rsid w:val="00DF597F"/>
    <w:rsid w:val="00DF5D36"/>
    <w:rsid w:val="00DF664D"/>
    <w:rsid w:val="00DF6D91"/>
    <w:rsid w:val="00DF7699"/>
    <w:rsid w:val="00E00DBB"/>
    <w:rsid w:val="00E00FCB"/>
    <w:rsid w:val="00E012DC"/>
    <w:rsid w:val="00E01564"/>
    <w:rsid w:val="00E01AC9"/>
    <w:rsid w:val="00E02290"/>
    <w:rsid w:val="00E0309A"/>
    <w:rsid w:val="00E04036"/>
    <w:rsid w:val="00E0462C"/>
    <w:rsid w:val="00E0594B"/>
    <w:rsid w:val="00E05C0D"/>
    <w:rsid w:val="00E063B3"/>
    <w:rsid w:val="00E06990"/>
    <w:rsid w:val="00E06F38"/>
    <w:rsid w:val="00E07117"/>
    <w:rsid w:val="00E07205"/>
    <w:rsid w:val="00E077B1"/>
    <w:rsid w:val="00E10ADA"/>
    <w:rsid w:val="00E10CE4"/>
    <w:rsid w:val="00E11846"/>
    <w:rsid w:val="00E118B2"/>
    <w:rsid w:val="00E11E36"/>
    <w:rsid w:val="00E12998"/>
    <w:rsid w:val="00E12A9E"/>
    <w:rsid w:val="00E12AB0"/>
    <w:rsid w:val="00E13050"/>
    <w:rsid w:val="00E133E1"/>
    <w:rsid w:val="00E13E7D"/>
    <w:rsid w:val="00E152CB"/>
    <w:rsid w:val="00E15DCD"/>
    <w:rsid w:val="00E1698B"/>
    <w:rsid w:val="00E16C76"/>
    <w:rsid w:val="00E20519"/>
    <w:rsid w:val="00E20550"/>
    <w:rsid w:val="00E2071D"/>
    <w:rsid w:val="00E20CC2"/>
    <w:rsid w:val="00E20E2B"/>
    <w:rsid w:val="00E216B9"/>
    <w:rsid w:val="00E2239A"/>
    <w:rsid w:val="00E228DB"/>
    <w:rsid w:val="00E22CED"/>
    <w:rsid w:val="00E22F5E"/>
    <w:rsid w:val="00E23EE0"/>
    <w:rsid w:val="00E2474C"/>
    <w:rsid w:val="00E25A94"/>
    <w:rsid w:val="00E25E47"/>
    <w:rsid w:val="00E25F1A"/>
    <w:rsid w:val="00E26C25"/>
    <w:rsid w:val="00E27F52"/>
    <w:rsid w:val="00E27FB0"/>
    <w:rsid w:val="00E30130"/>
    <w:rsid w:val="00E30B87"/>
    <w:rsid w:val="00E30CF4"/>
    <w:rsid w:val="00E30D25"/>
    <w:rsid w:val="00E30F67"/>
    <w:rsid w:val="00E320CB"/>
    <w:rsid w:val="00E3227E"/>
    <w:rsid w:val="00E32FCB"/>
    <w:rsid w:val="00E34D2B"/>
    <w:rsid w:val="00E35535"/>
    <w:rsid w:val="00E35E40"/>
    <w:rsid w:val="00E36C11"/>
    <w:rsid w:val="00E36DDB"/>
    <w:rsid w:val="00E37171"/>
    <w:rsid w:val="00E3766D"/>
    <w:rsid w:val="00E37675"/>
    <w:rsid w:val="00E379E7"/>
    <w:rsid w:val="00E40AD0"/>
    <w:rsid w:val="00E4145A"/>
    <w:rsid w:val="00E41822"/>
    <w:rsid w:val="00E41CA5"/>
    <w:rsid w:val="00E420E1"/>
    <w:rsid w:val="00E42212"/>
    <w:rsid w:val="00E4240E"/>
    <w:rsid w:val="00E429AC"/>
    <w:rsid w:val="00E42F29"/>
    <w:rsid w:val="00E43882"/>
    <w:rsid w:val="00E44162"/>
    <w:rsid w:val="00E445C7"/>
    <w:rsid w:val="00E4677B"/>
    <w:rsid w:val="00E46A11"/>
    <w:rsid w:val="00E475B3"/>
    <w:rsid w:val="00E476AD"/>
    <w:rsid w:val="00E47F76"/>
    <w:rsid w:val="00E513AD"/>
    <w:rsid w:val="00E5260C"/>
    <w:rsid w:val="00E52786"/>
    <w:rsid w:val="00E52E39"/>
    <w:rsid w:val="00E537FB"/>
    <w:rsid w:val="00E54082"/>
    <w:rsid w:val="00E542FE"/>
    <w:rsid w:val="00E54703"/>
    <w:rsid w:val="00E54792"/>
    <w:rsid w:val="00E55925"/>
    <w:rsid w:val="00E56057"/>
    <w:rsid w:val="00E567E9"/>
    <w:rsid w:val="00E56C09"/>
    <w:rsid w:val="00E56F1F"/>
    <w:rsid w:val="00E570E9"/>
    <w:rsid w:val="00E5735C"/>
    <w:rsid w:val="00E575CD"/>
    <w:rsid w:val="00E575DF"/>
    <w:rsid w:val="00E60026"/>
    <w:rsid w:val="00E600B2"/>
    <w:rsid w:val="00E601AB"/>
    <w:rsid w:val="00E6097D"/>
    <w:rsid w:val="00E60A1A"/>
    <w:rsid w:val="00E60D89"/>
    <w:rsid w:val="00E60FEC"/>
    <w:rsid w:val="00E6149A"/>
    <w:rsid w:val="00E61B05"/>
    <w:rsid w:val="00E62AF6"/>
    <w:rsid w:val="00E62B21"/>
    <w:rsid w:val="00E63D18"/>
    <w:rsid w:val="00E64271"/>
    <w:rsid w:val="00E6485A"/>
    <w:rsid w:val="00E64E6F"/>
    <w:rsid w:val="00E650BF"/>
    <w:rsid w:val="00E65559"/>
    <w:rsid w:val="00E658B3"/>
    <w:rsid w:val="00E65AEC"/>
    <w:rsid w:val="00E66C36"/>
    <w:rsid w:val="00E66C67"/>
    <w:rsid w:val="00E66D8C"/>
    <w:rsid w:val="00E66E83"/>
    <w:rsid w:val="00E67141"/>
    <w:rsid w:val="00E706F0"/>
    <w:rsid w:val="00E70E4F"/>
    <w:rsid w:val="00E70EAE"/>
    <w:rsid w:val="00E70F65"/>
    <w:rsid w:val="00E72511"/>
    <w:rsid w:val="00E72622"/>
    <w:rsid w:val="00E72870"/>
    <w:rsid w:val="00E75225"/>
    <w:rsid w:val="00E76BB7"/>
    <w:rsid w:val="00E77267"/>
    <w:rsid w:val="00E77F20"/>
    <w:rsid w:val="00E80464"/>
    <w:rsid w:val="00E81788"/>
    <w:rsid w:val="00E82330"/>
    <w:rsid w:val="00E82414"/>
    <w:rsid w:val="00E8381C"/>
    <w:rsid w:val="00E84702"/>
    <w:rsid w:val="00E84B3E"/>
    <w:rsid w:val="00E84B64"/>
    <w:rsid w:val="00E84C45"/>
    <w:rsid w:val="00E85687"/>
    <w:rsid w:val="00E859EB"/>
    <w:rsid w:val="00E85AE5"/>
    <w:rsid w:val="00E86255"/>
    <w:rsid w:val="00E86272"/>
    <w:rsid w:val="00E86334"/>
    <w:rsid w:val="00E86489"/>
    <w:rsid w:val="00E8694F"/>
    <w:rsid w:val="00E87935"/>
    <w:rsid w:val="00E9135B"/>
    <w:rsid w:val="00E916DA"/>
    <w:rsid w:val="00E91C08"/>
    <w:rsid w:val="00E91DEF"/>
    <w:rsid w:val="00E921B7"/>
    <w:rsid w:val="00E934B9"/>
    <w:rsid w:val="00E94E52"/>
    <w:rsid w:val="00E95102"/>
    <w:rsid w:val="00E95AB8"/>
    <w:rsid w:val="00E95C24"/>
    <w:rsid w:val="00E9681B"/>
    <w:rsid w:val="00E96DDB"/>
    <w:rsid w:val="00E9763E"/>
    <w:rsid w:val="00E97C5B"/>
    <w:rsid w:val="00EA1458"/>
    <w:rsid w:val="00EA1635"/>
    <w:rsid w:val="00EA20D1"/>
    <w:rsid w:val="00EA304F"/>
    <w:rsid w:val="00EA3DA1"/>
    <w:rsid w:val="00EA4F9B"/>
    <w:rsid w:val="00EA514E"/>
    <w:rsid w:val="00EA54B5"/>
    <w:rsid w:val="00EA6A68"/>
    <w:rsid w:val="00EA6E49"/>
    <w:rsid w:val="00EA7393"/>
    <w:rsid w:val="00EB0DD4"/>
    <w:rsid w:val="00EB1226"/>
    <w:rsid w:val="00EB159E"/>
    <w:rsid w:val="00EB19D0"/>
    <w:rsid w:val="00EB19D2"/>
    <w:rsid w:val="00EB1B67"/>
    <w:rsid w:val="00EB1FB7"/>
    <w:rsid w:val="00EB1FCF"/>
    <w:rsid w:val="00EB2111"/>
    <w:rsid w:val="00EB229A"/>
    <w:rsid w:val="00EB3043"/>
    <w:rsid w:val="00EB334E"/>
    <w:rsid w:val="00EB5BEF"/>
    <w:rsid w:val="00EB5C70"/>
    <w:rsid w:val="00EB68B0"/>
    <w:rsid w:val="00EB6989"/>
    <w:rsid w:val="00EB7DBE"/>
    <w:rsid w:val="00EC0059"/>
    <w:rsid w:val="00EC1E6A"/>
    <w:rsid w:val="00EC2150"/>
    <w:rsid w:val="00EC22BE"/>
    <w:rsid w:val="00EC22F8"/>
    <w:rsid w:val="00EC233B"/>
    <w:rsid w:val="00EC26EB"/>
    <w:rsid w:val="00EC2CC5"/>
    <w:rsid w:val="00EC3A79"/>
    <w:rsid w:val="00EC3AFB"/>
    <w:rsid w:val="00EC4CB0"/>
    <w:rsid w:val="00EC5918"/>
    <w:rsid w:val="00EC63F5"/>
    <w:rsid w:val="00EC6478"/>
    <w:rsid w:val="00EC677F"/>
    <w:rsid w:val="00EC6BBE"/>
    <w:rsid w:val="00EC6F8A"/>
    <w:rsid w:val="00EC74E0"/>
    <w:rsid w:val="00EC79B6"/>
    <w:rsid w:val="00ED19BB"/>
    <w:rsid w:val="00ED230B"/>
    <w:rsid w:val="00ED342A"/>
    <w:rsid w:val="00ED390C"/>
    <w:rsid w:val="00ED3CFB"/>
    <w:rsid w:val="00ED447D"/>
    <w:rsid w:val="00ED50F5"/>
    <w:rsid w:val="00ED53A8"/>
    <w:rsid w:val="00ED5500"/>
    <w:rsid w:val="00ED57B0"/>
    <w:rsid w:val="00ED5E00"/>
    <w:rsid w:val="00ED6E58"/>
    <w:rsid w:val="00ED72FC"/>
    <w:rsid w:val="00ED783A"/>
    <w:rsid w:val="00EE0381"/>
    <w:rsid w:val="00EE1540"/>
    <w:rsid w:val="00EE1612"/>
    <w:rsid w:val="00EE243F"/>
    <w:rsid w:val="00EE3A19"/>
    <w:rsid w:val="00EE3B9D"/>
    <w:rsid w:val="00EE440F"/>
    <w:rsid w:val="00EE4B51"/>
    <w:rsid w:val="00EE54F4"/>
    <w:rsid w:val="00EE5AEE"/>
    <w:rsid w:val="00EE5BB7"/>
    <w:rsid w:val="00EE78C4"/>
    <w:rsid w:val="00EE7B63"/>
    <w:rsid w:val="00EE7EAA"/>
    <w:rsid w:val="00EF0F00"/>
    <w:rsid w:val="00EF1804"/>
    <w:rsid w:val="00EF2846"/>
    <w:rsid w:val="00EF286D"/>
    <w:rsid w:val="00EF29E6"/>
    <w:rsid w:val="00EF3499"/>
    <w:rsid w:val="00EF374D"/>
    <w:rsid w:val="00EF387D"/>
    <w:rsid w:val="00EF42E8"/>
    <w:rsid w:val="00EF43CF"/>
    <w:rsid w:val="00EF5BB1"/>
    <w:rsid w:val="00EF5C0D"/>
    <w:rsid w:val="00EF5C89"/>
    <w:rsid w:val="00EF5FFD"/>
    <w:rsid w:val="00EF620E"/>
    <w:rsid w:val="00EF66BD"/>
    <w:rsid w:val="00EF67DD"/>
    <w:rsid w:val="00EF6CFE"/>
    <w:rsid w:val="00EF7F13"/>
    <w:rsid w:val="00F0056E"/>
    <w:rsid w:val="00F00C7C"/>
    <w:rsid w:val="00F00DA9"/>
    <w:rsid w:val="00F00DF3"/>
    <w:rsid w:val="00F017E9"/>
    <w:rsid w:val="00F02543"/>
    <w:rsid w:val="00F02AF0"/>
    <w:rsid w:val="00F030AB"/>
    <w:rsid w:val="00F03149"/>
    <w:rsid w:val="00F0333B"/>
    <w:rsid w:val="00F03B9E"/>
    <w:rsid w:val="00F04CC8"/>
    <w:rsid w:val="00F05054"/>
    <w:rsid w:val="00F06C58"/>
    <w:rsid w:val="00F10698"/>
    <w:rsid w:val="00F1096F"/>
    <w:rsid w:val="00F11169"/>
    <w:rsid w:val="00F119EB"/>
    <w:rsid w:val="00F11B3D"/>
    <w:rsid w:val="00F12029"/>
    <w:rsid w:val="00F12584"/>
    <w:rsid w:val="00F12A38"/>
    <w:rsid w:val="00F136A8"/>
    <w:rsid w:val="00F13B82"/>
    <w:rsid w:val="00F13F60"/>
    <w:rsid w:val="00F14083"/>
    <w:rsid w:val="00F14963"/>
    <w:rsid w:val="00F153C1"/>
    <w:rsid w:val="00F1574F"/>
    <w:rsid w:val="00F15CE4"/>
    <w:rsid w:val="00F16936"/>
    <w:rsid w:val="00F16BBF"/>
    <w:rsid w:val="00F16FA5"/>
    <w:rsid w:val="00F17A24"/>
    <w:rsid w:val="00F17C3A"/>
    <w:rsid w:val="00F20575"/>
    <w:rsid w:val="00F20E72"/>
    <w:rsid w:val="00F21000"/>
    <w:rsid w:val="00F21E3A"/>
    <w:rsid w:val="00F221D8"/>
    <w:rsid w:val="00F22926"/>
    <w:rsid w:val="00F22CD4"/>
    <w:rsid w:val="00F231AE"/>
    <w:rsid w:val="00F231E3"/>
    <w:rsid w:val="00F23D32"/>
    <w:rsid w:val="00F248EC"/>
    <w:rsid w:val="00F25F8B"/>
    <w:rsid w:val="00F2658A"/>
    <w:rsid w:val="00F27208"/>
    <w:rsid w:val="00F27614"/>
    <w:rsid w:val="00F27E70"/>
    <w:rsid w:val="00F30093"/>
    <w:rsid w:val="00F3010C"/>
    <w:rsid w:val="00F3040C"/>
    <w:rsid w:val="00F30C82"/>
    <w:rsid w:val="00F30CD0"/>
    <w:rsid w:val="00F31558"/>
    <w:rsid w:val="00F317C4"/>
    <w:rsid w:val="00F31D20"/>
    <w:rsid w:val="00F322AE"/>
    <w:rsid w:val="00F32760"/>
    <w:rsid w:val="00F32F49"/>
    <w:rsid w:val="00F32FF3"/>
    <w:rsid w:val="00F3305A"/>
    <w:rsid w:val="00F3319C"/>
    <w:rsid w:val="00F33BEA"/>
    <w:rsid w:val="00F33EC3"/>
    <w:rsid w:val="00F33EF8"/>
    <w:rsid w:val="00F34464"/>
    <w:rsid w:val="00F34DF3"/>
    <w:rsid w:val="00F34EA2"/>
    <w:rsid w:val="00F35355"/>
    <w:rsid w:val="00F35711"/>
    <w:rsid w:val="00F35BA5"/>
    <w:rsid w:val="00F369DC"/>
    <w:rsid w:val="00F36C2F"/>
    <w:rsid w:val="00F37B3D"/>
    <w:rsid w:val="00F40929"/>
    <w:rsid w:val="00F416B8"/>
    <w:rsid w:val="00F41860"/>
    <w:rsid w:val="00F420A7"/>
    <w:rsid w:val="00F42905"/>
    <w:rsid w:val="00F4370E"/>
    <w:rsid w:val="00F4410B"/>
    <w:rsid w:val="00F44360"/>
    <w:rsid w:val="00F44BA1"/>
    <w:rsid w:val="00F453C9"/>
    <w:rsid w:val="00F466E3"/>
    <w:rsid w:val="00F4696D"/>
    <w:rsid w:val="00F47854"/>
    <w:rsid w:val="00F47DB2"/>
    <w:rsid w:val="00F47EA0"/>
    <w:rsid w:val="00F5214B"/>
    <w:rsid w:val="00F5277E"/>
    <w:rsid w:val="00F52980"/>
    <w:rsid w:val="00F52B10"/>
    <w:rsid w:val="00F53188"/>
    <w:rsid w:val="00F5331D"/>
    <w:rsid w:val="00F533EA"/>
    <w:rsid w:val="00F53774"/>
    <w:rsid w:val="00F53D30"/>
    <w:rsid w:val="00F54221"/>
    <w:rsid w:val="00F542D8"/>
    <w:rsid w:val="00F54560"/>
    <w:rsid w:val="00F54C1D"/>
    <w:rsid w:val="00F558CB"/>
    <w:rsid w:val="00F55AE1"/>
    <w:rsid w:val="00F561D6"/>
    <w:rsid w:val="00F57C1D"/>
    <w:rsid w:val="00F57F5A"/>
    <w:rsid w:val="00F604E5"/>
    <w:rsid w:val="00F6052F"/>
    <w:rsid w:val="00F606B8"/>
    <w:rsid w:val="00F60AF4"/>
    <w:rsid w:val="00F614EA"/>
    <w:rsid w:val="00F615AF"/>
    <w:rsid w:val="00F61F5D"/>
    <w:rsid w:val="00F624F6"/>
    <w:rsid w:val="00F6300C"/>
    <w:rsid w:val="00F63D96"/>
    <w:rsid w:val="00F64036"/>
    <w:rsid w:val="00F647E7"/>
    <w:rsid w:val="00F64A71"/>
    <w:rsid w:val="00F64B1A"/>
    <w:rsid w:val="00F64C49"/>
    <w:rsid w:val="00F64F69"/>
    <w:rsid w:val="00F653A1"/>
    <w:rsid w:val="00F66E9E"/>
    <w:rsid w:val="00F678B2"/>
    <w:rsid w:val="00F67B85"/>
    <w:rsid w:val="00F70E24"/>
    <w:rsid w:val="00F70F44"/>
    <w:rsid w:val="00F70F9C"/>
    <w:rsid w:val="00F71A39"/>
    <w:rsid w:val="00F7359C"/>
    <w:rsid w:val="00F738CA"/>
    <w:rsid w:val="00F75D0E"/>
    <w:rsid w:val="00F76CFF"/>
    <w:rsid w:val="00F76EE2"/>
    <w:rsid w:val="00F7744D"/>
    <w:rsid w:val="00F77D30"/>
    <w:rsid w:val="00F77FC4"/>
    <w:rsid w:val="00F8018D"/>
    <w:rsid w:val="00F801C4"/>
    <w:rsid w:val="00F8042D"/>
    <w:rsid w:val="00F8091A"/>
    <w:rsid w:val="00F81037"/>
    <w:rsid w:val="00F81513"/>
    <w:rsid w:val="00F81D4A"/>
    <w:rsid w:val="00F83A3C"/>
    <w:rsid w:val="00F83CC2"/>
    <w:rsid w:val="00F84CAB"/>
    <w:rsid w:val="00F85144"/>
    <w:rsid w:val="00F85F39"/>
    <w:rsid w:val="00F86B1B"/>
    <w:rsid w:val="00F87CA8"/>
    <w:rsid w:val="00F91189"/>
    <w:rsid w:val="00F915E7"/>
    <w:rsid w:val="00F924C6"/>
    <w:rsid w:val="00F92BEB"/>
    <w:rsid w:val="00F92C40"/>
    <w:rsid w:val="00F92C90"/>
    <w:rsid w:val="00F933C3"/>
    <w:rsid w:val="00F934EF"/>
    <w:rsid w:val="00F9378E"/>
    <w:rsid w:val="00F93B8A"/>
    <w:rsid w:val="00F94CA2"/>
    <w:rsid w:val="00F9597C"/>
    <w:rsid w:val="00F95DA5"/>
    <w:rsid w:val="00F95E20"/>
    <w:rsid w:val="00F95E5E"/>
    <w:rsid w:val="00F963E6"/>
    <w:rsid w:val="00F96459"/>
    <w:rsid w:val="00F96A1B"/>
    <w:rsid w:val="00F96D13"/>
    <w:rsid w:val="00F9757D"/>
    <w:rsid w:val="00F978E1"/>
    <w:rsid w:val="00FA008E"/>
    <w:rsid w:val="00FA042D"/>
    <w:rsid w:val="00FA2290"/>
    <w:rsid w:val="00FA2668"/>
    <w:rsid w:val="00FA306D"/>
    <w:rsid w:val="00FA3889"/>
    <w:rsid w:val="00FA4407"/>
    <w:rsid w:val="00FA4A9F"/>
    <w:rsid w:val="00FA4D93"/>
    <w:rsid w:val="00FA5818"/>
    <w:rsid w:val="00FA5908"/>
    <w:rsid w:val="00FA70D5"/>
    <w:rsid w:val="00FA743D"/>
    <w:rsid w:val="00FA78C3"/>
    <w:rsid w:val="00FA7C4E"/>
    <w:rsid w:val="00FA7D8B"/>
    <w:rsid w:val="00FB000C"/>
    <w:rsid w:val="00FB03CE"/>
    <w:rsid w:val="00FB0480"/>
    <w:rsid w:val="00FB0BEE"/>
    <w:rsid w:val="00FB0EA3"/>
    <w:rsid w:val="00FB1A8B"/>
    <w:rsid w:val="00FB1EDF"/>
    <w:rsid w:val="00FB22BD"/>
    <w:rsid w:val="00FB2536"/>
    <w:rsid w:val="00FB298F"/>
    <w:rsid w:val="00FB3CE4"/>
    <w:rsid w:val="00FB47C7"/>
    <w:rsid w:val="00FB4943"/>
    <w:rsid w:val="00FB4D46"/>
    <w:rsid w:val="00FB4D98"/>
    <w:rsid w:val="00FB6817"/>
    <w:rsid w:val="00FB69B2"/>
    <w:rsid w:val="00FB7671"/>
    <w:rsid w:val="00FB7977"/>
    <w:rsid w:val="00FB7F84"/>
    <w:rsid w:val="00FC00EA"/>
    <w:rsid w:val="00FC1125"/>
    <w:rsid w:val="00FC1963"/>
    <w:rsid w:val="00FC21CE"/>
    <w:rsid w:val="00FC2376"/>
    <w:rsid w:val="00FC246B"/>
    <w:rsid w:val="00FC24A6"/>
    <w:rsid w:val="00FC2BDB"/>
    <w:rsid w:val="00FC34C1"/>
    <w:rsid w:val="00FC34F1"/>
    <w:rsid w:val="00FC407C"/>
    <w:rsid w:val="00FC4295"/>
    <w:rsid w:val="00FC50DC"/>
    <w:rsid w:val="00FC6479"/>
    <w:rsid w:val="00FC69B3"/>
    <w:rsid w:val="00FC6A84"/>
    <w:rsid w:val="00FC70AD"/>
    <w:rsid w:val="00FC7886"/>
    <w:rsid w:val="00FC7B90"/>
    <w:rsid w:val="00FC7D9B"/>
    <w:rsid w:val="00FC7F96"/>
    <w:rsid w:val="00FD0B94"/>
    <w:rsid w:val="00FD1A84"/>
    <w:rsid w:val="00FD1D06"/>
    <w:rsid w:val="00FD1DF4"/>
    <w:rsid w:val="00FD33A0"/>
    <w:rsid w:val="00FD4410"/>
    <w:rsid w:val="00FD4974"/>
    <w:rsid w:val="00FD4C34"/>
    <w:rsid w:val="00FD69AD"/>
    <w:rsid w:val="00FD70B5"/>
    <w:rsid w:val="00FD767E"/>
    <w:rsid w:val="00FE0190"/>
    <w:rsid w:val="00FE0D29"/>
    <w:rsid w:val="00FE17D0"/>
    <w:rsid w:val="00FE1FB8"/>
    <w:rsid w:val="00FE3A74"/>
    <w:rsid w:val="00FE3BB6"/>
    <w:rsid w:val="00FE3CCD"/>
    <w:rsid w:val="00FE413C"/>
    <w:rsid w:val="00FE4D4F"/>
    <w:rsid w:val="00FE4D51"/>
    <w:rsid w:val="00FE5169"/>
    <w:rsid w:val="00FE52D3"/>
    <w:rsid w:val="00FE55AC"/>
    <w:rsid w:val="00FE5D8A"/>
    <w:rsid w:val="00FE6B66"/>
    <w:rsid w:val="00FE71A4"/>
    <w:rsid w:val="00FE7C33"/>
    <w:rsid w:val="00FF00E1"/>
    <w:rsid w:val="00FF00E3"/>
    <w:rsid w:val="00FF0243"/>
    <w:rsid w:val="00FF037D"/>
    <w:rsid w:val="00FF12CB"/>
    <w:rsid w:val="00FF19C4"/>
    <w:rsid w:val="00FF1AA4"/>
    <w:rsid w:val="00FF1C62"/>
    <w:rsid w:val="00FF2210"/>
    <w:rsid w:val="00FF25AC"/>
    <w:rsid w:val="00FF25E2"/>
    <w:rsid w:val="00FF28E2"/>
    <w:rsid w:val="00FF2E80"/>
    <w:rsid w:val="00FF3B7B"/>
    <w:rsid w:val="00FF3CB3"/>
    <w:rsid w:val="00FF4287"/>
    <w:rsid w:val="00FF4EF8"/>
    <w:rsid w:val="00FF5EA3"/>
    <w:rsid w:val="00FF651A"/>
    <w:rsid w:val="00FF6699"/>
    <w:rsid w:val="00FF70C1"/>
    <w:rsid w:val="00FF71BF"/>
    <w:rsid w:val="00FF76B7"/>
    <w:rsid w:val="00FF7CF8"/>
    <w:rsid w:val="034C6649"/>
    <w:rsid w:val="046D496A"/>
    <w:rsid w:val="047A31A6"/>
    <w:rsid w:val="04E03A7E"/>
    <w:rsid w:val="0699486B"/>
    <w:rsid w:val="06A96C69"/>
    <w:rsid w:val="08635670"/>
    <w:rsid w:val="094649DE"/>
    <w:rsid w:val="09C5563F"/>
    <w:rsid w:val="0CBC2D66"/>
    <w:rsid w:val="0D8B5642"/>
    <w:rsid w:val="0F304C65"/>
    <w:rsid w:val="11232021"/>
    <w:rsid w:val="120F5BCD"/>
    <w:rsid w:val="131966A3"/>
    <w:rsid w:val="141B02E0"/>
    <w:rsid w:val="14A81C69"/>
    <w:rsid w:val="14B14EC5"/>
    <w:rsid w:val="1587586D"/>
    <w:rsid w:val="165C2109"/>
    <w:rsid w:val="17A11F9A"/>
    <w:rsid w:val="18D832F5"/>
    <w:rsid w:val="19D95CDD"/>
    <w:rsid w:val="250901C6"/>
    <w:rsid w:val="2641210D"/>
    <w:rsid w:val="27587ABF"/>
    <w:rsid w:val="28CB5A25"/>
    <w:rsid w:val="29E017DE"/>
    <w:rsid w:val="2AE4582D"/>
    <w:rsid w:val="2BD307A0"/>
    <w:rsid w:val="2C304582"/>
    <w:rsid w:val="2D77662C"/>
    <w:rsid w:val="30031692"/>
    <w:rsid w:val="30C430DD"/>
    <w:rsid w:val="32760811"/>
    <w:rsid w:val="34725181"/>
    <w:rsid w:val="357A0969"/>
    <w:rsid w:val="36AF1EFE"/>
    <w:rsid w:val="36DC3CC7"/>
    <w:rsid w:val="37841DE8"/>
    <w:rsid w:val="3D3D444E"/>
    <w:rsid w:val="3FD1322E"/>
    <w:rsid w:val="403753BA"/>
    <w:rsid w:val="414A61A0"/>
    <w:rsid w:val="41664B21"/>
    <w:rsid w:val="427472C9"/>
    <w:rsid w:val="43A74EB4"/>
    <w:rsid w:val="440D77BE"/>
    <w:rsid w:val="45661C6E"/>
    <w:rsid w:val="483C158D"/>
    <w:rsid w:val="49FE748C"/>
    <w:rsid w:val="4AB0661C"/>
    <w:rsid w:val="4EA97243"/>
    <w:rsid w:val="50242E2B"/>
    <w:rsid w:val="50F85185"/>
    <w:rsid w:val="521D243A"/>
    <w:rsid w:val="5237544B"/>
    <w:rsid w:val="527F03D8"/>
    <w:rsid w:val="53170EDE"/>
    <w:rsid w:val="531E0F37"/>
    <w:rsid w:val="58A67D48"/>
    <w:rsid w:val="5B31287A"/>
    <w:rsid w:val="5C8A33F2"/>
    <w:rsid w:val="5DFB77CE"/>
    <w:rsid w:val="5EBF1C1E"/>
    <w:rsid w:val="5F8F1A09"/>
    <w:rsid w:val="61660F43"/>
    <w:rsid w:val="61F02E15"/>
    <w:rsid w:val="62220DC8"/>
    <w:rsid w:val="62A56466"/>
    <w:rsid w:val="647B6D47"/>
    <w:rsid w:val="651F62B6"/>
    <w:rsid w:val="665C098F"/>
    <w:rsid w:val="692E2950"/>
    <w:rsid w:val="6A4D3140"/>
    <w:rsid w:val="712123FA"/>
    <w:rsid w:val="73C02D65"/>
    <w:rsid w:val="73D15CCF"/>
    <w:rsid w:val="75C34989"/>
    <w:rsid w:val="77EA66CB"/>
    <w:rsid w:val="783C6EDD"/>
    <w:rsid w:val="79E55E47"/>
    <w:rsid w:val="7B5150BC"/>
    <w:rsid w:val="7B7B6E85"/>
    <w:rsid w:val="7BFA28B5"/>
    <w:rsid w:val="7F9A2458"/>
    <w:rsid w:val="7FAF144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qFormat="1"/>
    <w:lsdException w:name="annotation text" w:qFormat="1"/>
    <w:lsdException w:name="header" w:qFormat="1"/>
    <w:lsdException w:name="footer" w:uiPriority="99" w:qFormat="1"/>
    <w:lsdException w:name="caption" w:semiHidden="1" w:unhideWhenUsed="1" w:qFormat="1"/>
    <w:lsdException w:name="annotation reference" w:qFormat="1"/>
    <w:lsdException w:name="page number" w:qFormat="1"/>
    <w:lsdException w:name="Title" w:qFormat="1"/>
    <w:lsdException w:name="Default Paragraph Font" w:semiHidden="1" w:uiPriority="1" w:unhideWhenUsed="1" w:qFormat="1"/>
    <w:lsdException w:name="Body Text" w:qFormat="1"/>
    <w:lsdException w:name="Body Text Indent" w:uiPriority="99" w:qFormat="1"/>
    <w:lsdException w:name="Subtitle" w:qFormat="1"/>
    <w:lsdException w:name="Date" w:qFormat="1"/>
    <w:lsdException w:name="Body Text Indent 2" w:qFormat="1"/>
    <w:lsdException w:name="Block Text" w:qFormat="1"/>
    <w:lsdException w:name="Hyperlink" w:uiPriority="99" w:unhideWhenUsed="1" w:qFormat="1"/>
    <w:lsdException w:name="Strong" w:qFormat="1"/>
    <w:lsdException w:name="Emphasis" w:uiPriority="20" w:qFormat="1"/>
    <w:lsdException w:name="Document Map" w:qFormat="1"/>
    <w:lsdException w:name="Plain Text" w:qFormat="1"/>
    <w:lsdException w:name="HTML Top of Form" w:semiHidden="1" w:uiPriority="99" w:unhideWhenUsed="1"/>
    <w:lsdException w:name="HTML Bottom of Form" w:semiHidden="1" w:uiPriority="99" w:unhideWhenUsed="1"/>
    <w:lsdException w:name="HTML Preformatted"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728CC"/>
    <w:pPr>
      <w:widowControl w:val="0"/>
      <w:jc w:val="both"/>
    </w:pPr>
    <w:rPr>
      <w:kern w:val="2"/>
      <w:sz w:val="21"/>
      <w:szCs w:val="24"/>
    </w:rPr>
  </w:style>
  <w:style w:type="paragraph" w:styleId="10">
    <w:name w:val="heading 1"/>
    <w:basedOn w:val="a"/>
    <w:next w:val="a"/>
    <w:link w:val="1Char"/>
    <w:uiPriority w:val="99"/>
    <w:qFormat/>
    <w:rsid w:val="009728CC"/>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9728CC"/>
    <w:pPr>
      <w:keepNext/>
      <w:keepLines/>
      <w:spacing w:before="260" w:after="260" w:line="416" w:lineRule="auto"/>
      <w:outlineLvl w:val="1"/>
    </w:pPr>
    <w:rPr>
      <w:rFonts w:ascii="Cambria" w:hAnsi="Cambria"/>
      <w:b/>
      <w:bCs/>
      <w:sz w:val="32"/>
      <w:szCs w:val="32"/>
    </w:rPr>
  </w:style>
  <w:style w:type="paragraph" w:styleId="3">
    <w:name w:val="heading 3"/>
    <w:basedOn w:val="a"/>
    <w:next w:val="a"/>
    <w:link w:val="3Char"/>
    <w:qFormat/>
    <w:rsid w:val="009728CC"/>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rsid w:val="009728CC"/>
    <w:pPr>
      <w:ind w:leftChars="1200" w:left="2520"/>
    </w:pPr>
    <w:rPr>
      <w:rFonts w:asciiTheme="minorHAnsi" w:eastAsiaTheme="minorEastAsia" w:hAnsiTheme="minorHAnsi" w:cstheme="minorBidi"/>
      <w:szCs w:val="22"/>
    </w:rPr>
  </w:style>
  <w:style w:type="paragraph" w:styleId="a3">
    <w:name w:val="Normal Indent"/>
    <w:basedOn w:val="a"/>
    <w:link w:val="Char"/>
    <w:qFormat/>
    <w:rsid w:val="009728CC"/>
    <w:pPr>
      <w:ind w:firstLine="420"/>
    </w:pPr>
    <w:rPr>
      <w:szCs w:val="20"/>
    </w:rPr>
  </w:style>
  <w:style w:type="paragraph" w:styleId="a4">
    <w:name w:val="Document Map"/>
    <w:basedOn w:val="a"/>
    <w:qFormat/>
    <w:rsid w:val="009728CC"/>
    <w:pPr>
      <w:shd w:val="clear" w:color="auto" w:fill="000080"/>
    </w:pPr>
  </w:style>
  <w:style w:type="paragraph" w:styleId="a5">
    <w:name w:val="annotation text"/>
    <w:basedOn w:val="a"/>
    <w:qFormat/>
    <w:rsid w:val="009728CC"/>
    <w:pPr>
      <w:jc w:val="left"/>
    </w:pPr>
  </w:style>
  <w:style w:type="paragraph" w:styleId="a6">
    <w:name w:val="Body Text"/>
    <w:basedOn w:val="a"/>
    <w:qFormat/>
    <w:rsid w:val="009728CC"/>
    <w:pPr>
      <w:spacing w:line="600" w:lineRule="exact"/>
      <w:jc w:val="center"/>
    </w:pPr>
    <w:rPr>
      <w:b/>
      <w:sz w:val="105"/>
    </w:rPr>
  </w:style>
  <w:style w:type="paragraph" w:styleId="a7">
    <w:name w:val="Body Text Indent"/>
    <w:basedOn w:val="a"/>
    <w:link w:val="Char0"/>
    <w:uiPriority w:val="99"/>
    <w:qFormat/>
    <w:rsid w:val="009728CC"/>
    <w:pPr>
      <w:tabs>
        <w:tab w:val="left" w:pos="540"/>
      </w:tabs>
      <w:ind w:firstLineChars="200" w:firstLine="560"/>
    </w:pPr>
    <w:rPr>
      <w:sz w:val="28"/>
      <w:szCs w:val="28"/>
    </w:rPr>
  </w:style>
  <w:style w:type="paragraph" w:styleId="a8">
    <w:name w:val="Block Text"/>
    <w:basedOn w:val="a"/>
    <w:qFormat/>
    <w:rsid w:val="009728CC"/>
    <w:pPr>
      <w:spacing w:line="360" w:lineRule="auto"/>
      <w:ind w:left="-900" w:rightChars="-71" w:right="-149" w:firstLineChars="257" w:firstLine="720"/>
      <w:jc w:val="left"/>
    </w:pPr>
    <w:rPr>
      <w:rFonts w:ascii="仿宋_GB2312" w:eastAsia="仿宋_GB2312" w:hAnsi="宋体"/>
      <w:sz w:val="28"/>
      <w:szCs w:val="32"/>
    </w:rPr>
  </w:style>
  <w:style w:type="paragraph" w:styleId="5">
    <w:name w:val="toc 5"/>
    <w:basedOn w:val="a"/>
    <w:next w:val="a"/>
    <w:uiPriority w:val="39"/>
    <w:qFormat/>
    <w:rsid w:val="009728CC"/>
    <w:pPr>
      <w:ind w:leftChars="800" w:left="1680"/>
    </w:pPr>
  </w:style>
  <w:style w:type="paragraph" w:styleId="30">
    <w:name w:val="toc 3"/>
    <w:basedOn w:val="a"/>
    <w:next w:val="a"/>
    <w:uiPriority w:val="39"/>
    <w:unhideWhenUsed/>
    <w:qFormat/>
    <w:rsid w:val="009728CC"/>
    <w:pPr>
      <w:widowControl/>
      <w:spacing w:after="100" w:line="276" w:lineRule="auto"/>
      <w:ind w:left="440"/>
      <w:jc w:val="left"/>
    </w:pPr>
    <w:rPr>
      <w:rFonts w:ascii="Calibri" w:hAnsi="Calibri"/>
      <w:kern w:val="0"/>
      <w:sz w:val="22"/>
      <w:szCs w:val="22"/>
    </w:rPr>
  </w:style>
  <w:style w:type="paragraph" w:styleId="a9">
    <w:name w:val="Plain Text"/>
    <w:basedOn w:val="a"/>
    <w:qFormat/>
    <w:rsid w:val="009728CC"/>
    <w:pPr>
      <w:spacing w:line="360" w:lineRule="auto"/>
    </w:pPr>
    <w:rPr>
      <w:rFonts w:hAnsi="Courier New"/>
      <w:sz w:val="24"/>
    </w:rPr>
  </w:style>
  <w:style w:type="paragraph" w:styleId="8">
    <w:name w:val="toc 8"/>
    <w:basedOn w:val="a"/>
    <w:next w:val="a"/>
    <w:uiPriority w:val="39"/>
    <w:unhideWhenUsed/>
    <w:qFormat/>
    <w:rsid w:val="009728CC"/>
    <w:pPr>
      <w:ind w:leftChars="1400" w:left="2940"/>
    </w:pPr>
    <w:rPr>
      <w:rFonts w:asciiTheme="minorHAnsi" w:eastAsiaTheme="minorEastAsia" w:hAnsiTheme="minorHAnsi" w:cstheme="minorBidi"/>
      <w:szCs w:val="22"/>
    </w:rPr>
  </w:style>
  <w:style w:type="paragraph" w:styleId="aa">
    <w:name w:val="Date"/>
    <w:basedOn w:val="a"/>
    <w:next w:val="a"/>
    <w:link w:val="Char1"/>
    <w:qFormat/>
    <w:rsid w:val="009728CC"/>
    <w:pPr>
      <w:ind w:leftChars="2500" w:left="100"/>
    </w:pPr>
  </w:style>
  <w:style w:type="paragraph" w:styleId="20">
    <w:name w:val="Body Text Indent 2"/>
    <w:basedOn w:val="a"/>
    <w:link w:val="2Char0"/>
    <w:qFormat/>
    <w:rsid w:val="009728CC"/>
    <w:pPr>
      <w:spacing w:after="120" w:line="480" w:lineRule="auto"/>
      <w:ind w:leftChars="200" w:left="420"/>
    </w:pPr>
  </w:style>
  <w:style w:type="paragraph" w:styleId="ab">
    <w:name w:val="Balloon Text"/>
    <w:basedOn w:val="a"/>
    <w:qFormat/>
    <w:rsid w:val="009728CC"/>
    <w:rPr>
      <w:sz w:val="18"/>
      <w:szCs w:val="18"/>
    </w:rPr>
  </w:style>
  <w:style w:type="paragraph" w:styleId="ac">
    <w:name w:val="footer"/>
    <w:basedOn w:val="a"/>
    <w:link w:val="Char2"/>
    <w:uiPriority w:val="99"/>
    <w:qFormat/>
    <w:rsid w:val="009728CC"/>
    <w:pPr>
      <w:tabs>
        <w:tab w:val="center" w:pos="4153"/>
        <w:tab w:val="right" w:pos="8306"/>
      </w:tabs>
      <w:snapToGrid w:val="0"/>
      <w:jc w:val="left"/>
    </w:pPr>
    <w:rPr>
      <w:sz w:val="18"/>
      <w:szCs w:val="18"/>
    </w:rPr>
  </w:style>
  <w:style w:type="paragraph" w:styleId="ad">
    <w:name w:val="header"/>
    <w:basedOn w:val="a"/>
    <w:qFormat/>
    <w:rsid w:val="009728CC"/>
    <w:pPr>
      <w:pBdr>
        <w:bottom w:val="single" w:sz="6" w:space="1" w:color="auto"/>
      </w:pBdr>
      <w:tabs>
        <w:tab w:val="center" w:pos="4153"/>
        <w:tab w:val="right" w:pos="8306"/>
      </w:tabs>
      <w:snapToGrid w:val="0"/>
      <w:jc w:val="center"/>
    </w:pPr>
    <w:rPr>
      <w:sz w:val="18"/>
      <w:szCs w:val="18"/>
    </w:rPr>
  </w:style>
  <w:style w:type="paragraph" w:styleId="11">
    <w:name w:val="toc 1"/>
    <w:basedOn w:val="a"/>
    <w:next w:val="a"/>
    <w:uiPriority w:val="39"/>
    <w:unhideWhenUsed/>
    <w:qFormat/>
    <w:rsid w:val="009728CC"/>
    <w:pPr>
      <w:widowControl/>
      <w:tabs>
        <w:tab w:val="right" w:leader="dot" w:pos="9628"/>
      </w:tabs>
      <w:spacing w:after="100" w:line="400" w:lineRule="exact"/>
      <w:jc w:val="left"/>
    </w:pPr>
    <w:rPr>
      <w:rFonts w:ascii="宋体" w:hAnsi="宋体" w:cs="宋体"/>
      <w:kern w:val="36"/>
      <w:sz w:val="22"/>
      <w:szCs w:val="22"/>
    </w:rPr>
  </w:style>
  <w:style w:type="paragraph" w:styleId="4">
    <w:name w:val="toc 4"/>
    <w:basedOn w:val="a"/>
    <w:next w:val="a"/>
    <w:uiPriority w:val="39"/>
    <w:unhideWhenUsed/>
    <w:qFormat/>
    <w:rsid w:val="009728CC"/>
    <w:pPr>
      <w:ind w:leftChars="600" w:left="1260"/>
    </w:pPr>
    <w:rPr>
      <w:rFonts w:asciiTheme="minorHAnsi" w:eastAsiaTheme="minorEastAsia" w:hAnsiTheme="minorHAnsi" w:cstheme="minorBidi"/>
      <w:szCs w:val="22"/>
    </w:rPr>
  </w:style>
  <w:style w:type="paragraph" w:styleId="ae">
    <w:name w:val="Subtitle"/>
    <w:basedOn w:val="a"/>
    <w:next w:val="a"/>
    <w:link w:val="Char3"/>
    <w:qFormat/>
    <w:rsid w:val="009728CC"/>
    <w:pPr>
      <w:spacing w:before="240" w:after="60" w:line="312" w:lineRule="auto"/>
      <w:jc w:val="center"/>
      <w:outlineLvl w:val="1"/>
    </w:pPr>
    <w:rPr>
      <w:rFonts w:ascii="等线 Light" w:hAnsi="等线 Light"/>
      <w:b/>
      <w:bCs/>
      <w:kern w:val="28"/>
      <w:sz w:val="32"/>
      <w:szCs w:val="32"/>
    </w:rPr>
  </w:style>
  <w:style w:type="paragraph" w:styleId="6">
    <w:name w:val="toc 6"/>
    <w:basedOn w:val="a"/>
    <w:next w:val="a"/>
    <w:uiPriority w:val="39"/>
    <w:unhideWhenUsed/>
    <w:qFormat/>
    <w:rsid w:val="009728CC"/>
    <w:pPr>
      <w:ind w:leftChars="1000" w:left="2100"/>
    </w:pPr>
    <w:rPr>
      <w:rFonts w:asciiTheme="minorHAnsi" w:eastAsiaTheme="minorEastAsia" w:hAnsiTheme="minorHAnsi" w:cstheme="minorBidi"/>
      <w:szCs w:val="22"/>
    </w:rPr>
  </w:style>
  <w:style w:type="paragraph" w:styleId="21">
    <w:name w:val="toc 2"/>
    <w:basedOn w:val="a"/>
    <w:next w:val="a"/>
    <w:uiPriority w:val="39"/>
    <w:unhideWhenUsed/>
    <w:qFormat/>
    <w:rsid w:val="009728CC"/>
    <w:pPr>
      <w:widowControl/>
      <w:spacing w:after="100" w:line="276" w:lineRule="auto"/>
      <w:ind w:left="220"/>
      <w:jc w:val="left"/>
    </w:pPr>
    <w:rPr>
      <w:rFonts w:ascii="Calibri" w:hAnsi="Calibri"/>
      <w:kern w:val="0"/>
      <w:sz w:val="22"/>
      <w:szCs w:val="22"/>
    </w:rPr>
  </w:style>
  <w:style w:type="paragraph" w:styleId="9">
    <w:name w:val="toc 9"/>
    <w:basedOn w:val="a"/>
    <w:next w:val="a"/>
    <w:uiPriority w:val="39"/>
    <w:unhideWhenUsed/>
    <w:qFormat/>
    <w:rsid w:val="009728CC"/>
    <w:pPr>
      <w:ind w:leftChars="1600" w:left="3360"/>
    </w:pPr>
    <w:rPr>
      <w:rFonts w:asciiTheme="minorHAnsi" w:eastAsiaTheme="minorEastAsia" w:hAnsiTheme="minorHAnsi" w:cstheme="minorBidi"/>
      <w:szCs w:val="22"/>
    </w:rPr>
  </w:style>
  <w:style w:type="paragraph" w:styleId="HTML">
    <w:name w:val="HTML Preformatted"/>
    <w:basedOn w:val="a"/>
    <w:qFormat/>
    <w:rsid w:val="009728C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f">
    <w:name w:val="Title"/>
    <w:basedOn w:val="a"/>
    <w:next w:val="a"/>
    <w:link w:val="Char4"/>
    <w:qFormat/>
    <w:rsid w:val="009728CC"/>
    <w:pPr>
      <w:spacing w:before="240" w:after="60"/>
      <w:jc w:val="center"/>
      <w:outlineLvl w:val="0"/>
    </w:pPr>
    <w:rPr>
      <w:rFonts w:ascii="等线 Light" w:hAnsi="等线 Light"/>
      <w:b/>
      <w:bCs/>
      <w:sz w:val="32"/>
      <w:szCs w:val="32"/>
    </w:rPr>
  </w:style>
  <w:style w:type="character" w:styleId="af0">
    <w:name w:val="Strong"/>
    <w:qFormat/>
    <w:rsid w:val="009728CC"/>
    <w:rPr>
      <w:b/>
      <w:bCs/>
    </w:rPr>
  </w:style>
  <w:style w:type="character" w:styleId="af1">
    <w:name w:val="page number"/>
    <w:basedOn w:val="a0"/>
    <w:qFormat/>
    <w:rsid w:val="009728CC"/>
  </w:style>
  <w:style w:type="character" w:styleId="af2">
    <w:name w:val="Emphasis"/>
    <w:uiPriority w:val="20"/>
    <w:qFormat/>
    <w:rsid w:val="009728CC"/>
    <w:rPr>
      <w:i/>
      <w:iCs/>
    </w:rPr>
  </w:style>
  <w:style w:type="character" w:styleId="af3">
    <w:name w:val="Hyperlink"/>
    <w:uiPriority w:val="99"/>
    <w:unhideWhenUsed/>
    <w:qFormat/>
    <w:rsid w:val="009728CC"/>
    <w:rPr>
      <w:color w:val="0000FF"/>
      <w:u w:val="single"/>
    </w:rPr>
  </w:style>
  <w:style w:type="character" w:styleId="af4">
    <w:name w:val="annotation reference"/>
    <w:basedOn w:val="a0"/>
    <w:qFormat/>
    <w:rsid w:val="009728CC"/>
    <w:rPr>
      <w:sz w:val="21"/>
      <w:szCs w:val="21"/>
    </w:rPr>
  </w:style>
  <w:style w:type="table" w:styleId="af5">
    <w:name w:val="Table Grid"/>
    <w:basedOn w:val="a1"/>
    <w:qFormat/>
    <w:rsid w:val="009728C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0">
    <w:name w:val="正文文本缩进 Char"/>
    <w:link w:val="a7"/>
    <w:uiPriority w:val="99"/>
    <w:qFormat/>
    <w:locked/>
    <w:rsid w:val="009728CC"/>
    <w:rPr>
      <w:kern w:val="2"/>
      <w:sz w:val="28"/>
      <w:szCs w:val="28"/>
    </w:rPr>
  </w:style>
  <w:style w:type="character" w:customStyle="1" w:styleId="Char2">
    <w:name w:val="页脚 Char"/>
    <w:link w:val="ac"/>
    <w:uiPriority w:val="99"/>
    <w:qFormat/>
    <w:rsid w:val="009728CC"/>
    <w:rPr>
      <w:kern w:val="2"/>
      <w:sz w:val="18"/>
      <w:szCs w:val="18"/>
    </w:rPr>
  </w:style>
  <w:style w:type="character" w:customStyle="1" w:styleId="2Char">
    <w:name w:val="标题 2 Char"/>
    <w:link w:val="2"/>
    <w:semiHidden/>
    <w:qFormat/>
    <w:rsid w:val="009728CC"/>
    <w:rPr>
      <w:rFonts w:ascii="Cambria" w:eastAsia="宋体" w:hAnsi="Cambria" w:cs="Times New Roman"/>
      <w:b/>
      <w:bCs/>
      <w:kern w:val="2"/>
      <w:sz w:val="32"/>
      <w:szCs w:val="32"/>
    </w:rPr>
  </w:style>
  <w:style w:type="character" w:customStyle="1" w:styleId="1Char">
    <w:name w:val="标题 1 Char"/>
    <w:link w:val="10"/>
    <w:uiPriority w:val="99"/>
    <w:qFormat/>
    <w:rsid w:val="009728CC"/>
    <w:rPr>
      <w:b/>
      <w:bCs/>
      <w:kern w:val="44"/>
      <w:sz w:val="44"/>
      <w:szCs w:val="44"/>
    </w:rPr>
  </w:style>
  <w:style w:type="character" w:customStyle="1" w:styleId="Char3">
    <w:name w:val="副标题 Char"/>
    <w:link w:val="ae"/>
    <w:qFormat/>
    <w:rsid w:val="009728CC"/>
    <w:rPr>
      <w:rFonts w:ascii="等线 Light" w:hAnsi="等线 Light" w:cs="Times New Roman"/>
      <w:b/>
      <w:bCs/>
      <w:kern w:val="28"/>
      <w:sz w:val="32"/>
      <w:szCs w:val="32"/>
    </w:rPr>
  </w:style>
  <w:style w:type="character" w:customStyle="1" w:styleId="Char4">
    <w:name w:val="标题 Char"/>
    <w:link w:val="af"/>
    <w:qFormat/>
    <w:rsid w:val="009728CC"/>
    <w:rPr>
      <w:rFonts w:ascii="等线 Light" w:hAnsi="等线 Light" w:cs="Times New Roman"/>
      <w:b/>
      <w:bCs/>
      <w:kern w:val="2"/>
      <w:sz w:val="32"/>
      <w:szCs w:val="32"/>
    </w:rPr>
  </w:style>
  <w:style w:type="character" w:customStyle="1" w:styleId="Char">
    <w:name w:val="正文缩进 Char"/>
    <w:link w:val="a3"/>
    <w:qFormat/>
    <w:rsid w:val="009728CC"/>
    <w:rPr>
      <w:kern w:val="2"/>
      <w:sz w:val="21"/>
    </w:rPr>
  </w:style>
  <w:style w:type="character" w:customStyle="1" w:styleId="Char1">
    <w:name w:val="日期 Char"/>
    <w:link w:val="aa"/>
    <w:qFormat/>
    <w:rsid w:val="009728CC"/>
    <w:rPr>
      <w:kern w:val="2"/>
      <w:sz w:val="21"/>
      <w:szCs w:val="24"/>
    </w:rPr>
  </w:style>
  <w:style w:type="character" w:customStyle="1" w:styleId="3Char">
    <w:name w:val="标题 3 Char"/>
    <w:link w:val="3"/>
    <w:semiHidden/>
    <w:qFormat/>
    <w:rsid w:val="009728CC"/>
    <w:rPr>
      <w:b/>
      <w:bCs/>
      <w:kern w:val="2"/>
      <w:sz w:val="32"/>
      <w:szCs w:val="32"/>
    </w:rPr>
  </w:style>
  <w:style w:type="character" w:customStyle="1" w:styleId="2Char0">
    <w:name w:val="正文文本缩进 2 Char"/>
    <w:link w:val="20"/>
    <w:qFormat/>
    <w:rsid w:val="009728CC"/>
    <w:rPr>
      <w:kern w:val="2"/>
      <w:sz w:val="21"/>
      <w:szCs w:val="24"/>
    </w:rPr>
  </w:style>
  <w:style w:type="character" w:customStyle="1" w:styleId="so-ask-best">
    <w:name w:val="so-ask-best"/>
    <w:basedOn w:val="a0"/>
    <w:qFormat/>
    <w:rsid w:val="009728CC"/>
  </w:style>
  <w:style w:type="paragraph" w:customStyle="1" w:styleId="af6">
    <w:name w:val="样式"/>
    <w:qFormat/>
    <w:rsid w:val="009728CC"/>
    <w:pPr>
      <w:widowControl w:val="0"/>
      <w:autoSpaceDE w:val="0"/>
      <w:autoSpaceDN w:val="0"/>
      <w:adjustRightInd w:val="0"/>
    </w:pPr>
    <w:rPr>
      <w:rFonts w:ascii="宋体" w:hAnsi="宋体" w:cs="宋体"/>
      <w:sz w:val="24"/>
      <w:szCs w:val="24"/>
    </w:rPr>
  </w:style>
  <w:style w:type="paragraph" w:customStyle="1" w:styleId="TOC1">
    <w:name w:val="TOC 标题1"/>
    <w:basedOn w:val="10"/>
    <w:next w:val="a"/>
    <w:uiPriority w:val="39"/>
    <w:qFormat/>
    <w:rsid w:val="009728CC"/>
    <w:pPr>
      <w:widowControl/>
      <w:spacing w:before="480" w:after="0" w:line="276" w:lineRule="auto"/>
      <w:jc w:val="left"/>
      <w:outlineLvl w:val="9"/>
    </w:pPr>
    <w:rPr>
      <w:rFonts w:ascii="Cambria" w:hAnsi="Cambria"/>
      <w:color w:val="365F91"/>
      <w:kern w:val="0"/>
      <w:sz w:val="28"/>
      <w:szCs w:val="28"/>
    </w:rPr>
  </w:style>
  <w:style w:type="paragraph" w:customStyle="1" w:styleId="22">
    <w:name w:val="样式 首行缩进:  2 字符"/>
    <w:basedOn w:val="a"/>
    <w:uiPriority w:val="99"/>
    <w:qFormat/>
    <w:rsid w:val="009728CC"/>
    <w:pPr>
      <w:spacing w:line="400" w:lineRule="exact"/>
      <w:ind w:firstLineChars="200" w:firstLine="200"/>
    </w:pPr>
    <w:rPr>
      <w:rFonts w:cs="宋体"/>
      <w:sz w:val="24"/>
    </w:rPr>
  </w:style>
  <w:style w:type="paragraph" w:customStyle="1" w:styleId="reader-word-layer">
    <w:name w:val="reader-word-layer"/>
    <w:basedOn w:val="a"/>
    <w:qFormat/>
    <w:rsid w:val="009728CC"/>
    <w:pPr>
      <w:widowControl/>
      <w:spacing w:before="100" w:beforeAutospacing="1" w:after="100" w:afterAutospacing="1"/>
      <w:jc w:val="left"/>
    </w:pPr>
    <w:rPr>
      <w:rFonts w:ascii="宋体" w:hAnsi="宋体" w:cs="宋体"/>
      <w:kern w:val="0"/>
      <w:sz w:val="24"/>
    </w:rPr>
  </w:style>
  <w:style w:type="paragraph" w:customStyle="1" w:styleId="1">
    <w:name w:val="样式1"/>
    <w:basedOn w:val="a"/>
    <w:qFormat/>
    <w:rsid w:val="009728CC"/>
    <w:pPr>
      <w:numPr>
        <w:ilvl w:val="1"/>
        <w:numId w:val="1"/>
      </w:numPr>
      <w:adjustRightInd w:val="0"/>
      <w:snapToGrid w:val="0"/>
    </w:pPr>
    <w:rPr>
      <w:rFonts w:ascii="宋体" w:hAnsi="宋体"/>
      <w:kern w:val="0"/>
      <w:szCs w:val="21"/>
    </w:rPr>
  </w:style>
  <w:style w:type="paragraph" w:customStyle="1" w:styleId="378020">
    <w:name w:val="样式 标题 3 + (中文) 黑体 小四 非加粗 段前: 7.8 磅 段后: 0 磅 行距: 固定值 20 磅"/>
    <w:basedOn w:val="3"/>
    <w:next w:val="reader-word-layer"/>
    <w:qFormat/>
    <w:rsid w:val="009728CC"/>
    <w:pPr>
      <w:spacing w:before="0" w:after="0" w:line="400" w:lineRule="exact"/>
    </w:pPr>
    <w:rPr>
      <w:rFonts w:eastAsia="黑体" w:cs="宋体"/>
      <w:b w:val="0"/>
      <w:bCs w:val="0"/>
      <w:sz w:val="24"/>
      <w:szCs w:val="20"/>
    </w:rPr>
  </w:style>
  <w:style w:type="paragraph" w:customStyle="1" w:styleId="af7">
    <w:name w:val="表格"/>
    <w:basedOn w:val="a"/>
    <w:qFormat/>
    <w:rsid w:val="009728CC"/>
    <w:pPr>
      <w:spacing w:line="400" w:lineRule="exact"/>
    </w:pPr>
    <w:rPr>
      <w:sz w:val="24"/>
    </w:rPr>
  </w:style>
  <w:style w:type="paragraph" w:customStyle="1" w:styleId="ParaChar">
    <w:name w:val="默认段落字体 Para Char"/>
    <w:basedOn w:val="a"/>
    <w:next w:val="a"/>
    <w:qFormat/>
    <w:rsid w:val="009728CC"/>
    <w:pPr>
      <w:spacing w:line="360" w:lineRule="auto"/>
      <w:ind w:firstLineChars="200" w:firstLine="560"/>
    </w:pPr>
    <w:rPr>
      <w:rFonts w:ascii="华文中宋" w:eastAsia="楷体_GB2312" w:hAnsi="华文中宋" w:cs="宋体"/>
      <w:color w:val="000000"/>
      <w:kern w:val="0"/>
      <w:sz w:val="28"/>
      <w:szCs w:val="30"/>
    </w:rPr>
  </w:style>
  <w:style w:type="paragraph" w:styleId="af8">
    <w:name w:val="List Paragraph"/>
    <w:basedOn w:val="a"/>
    <w:uiPriority w:val="34"/>
    <w:qFormat/>
    <w:rsid w:val="009728CC"/>
    <w:pPr>
      <w:ind w:firstLineChars="200" w:firstLine="420"/>
    </w:pPr>
  </w:style>
  <w:style w:type="paragraph" w:customStyle="1" w:styleId="reader-word-layerreader-word-s2-2">
    <w:name w:val="reader-word-layer reader-word-s2-2"/>
    <w:basedOn w:val="a"/>
    <w:qFormat/>
    <w:rsid w:val="009728CC"/>
    <w:pPr>
      <w:widowControl/>
      <w:spacing w:before="100" w:beforeAutospacing="1" w:after="100" w:afterAutospacing="1"/>
      <w:jc w:val="left"/>
    </w:pPr>
    <w:rPr>
      <w:rFonts w:ascii="宋体" w:hAnsi="宋体" w:cs="宋体"/>
      <w:kern w:val="0"/>
      <w:sz w:val="24"/>
    </w:rPr>
  </w:style>
  <w:style w:type="paragraph" w:customStyle="1" w:styleId="CharCharChar">
    <w:name w:val="Char Char Char"/>
    <w:basedOn w:val="a"/>
    <w:qFormat/>
    <w:locked/>
    <w:rsid w:val="009728CC"/>
    <w:rPr>
      <w:rFonts w:ascii="宋体" w:hAnsi="宋体" w:cs="Courier New"/>
      <w:sz w:val="32"/>
      <w:szCs w:val="32"/>
    </w:rPr>
  </w:style>
  <w:style w:type="paragraph" w:customStyle="1" w:styleId="2TimesNewRoman5020">
    <w:name w:val="样式 标题 2 + Times New Roman 四号 非加粗 段前: 5 磅 段后: 0 磅 行距: 固定值 20..."/>
    <w:basedOn w:val="2"/>
    <w:next w:val="22"/>
    <w:qFormat/>
    <w:rsid w:val="009728CC"/>
    <w:pPr>
      <w:spacing w:before="100" w:after="0" w:line="400" w:lineRule="exact"/>
    </w:pPr>
    <w:rPr>
      <w:rFonts w:ascii="Times New Roman" w:eastAsia="黑体" w:hAnsi="Times New Roman" w:cs="宋体"/>
      <w:b w:val="0"/>
      <w:bCs w:val="0"/>
      <w:sz w:val="28"/>
      <w:szCs w:val="20"/>
    </w:rPr>
  </w:style>
  <w:style w:type="paragraph" w:customStyle="1" w:styleId="CharChar2CharCharCharChar">
    <w:name w:val="Char Char2 Char Char Char Char"/>
    <w:basedOn w:val="a"/>
    <w:qFormat/>
    <w:rsid w:val="009728CC"/>
    <w:rPr>
      <w:rFonts w:ascii="Tahoma" w:hAnsi="Tahoma"/>
      <w:sz w:val="24"/>
      <w:szCs w:val="20"/>
    </w:rPr>
  </w:style>
  <w:style w:type="paragraph" w:customStyle="1" w:styleId="Char5">
    <w:name w:val="Char"/>
    <w:basedOn w:val="a"/>
    <w:qFormat/>
    <w:rsid w:val="009728CC"/>
    <w:pPr>
      <w:spacing w:line="360" w:lineRule="auto"/>
      <w:ind w:firstLineChars="200" w:firstLine="200"/>
    </w:pPr>
    <w:rPr>
      <w:rFonts w:ascii="宋体" w:hAnsi="宋体" w:cs="宋体"/>
      <w:sz w:val="24"/>
    </w:rPr>
  </w:style>
  <w:style w:type="paragraph" w:customStyle="1" w:styleId="p0">
    <w:name w:val="p0"/>
    <w:basedOn w:val="a"/>
    <w:qFormat/>
    <w:rsid w:val="009728CC"/>
    <w:pPr>
      <w:widowControl/>
      <w:spacing w:before="100" w:beforeAutospacing="1" w:after="100" w:afterAutospacing="1"/>
      <w:jc w:val="left"/>
    </w:pPr>
    <w:rPr>
      <w:rFonts w:hAnsi="宋体" w:cs="宋体"/>
      <w:sz w:val="24"/>
    </w:rPr>
  </w:style>
  <w:style w:type="paragraph" w:customStyle="1" w:styleId="12">
    <w:name w:val="正文1"/>
    <w:qFormat/>
    <w:rsid w:val="009728CC"/>
    <w:pPr>
      <w:widowControl w:val="0"/>
      <w:adjustRightInd w:val="0"/>
      <w:spacing w:line="312" w:lineRule="atLeast"/>
      <w:jc w:val="both"/>
      <w:textAlignment w:val="baseline"/>
    </w:pPr>
    <w:rPr>
      <w:rFonts w:ascii="宋体"/>
      <w:sz w:val="34"/>
    </w:rPr>
  </w:style>
  <w:style w:type="paragraph" w:customStyle="1" w:styleId="23">
    <w:name w:val="正文2"/>
    <w:qFormat/>
    <w:rsid w:val="009728CC"/>
    <w:pPr>
      <w:widowControl w:val="0"/>
      <w:adjustRightInd w:val="0"/>
      <w:spacing w:line="312" w:lineRule="atLeast"/>
      <w:jc w:val="both"/>
      <w:textAlignment w:val="baseline"/>
    </w:pPr>
    <w:rPr>
      <w:rFonts w:ascii="宋体"/>
      <w:sz w:val="34"/>
    </w:rPr>
  </w:style>
  <w:style w:type="paragraph" w:customStyle="1" w:styleId="af9">
    <w:name w:val="正文首行缩进两字符"/>
    <w:basedOn w:val="a"/>
    <w:qFormat/>
    <w:rsid w:val="009728CC"/>
    <w:pPr>
      <w:spacing w:line="360" w:lineRule="auto"/>
      <w:ind w:firstLineChars="200" w:firstLine="200"/>
    </w:pPr>
  </w:style>
  <w:style w:type="paragraph" w:customStyle="1" w:styleId="Char10">
    <w:name w:val="Char1"/>
    <w:basedOn w:val="a"/>
    <w:qFormat/>
    <w:rsid w:val="009728CC"/>
    <w:rPr>
      <w:szCs w:val="21"/>
    </w:rPr>
  </w:style>
  <w:style w:type="paragraph" w:customStyle="1" w:styleId="31">
    <w:name w:val="标3"/>
    <w:basedOn w:val="a"/>
    <w:qFormat/>
    <w:rsid w:val="009728CC"/>
    <w:pPr>
      <w:tabs>
        <w:tab w:val="left" w:pos="1740"/>
      </w:tabs>
      <w:adjustRightInd w:val="0"/>
      <w:snapToGrid w:val="0"/>
      <w:spacing w:before="50"/>
      <w:ind w:left="1740" w:hanging="420"/>
      <w:outlineLvl w:val="2"/>
    </w:pPr>
    <w:rPr>
      <w:rFonts w:ascii="Arial Narrow" w:eastAsia="仿宋_GB2312" w:hAnsi="Arial Narrow"/>
      <w:sz w:val="28"/>
    </w:rPr>
  </w:style>
  <w:style w:type="paragraph" w:styleId="afa">
    <w:name w:val="No Spacing"/>
    <w:uiPriority w:val="1"/>
    <w:qFormat/>
    <w:rsid w:val="00BF7B61"/>
    <w:pPr>
      <w:widowControl w:val="0"/>
      <w:jc w:val="both"/>
    </w:pPr>
    <w:rPr>
      <w:kern w:val="2"/>
      <w:sz w:val="21"/>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footer" Target="footer2.xml"/><Relationship Id="rId26" Type="http://schemas.microsoft.com/office/2011/relationships/people" Target="people.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370757517@qq.com&#65292;&#24182;&#36828;&#31243;&#25903;&#20184;&#25253;&#21517;&#36153;&#21040;&#20844;&#21496;&#36134;&#25143;&#21518;&#65292;&#33719;&#24471;&#25237;&#26631;&#36164;&#26684;&#12290;" TargetMode="Externa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348303C-FFA9-4C5D-9814-75A42521AB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49</Pages>
  <Words>4927</Words>
  <Characters>28086</Characters>
  <Application>Microsoft Office Word</Application>
  <DocSecurity>0</DocSecurity>
  <Lines>234</Lines>
  <Paragraphs>65</Paragraphs>
  <ScaleCrop>false</ScaleCrop>
  <Company>PF</Company>
  <LinksUpToDate>false</LinksUpToDate>
  <CharactersWithSpaces>32948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四川师范大学学生食堂大宗物资</dc:title>
  <dc:creator>ZQ</dc:creator>
  <cp:lastModifiedBy>User</cp:lastModifiedBy>
  <cp:revision>377</cp:revision>
  <cp:lastPrinted>2019-01-10T07:18:00Z</cp:lastPrinted>
  <dcterms:created xsi:type="dcterms:W3CDTF">2019-01-07T09:50:00Z</dcterms:created>
  <dcterms:modified xsi:type="dcterms:W3CDTF">2019-01-11T07:37:00Z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2052-11.1.0.8203</vt:lpwstr>
  </property>
</Properties>
</file>